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E3" w:rsidRPr="00567897" w:rsidRDefault="00D427E3" w:rsidP="00D427E3">
      <w:pPr>
        <w:pStyle w:val="Ttulo"/>
        <w:rPr>
          <w:highlight w:val="lightGray"/>
        </w:rPr>
      </w:pPr>
      <w:bookmarkStart w:id="0" w:name="_GoBack"/>
      <w:bookmarkEnd w:id="0"/>
      <w:r w:rsidRPr="00567897">
        <w:rPr>
          <w:highlight w:val="lightGray"/>
        </w:rPr>
        <w:t>PROVINCIA DE SAN JUAN</w:t>
      </w:r>
    </w:p>
    <w:p w:rsidR="00D427E3" w:rsidRDefault="00D427E3" w:rsidP="00D427E3">
      <w:pPr>
        <w:spacing w:line="360" w:lineRule="auto"/>
        <w:jc w:val="center"/>
        <w:rPr>
          <w:b/>
          <w:sz w:val="24"/>
        </w:rPr>
      </w:pPr>
      <w:r>
        <w:rPr>
          <w:noProof/>
          <w:lang w:eastAsia="es-AR"/>
        </w:rPr>
        <mc:AlternateContent>
          <mc:Choice Requires="wps">
            <w:drawing>
              <wp:anchor distT="0" distB="0" distL="114300" distR="114300" simplePos="0" relativeHeight="251659264" behindDoc="0" locked="0" layoutInCell="0" allowOverlap="1" wp14:anchorId="6E585941" wp14:editId="4E6505B4">
                <wp:simplePos x="0" y="0"/>
                <wp:positionH relativeFrom="column">
                  <wp:posOffset>967740</wp:posOffset>
                </wp:positionH>
                <wp:positionV relativeFrom="paragraph">
                  <wp:posOffset>389890</wp:posOffset>
                </wp:positionV>
                <wp:extent cx="3528695" cy="1385570"/>
                <wp:effectExtent l="0" t="0" r="1460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1385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6.2pt;margin-top:30.7pt;width:277.8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" o:allowincell="f" filled="f" strokeweight="1pt"/>
            </w:pict>
          </mc:Fallback>
        </mc:AlternateContent>
      </w:r>
      <w:r>
        <w:rPr>
          <w:b/>
          <w:sz w:val="24"/>
          <w:highlight w:val="lightGray"/>
        </w:rPr>
        <w:t>(República Argentina)</w:t>
      </w:r>
    </w:p>
    <w:p w:rsidR="00D427E3" w:rsidRDefault="00D427E3" w:rsidP="00D427E3">
      <w:pPr>
        <w:spacing w:line="360" w:lineRule="auto"/>
        <w:jc w:val="center"/>
        <w:rPr>
          <w:rFonts w:ascii="Arial" w:hAnsi="Arial"/>
          <w:b/>
          <w:sz w:val="36"/>
        </w:rPr>
      </w:pPr>
      <w:r>
        <w:rPr>
          <w:rFonts w:ascii="Arial" w:hAnsi="Arial"/>
          <w:b/>
          <w:sz w:val="36"/>
        </w:rPr>
        <w:t>VERSION TAQUIGRAFICA</w:t>
      </w:r>
    </w:p>
    <w:p w:rsidR="00D427E3" w:rsidRDefault="00D427E3" w:rsidP="00D427E3">
      <w:pPr>
        <w:spacing w:line="360" w:lineRule="auto"/>
        <w:jc w:val="center"/>
        <w:rPr>
          <w:rFonts w:ascii="Arial" w:hAnsi="Arial"/>
          <w:b/>
          <w:sz w:val="36"/>
        </w:rPr>
      </w:pPr>
      <w:r>
        <w:rPr>
          <w:rFonts w:ascii="Arial" w:hAnsi="Arial"/>
          <w:b/>
          <w:sz w:val="36"/>
        </w:rPr>
        <w:t>DE    LA</w:t>
      </w:r>
    </w:p>
    <w:p w:rsidR="00D427E3" w:rsidRDefault="00D427E3" w:rsidP="00D427E3">
      <w:pPr>
        <w:spacing w:line="360" w:lineRule="auto"/>
        <w:jc w:val="center"/>
        <w:rPr>
          <w:rFonts w:ascii="Arial" w:hAnsi="Arial"/>
          <w:b/>
          <w:sz w:val="36"/>
        </w:rPr>
      </w:pPr>
      <w:r>
        <w:rPr>
          <w:rFonts w:ascii="Arial" w:hAnsi="Arial"/>
          <w:b/>
          <w:sz w:val="36"/>
        </w:rPr>
        <w:t>CAMARA DE DIPUTADOS</w:t>
      </w:r>
    </w:p>
    <w:p w:rsidR="00D427E3" w:rsidRPr="002D7A28" w:rsidRDefault="00D427E3" w:rsidP="00D427E3">
      <w:pPr>
        <w:jc w:val="center"/>
        <w:rPr>
          <w:rFonts w:ascii="Times New Roman" w:hAnsi="Times New Roman" w:cs="Times New Roman"/>
        </w:rPr>
      </w:pPr>
      <w:r>
        <w:rPr>
          <w:rFonts w:ascii="Times New Roman" w:hAnsi="Times New Roman" w:cs="Times New Roman"/>
        </w:rPr>
        <w:t>25</w:t>
      </w:r>
      <w:r w:rsidRPr="002D7A28">
        <w:rPr>
          <w:rFonts w:ascii="Times New Roman" w:hAnsi="Times New Roman" w:cs="Times New Roman"/>
        </w:rPr>
        <w:t xml:space="preserve"> de </w:t>
      </w:r>
      <w:r>
        <w:rPr>
          <w:rFonts w:ascii="Times New Roman" w:hAnsi="Times New Roman" w:cs="Times New Roman"/>
        </w:rPr>
        <w:t>agosto</w:t>
      </w:r>
      <w:r w:rsidRPr="002D7A28">
        <w:rPr>
          <w:rFonts w:ascii="Times New Roman" w:hAnsi="Times New Roman" w:cs="Times New Roman"/>
        </w:rPr>
        <w:t xml:space="preserve"> de 2022</w:t>
      </w:r>
    </w:p>
    <w:p w:rsidR="00D427E3" w:rsidRPr="002D7A28" w:rsidRDefault="00D427E3" w:rsidP="00D427E3">
      <w:pPr>
        <w:spacing w:after="0"/>
        <w:jc w:val="center"/>
        <w:rPr>
          <w:rFonts w:ascii="Times New Roman" w:hAnsi="Times New Roman" w:cs="Times New Roman"/>
        </w:rPr>
      </w:pPr>
    </w:p>
    <w:p w:rsidR="00D427E3" w:rsidRPr="002D7A28" w:rsidRDefault="00D427E3" w:rsidP="00D427E3">
      <w:pPr>
        <w:spacing w:after="0"/>
        <w:rPr>
          <w:rFonts w:ascii="Times New Roman" w:hAnsi="Times New Roman" w:cs="Times New Roman"/>
          <w:u w:val="single"/>
        </w:rPr>
      </w:pPr>
      <w:r>
        <w:rPr>
          <w:rFonts w:ascii="Times New Roman" w:hAnsi="Times New Roman" w:cs="Times New Roman"/>
          <w:u w:val="single"/>
        </w:rPr>
        <w:t>10</w:t>
      </w:r>
      <w:r>
        <w:rPr>
          <w:rFonts w:ascii="Times New Roman" w:hAnsi="Times New Roman" w:cs="Times New Roman"/>
          <w:u w:val="single"/>
          <w:vertAlign w:val="superscript"/>
        </w:rPr>
        <w:t>m</w:t>
      </w:r>
      <w:r w:rsidRPr="002D7A28">
        <w:rPr>
          <w:rFonts w:ascii="Times New Roman" w:hAnsi="Times New Roman" w:cs="Times New Roman"/>
          <w:u w:val="single"/>
          <w:vertAlign w:val="superscript"/>
        </w:rPr>
        <w:t>a</w:t>
      </w:r>
      <w:r w:rsidRPr="002D7A28">
        <w:rPr>
          <w:rFonts w:ascii="Times New Roman" w:hAnsi="Times New Roman" w:cs="Times New Roman"/>
          <w:u w:val="single"/>
        </w:rPr>
        <w:t xml:space="preserve"> Sesión Ordinaria                                          </w:t>
      </w:r>
      <w:r w:rsidRPr="002D7A28">
        <w:rPr>
          <w:rFonts w:ascii="Times New Roman" w:hAnsi="Times New Roman" w:cs="Times New Roman"/>
          <w:u w:val="single"/>
        </w:rPr>
        <w:tab/>
        <w:t xml:space="preserve">    </w:t>
      </w:r>
      <w:r>
        <w:rPr>
          <w:rFonts w:ascii="Times New Roman" w:hAnsi="Times New Roman" w:cs="Times New Roman"/>
          <w:u w:val="single"/>
        </w:rPr>
        <w:t xml:space="preserve">   </w:t>
      </w:r>
      <w:r w:rsidRPr="002D7A28">
        <w:rPr>
          <w:rFonts w:ascii="Times New Roman" w:hAnsi="Times New Roman" w:cs="Times New Roman"/>
          <w:u w:val="single"/>
        </w:rPr>
        <w:t xml:space="preserve">                                 </w:t>
      </w:r>
      <w:r>
        <w:rPr>
          <w:rFonts w:ascii="Times New Roman" w:hAnsi="Times New Roman" w:cs="Times New Roman"/>
          <w:u w:val="single"/>
        </w:rPr>
        <w:t xml:space="preserve">          </w:t>
      </w:r>
      <w:r w:rsidRPr="002D7A28">
        <w:rPr>
          <w:rFonts w:ascii="Times New Roman" w:hAnsi="Times New Roman" w:cs="Times New Roman"/>
          <w:u w:val="single"/>
        </w:rPr>
        <w:t xml:space="preserve">   Reunión Nº </w:t>
      </w:r>
      <w:r>
        <w:rPr>
          <w:rFonts w:ascii="Times New Roman" w:hAnsi="Times New Roman" w:cs="Times New Roman"/>
          <w:u w:val="single"/>
        </w:rPr>
        <w:t>58</w:t>
      </w:r>
    </w:p>
    <w:p w:rsidR="00D427E3" w:rsidRPr="002D7A28" w:rsidRDefault="00D427E3" w:rsidP="00D427E3">
      <w:pPr>
        <w:spacing w:after="0"/>
        <w:jc w:val="both"/>
        <w:rPr>
          <w:rFonts w:ascii="Times New Roman" w:hAnsi="Times New Roman" w:cs="Times New Roman"/>
          <w:b/>
          <w:u w:val="single"/>
        </w:rPr>
      </w:pPr>
    </w:p>
    <w:p w:rsidR="00D427E3" w:rsidRPr="006F1F52" w:rsidRDefault="00D427E3" w:rsidP="00D427E3">
      <w:pPr>
        <w:spacing w:after="0"/>
        <w:jc w:val="both"/>
        <w:rPr>
          <w:rFonts w:ascii="Times New Roman" w:hAnsi="Times New Roman" w:cs="Times New Roman"/>
        </w:rPr>
      </w:pPr>
      <w:r w:rsidRPr="002D7A28">
        <w:rPr>
          <w:rFonts w:ascii="Times New Roman" w:hAnsi="Times New Roman" w:cs="Times New Roman"/>
          <w:b/>
          <w:u w:val="single"/>
        </w:rPr>
        <w:t>Presidente</w:t>
      </w:r>
      <w:r>
        <w:rPr>
          <w:rFonts w:ascii="Times New Roman" w:hAnsi="Times New Roman" w:cs="Times New Roman"/>
          <w:b/>
          <w:u w:val="single"/>
        </w:rPr>
        <w:t>s</w:t>
      </w:r>
      <w:r w:rsidRPr="006F1F52">
        <w:rPr>
          <w:rFonts w:ascii="Times New Roman" w:hAnsi="Times New Roman" w:cs="Times New Roman"/>
          <w:b/>
          <w:u w:val="single"/>
        </w:rPr>
        <w:t>:</w:t>
      </w:r>
      <w:r w:rsidRPr="006F1F52">
        <w:rPr>
          <w:rFonts w:ascii="Times New Roman" w:hAnsi="Times New Roman" w:cs="Times New Roman"/>
        </w:rPr>
        <w:t xml:space="preserve"> </w:t>
      </w:r>
      <w:r>
        <w:t xml:space="preserve">    </w:t>
      </w:r>
      <w:r>
        <w:rPr>
          <w:rFonts w:ascii="Times New Roman" w:hAnsi="Times New Roman" w:cs="Times New Roman"/>
        </w:rPr>
        <w:t xml:space="preserve">Dr. </w:t>
      </w:r>
      <w:r w:rsidRPr="00721C37">
        <w:rPr>
          <w:rFonts w:ascii="Times New Roman" w:hAnsi="Times New Roman" w:cs="Times New Roman"/>
        </w:rPr>
        <w:t>Roberto Gattoni  – Presidente Nato.</w:t>
      </w:r>
    </w:p>
    <w:p w:rsidR="00D427E3" w:rsidRDefault="00D427E3" w:rsidP="00D427E3">
      <w:pPr>
        <w:spacing w:after="0"/>
        <w:jc w:val="both"/>
        <w:rPr>
          <w:rFonts w:ascii="Times New Roman" w:hAnsi="Times New Roman" w:cs="Times New Roman"/>
        </w:rPr>
      </w:pPr>
      <w:r w:rsidRPr="009A0600">
        <w:rPr>
          <w:rFonts w:ascii="Times New Roman" w:hAnsi="Times New Roman" w:cs="Times New Roman"/>
        </w:rPr>
        <w:t xml:space="preserve">                      </w:t>
      </w:r>
      <w:r w:rsidR="00640A1C">
        <w:rPr>
          <w:rFonts w:ascii="Times New Roman" w:hAnsi="Times New Roman" w:cs="Times New Roman"/>
        </w:rPr>
        <w:t xml:space="preserve"> </w:t>
      </w:r>
      <w:r w:rsidRPr="009A0600">
        <w:rPr>
          <w:rFonts w:ascii="Times New Roman" w:hAnsi="Times New Roman" w:cs="Times New Roman"/>
        </w:rPr>
        <w:t xml:space="preserve">   </w:t>
      </w:r>
      <w:r>
        <w:rPr>
          <w:rFonts w:ascii="Times New Roman" w:hAnsi="Times New Roman" w:cs="Times New Roman"/>
        </w:rPr>
        <w:t>Prof. Carlos Antonio Platero – Vicepresidente Segundo.</w:t>
      </w:r>
      <w:r w:rsidRPr="009A0600">
        <w:rPr>
          <w:rFonts w:ascii="Times New Roman" w:hAnsi="Times New Roman" w:cs="Times New Roman"/>
        </w:rPr>
        <w:t xml:space="preserve">   </w:t>
      </w:r>
    </w:p>
    <w:p w:rsidR="00D427E3" w:rsidRPr="00CB4C68" w:rsidRDefault="00D427E3" w:rsidP="00D427E3">
      <w:pPr>
        <w:spacing w:after="0"/>
        <w:jc w:val="both"/>
        <w:rPr>
          <w:rFonts w:ascii="Times New Roman" w:hAnsi="Times New Roman" w:cs="Times New Roman"/>
          <w:sz w:val="20"/>
        </w:rPr>
      </w:pPr>
    </w:p>
    <w:p w:rsidR="00D427E3" w:rsidRPr="002D7A28" w:rsidRDefault="00D427E3" w:rsidP="00D427E3">
      <w:pPr>
        <w:spacing w:after="0"/>
        <w:jc w:val="both"/>
        <w:rPr>
          <w:rFonts w:ascii="Times New Roman" w:hAnsi="Times New Roman" w:cs="Times New Roman"/>
        </w:rPr>
      </w:pPr>
      <w:r w:rsidRPr="002D7A28">
        <w:rPr>
          <w:rFonts w:ascii="Times New Roman" w:hAnsi="Times New Roman" w:cs="Times New Roman"/>
          <w:b/>
          <w:u w:val="single"/>
        </w:rPr>
        <w:t>Secretario Legislativo</w:t>
      </w:r>
      <w:r w:rsidRPr="002D7A28">
        <w:rPr>
          <w:rFonts w:ascii="Times New Roman" w:hAnsi="Times New Roman" w:cs="Times New Roman"/>
        </w:rPr>
        <w:t>:   Dr. Nicolás Alvo.</w:t>
      </w:r>
    </w:p>
    <w:p w:rsidR="00D427E3" w:rsidRPr="002D7A28" w:rsidRDefault="00D427E3" w:rsidP="00D427E3">
      <w:pPr>
        <w:spacing w:after="0"/>
        <w:jc w:val="both"/>
        <w:rPr>
          <w:rFonts w:ascii="Times New Roman" w:hAnsi="Times New Roman" w:cs="Times New Roman"/>
          <w:b/>
          <w:u w:val="single"/>
        </w:rPr>
      </w:pPr>
    </w:p>
    <w:p w:rsidR="00D427E3" w:rsidRPr="002D7A28" w:rsidRDefault="00D427E3" w:rsidP="00D427E3">
      <w:pPr>
        <w:pBdr>
          <w:bottom w:val="single" w:sz="6" w:space="1" w:color="auto"/>
        </w:pBdr>
        <w:spacing w:after="0"/>
        <w:rPr>
          <w:rFonts w:ascii="Times New Roman" w:hAnsi="Times New Roman" w:cs="Times New Roman"/>
        </w:rPr>
      </w:pPr>
      <w:r w:rsidRPr="002D7A28">
        <w:rPr>
          <w:rFonts w:ascii="Times New Roman" w:hAnsi="Times New Roman" w:cs="Times New Roman"/>
          <w:b/>
          <w:u w:val="single"/>
        </w:rPr>
        <w:t>Secretario Administrativo</w:t>
      </w:r>
      <w:r w:rsidRPr="002D7A28">
        <w:rPr>
          <w:rFonts w:ascii="Times New Roman" w:hAnsi="Times New Roman" w:cs="Times New Roman"/>
        </w:rPr>
        <w:t xml:space="preserve">:  </w:t>
      </w:r>
      <w:r>
        <w:rPr>
          <w:rFonts w:ascii="Times New Roman" w:hAnsi="Times New Roman" w:cs="Times New Roman"/>
        </w:rPr>
        <w:t xml:space="preserve"> </w:t>
      </w:r>
      <w:r w:rsidRPr="002D7A28">
        <w:rPr>
          <w:rFonts w:ascii="Times New Roman" w:hAnsi="Times New Roman" w:cs="Times New Roman"/>
        </w:rPr>
        <w:t xml:space="preserve">Lic. Roberto Paulo Iglesias </w:t>
      </w:r>
      <w:proofErr w:type="spellStart"/>
      <w:r w:rsidRPr="002D7A28">
        <w:rPr>
          <w:rFonts w:ascii="Times New Roman" w:hAnsi="Times New Roman" w:cs="Times New Roman"/>
        </w:rPr>
        <w:t>Sansone</w:t>
      </w:r>
      <w:proofErr w:type="spellEnd"/>
      <w:r w:rsidRPr="002D7A28">
        <w:rPr>
          <w:rFonts w:ascii="Times New Roman" w:hAnsi="Times New Roman" w:cs="Times New Roman"/>
        </w:rPr>
        <w:t>.</w:t>
      </w:r>
    </w:p>
    <w:p w:rsidR="00D427E3" w:rsidRDefault="00D427E3" w:rsidP="00D427E3">
      <w:pPr>
        <w:spacing w:line="264" w:lineRule="auto"/>
        <w:rPr>
          <w:rFonts w:ascii="Arial" w:hAnsi="Arial"/>
          <w:b/>
          <w:u w:val="single"/>
        </w:rPr>
        <w:sectPr w:rsidR="00D427E3" w:rsidSect="00D427E3">
          <w:headerReference w:type="default" r:id="rId9"/>
          <w:footerReference w:type="default" r:id="rId10"/>
          <w:type w:val="continuous"/>
          <w:pgSz w:w="11906" w:h="16838" w:code="9"/>
          <w:pgMar w:top="1417" w:right="1701" w:bottom="1417" w:left="1701" w:header="708" w:footer="708" w:gutter="0"/>
          <w:cols w:space="708"/>
          <w:docGrid w:linePitch="360"/>
        </w:sectPr>
      </w:pPr>
    </w:p>
    <w:p w:rsidR="00D427E3" w:rsidRDefault="00D427E3" w:rsidP="00D427E3">
      <w:pPr>
        <w:spacing w:line="264" w:lineRule="auto"/>
        <w:rPr>
          <w:rFonts w:ascii="Arial" w:hAnsi="Arial"/>
          <w:b/>
          <w:u w:val="single"/>
        </w:rPr>
      </w:pPr>
    </w:p>
    <w:p w:rsidR="00D427E3" w:rsidRPr="002D7A28" w:rsidRDefault="00D427E3" w:rsidP="00D427E3">
      <w:pPr>
        <w:spacing w:after="0" w:line="264" w:lineRule="auto"/>
        <w:rPr>
          <w:rFonts w:ascii="Arial" w:hAnsi="Arial" w:cs="Arial"/>
          <w:b/>
          <w:sz w:val="20"/>
          <w:u w:val="single"/>
        </w:rPr>
      </w:pPr>
      <w:r w:rsidRPr="002D7A28">
        <w:rPr>
          <w:rFonts w:ascii="Arial" w:hAnsi="Arial" w:cs="Arial"/>
          <w:b/>
          <w:sz w:val="20"/>
          <w:u w:val="single"/>
        </w:rPr>
        <w:t>DIPUTADOS PRESENTES</w:t>
      </w:r>
    </w:p>
    <w:p w:rsidR="00D427E3" w:rsidRPr="002D7A28" w:rsidRDefault="00D427E3" w:rsidP="00D427E3">
      <w:pPr>
        <w:spacing w:after="0" w:line="264" w:lineRule="auto"/>
        <w:rPr>
          <w:rFonts w:ascii="Arial" w:hAnsi="Arial" w:cs="Arial"/>
          <w:b/>
          <w:sz w:val="20"/>
          <w:u w:val="single"/>
        </w:rPr>
      </w:pPr>
    </w:p>
    <w:p w:rsidR="00D427E3" w:rsidRPr="002D7A28" w:rsidRDefault="00D427E3" w:rsidP="00D427E3">
      <w:pPr>
        <w:spacing w:after="0" w:line="264" w:lineRule="auto"/>
        <w:rPr>
          <w:rFonts w:ascii="Arial" w:hAnsi="Arial" w:cs="Arial"/>
          <w:sz w:val="20"/>
        </w:rPr>
      </w:pPr>
      <w:r w:rsidRPr="002D7A28">
        <w:rPr>
          <w:rFonts w:ascii="Arial" w:hAnsi="Arial" w:cs="Arial"/>
          <w:sz w:val="20"/>
        </w:rPr>
        <w:t>ABARCA, Juan Carlos</w:t>
      </w:r>
    </w:p>
    <w:p w:rsidR="00D427E3" w:rsidRPr="002D7A28" w:rsidRDefault="00D427E3" w:rsidP="00D427E3">
      <w:pPr>
        <w:spacing w:after="0" w:line="264" w:lineRule="auto"/>
        <w:rPr>
          <w:rFonts w:ascii="Arial" w:hAnsi="Arial" w:cs="Arial"/>
          <w:sz w:val="20"/>
        </w:rPr>
      </w:pPr>
      <w:r w:rsidRPr="002D7A28">
        <w:rPr>
          <w:rFonts w:ascii="Arial" w:hAnsi="Arial" w:cs="Arial"/>
          <w:sz w:val="20"/>
        </w:rPr>
        <w:t>ATENCIO, Silvio Marcelo Nicolás</w:t>
      </w:r>
    </w:p>
    <w:p w:rsidR="00D427E3" w:rsidRPr="002D7A28" w:rsidRDefault="00D427E3" w:rsidP="00D427E3">
      <w:pPr>
        <w:spacing w:after="0" w:line="264" w:lineRule="auto"/>
        <w:rPr>
          <w:rFonts w:ascii="Arial" w:hAnsi="Arial" w:cs="Arial"/>
          <w:b/>
          <w:sz w:val="20"/>
          <w:u w:val="single"/>
        </w:rPr>
      </w:pPr>
      <w:r w:rsidRPr="002D7A28">
        <w:rPr>
          <w:rFonts w:ascii="Arial" w:hAnsi="Arial" w:cs="Arial"/>
          <w:sz w:val="20"/>
        </w:rPr>
        <w:t>BARIFUSA, Jorge Washington</w:t>
      </w:r>
    </w:p>
    <w:p w:rsidR="00D427E3" w:rsidRPr="002D7A28" w:rsidRDefault="00D427E3" w:rsidP="00D427E3">
      <w:pPr>
        <w:spacing w:after="0" w:line="264" w:lineRule="auto"/>
        <w:rPr>
          <w:rFonts w:ascii="Arial" w:hAnsi="Arial" w:cs="Arial"/>
          <w:sz w:val="20"/>
        </w:rPr>
      </w:pPr>
      <w:r w:rsidRPr="002D7A28">
        <w:rPr>
          <w:rFonts w:ascii="Arial" w:hAnsi="Arial" w:cs="Arial"/>
          <w:sz w:val="20"/>
        </w:rPr>
        <w:t>BERENGUER, Francisco Gastón</w:t>
      </w:r>
    </w:p>
    <w:p w:rsidR="00D427E3" w:rsidRDefault="00D427E3" w:rsidP="00D427E3">
      <w:pPr>
        <w:spacing w:after="0" w:line="264" w:lineRule="auto"/>
        <w:rPr>
          <w:rFonts w:ascii="Arial" w:hAnsi="Arial" w:cs="Arial"/>
          <w:sz w:val="20"/>
        </w:rPr>
      </w:pPr>
      <w:r>
        <w:rPr>
          <w:rFonts w:ascii="Arial" w:hAnsi="Arial" w:cs="Arial"/>
          <w:sz w:val="20"/>
        </w:rPr>
        <w:t>CABELLO, Eduardo Omar</w:t>
      </w:r>
    </w:p>
    <w:p w:rsidR="00D427E3" w:rsidRPr="002D7A28" w:rsidRDefault="00D427E3" w:rsidP="00D427E3">
      <w:pPr>
        <w:spacing w:after="0" w:line="264" w:lineRule="auto"/>
        <w:rPr>
          <w:rFonts w:ascii="Arial" w:hAnsi="Arial" w:cs="Arial"/>
          <w:sz w:val="20"/>
        </w:rPr>
      </w:pPr>
      <w:r w:rsidRPr="002D7A28">
        <w:rPr>
          <w:rFonts w:ascii="Arial" w:hAnsi="Arial" w:cs="Arial"/>
          <w:sz w:val="20"/>
        </w:rPr>
        <w:t>CARRIÓN, Rubén Alberto</w:t>
      </w:r>
    </w:p>
    <w:p w:rsidR="00D427E3" w:rsidRPr="002D7A28" w:rsidRDefault="00D427E3" w:rsidP="00D427E3">
      <w:pPr>
        <w:spacing w:after="0" w:line="264" w:lineRule="auto"/>
        <w:rPr>
          <w:rFonts w:ascii="Arial" w:hAnsi="Arial" w:cs="Arial"/>
          <w:sz w:val="20"/>
        </w:rPr>
      </w:pPr>
      <w:r w:rsidRPr="002D7A28">
        <w:rPr>
          <w:rFonts w:ascii="Arial" w:hAnsi="Arial" w:cs="Arial"/>
          <w:sz w:val="20"/>
        </w:rPr>
        <w:t>CHANAMPA, Andrés Horacio</w:t>
      </w:r>
    </w:p>
    <w:p w:rsidR="00D427E3" w:rsidRPr="002D7A28" w:rsidRDefault="00D427E3" w:rsidP="00D427E3">
      <w:pPr>
        <w:spacing w:after="0" w:line="264" w:lineRule="auto"/>
        <w:rPr>
          <w:rFonts w:ascii="Arial" w:hAnsi="Arial" w:cs="Arial"/>
          <w:sz w:val="20"/>
        </w:rPr>
      </w:pPr>
      <w:r w:rsidRPr="002D7A28">
        <w:rPr>
          <w:rFonts w:ascii="Arial" w:hAnsi="Arial" w:cs="Arial"/>
          <w:sz w:val="20"/>
        </w:rPr>
        <w:t>CHICA, Juan José</w:t>
      </w:r>
    </w:p>
    <w:p w:rsidR="00D427E3" w:rsidRPr="002D7A28" w:rsidRDefault="00D427E3" w:rsidP="00D427E3">
      <w:pPr>
        <w:spacing w:after="0" w:line="264" w:lineRule="auto"/>
        <w:rPr>
          <w:rFonts w:ascii="Arial" w:hAnsi="Arial" w:cs="Arial"/>
          <w:sz w:val="20"/>
        </w:rPr>
      </w:pPr>
      <w:r w:rsidRPr="002D7A28">
        <w:rPr>
          <w:rFonts w:ascii="Arial" w:hAnsi="Arial" w:cs="Arial"/>
          <w:sz w:val="20"/>
        </w:rPr>
        <w:t>CORNEJO, Enzo Ariel</w:t>
      </w:r>
    </w:p>
    <w:p w:rsidR="00D427E3" w:rsidRPr="002D7A28" w:rsidRDefault="00D427E3" w:rsidP="00D427E3">
      <w:pPr>
        <w:spacing w:after="0" w:line="264" w:lineRule="auto"/>
        <w:rPr>
          <w:rFonts w:ascii="Arial" w:hAnsi="Arial" w:cs="Arial"/>
          <w:sz w:val="20"/>
        </w:rPr>
      </w:pPr>
      <w:r w:rsidRPr="002D7A28">
        <w:rPr>
          <w:rFonts w:ascii="Arial" w:hAnsi="Arial" w:cs="Arial"/>
          <w:sz w:val="20"/>
        </w:rPr>
        <w:t>ESTEVE, José Luis</w:t>
      </w:r>
    </w:p>
    <w:p w:rsidR="00D427E3" w:rsidRPr="002D7A28" w:rsidRDefault="00D427E3" w:rsidP="00D427E3">
      <w:pPr>
        <w:spacing w:after="0" w:line="264" w:lineRule="auto"/>
        <w:rPr>
          <w:rFonts w:ascii="Arial" w:hAnsi="Arial" w:cs="Arial"/>
          <w:sz w:val="20"/>
        </w:rPr>
      </w:pPr>
      <w:r w:rsidRPr="002D7A28">
        <w:rPr>
          <w:rFonts w:ascii="Arial" w:hAnsi="Arial" w:cs="Arial"/>
          <w:sz w:val="20"/>
        </w:rPr>
        <w:t>GIOJA, Leonardo César</w:t>
      </w:r>
    </w:p>
    <w:p w:rsidR="00D427E3" w:rsidRPr="002D7A28" w:rsidRDefault="00D427E3" w:rsidP="00D427E3">
      <w:pPr>
        <w:spacing w:after="0" w:line="264" w:lineRule="auto"/>
        <w:rPr>
          <w:rFonts w:ascii="Arial" w:hAnsi="Arial" w:cs="Arial"/>
          <w:sz w:val="20"/>
        </w:rPr>
      </w:pPr>
      <w:r w:rsidRPr="002D7A28">
        <w:rPr>
          <w:rFonts w:ascii="Arial" w:hAnsi="Arial" w:cs="Arial"/>
          <w:sz w:val="20"/>
        </w:rPr>
        <w:t>JAIME, Carlos Gustavo</w:t>
      </w:r>
    </w:p>
    <w:p w:rsidR="00D427E3" w:rsidRPr="002D7A28" w:rsidRDefault="00D427E3" w:rsidP="00D427E3">
      <w:pPr>
        <w:spacing w:after="0" w:line="264" w:lineRule="auto"/>
        <w:rPr>
          <w:rFonts w:ascii="Arial" w:hAnsi="Arial" w:cs="Arial"/>
          <w:sz w:val="20"/>
        </w:rPr>
      </w:pPr>
      <w:r w:rsidRPr="002D7A28">
        <w:rPr>
          <w:rFonts w:ascii="Arial" w:hAnsi="Arial" w:cs="Arial"/>
          <w:sz w:val="20"/>
        </w:rPr>
        <w:t>JALIFE, Rodolfo Alejandro</w:t>
      </w:r>
    </w:p>
    <w:p w:rsidR="00D427E3" w:rsidRPr="002D7A28" w:rsidRDefault="00D427E3" w:rsidP="00D427E3">
      <w:pPr>
        <w:spacing w:after="0" w:line="264" w:lineRule="auto"/>
        <w:rPr>
          <w:rFonts w:ascii="Arial" w:hAnsi="Arial" w:cs="Arial"/>
          <w:sz w:val="20"/>
        </w:rPr>
      </w:pPr>
      <w:r w:rsidRPr="002D7A28">
        <w:rPr>
          <w:rFonts w:ascii="Arial" w:hAnsi="Arial" w:cs="Arial"/>
          <w:sz w:val="20"/>
        </w:rPr>
        <w:t>MALLEA, Andrés Marcelo</w:t>
      </w:r>
    </w:p>
    <w:p w:rsidR="00D427E3" w:rsidRPr="002D7A28" w:rsidRDefault="00D427E3" w:rsidP="00D427E3">
      <w:pPr>
        <w:spacing w:after="0" w:line="264" w:lineRule="auto"/>
        <w:rPr>
          <w:rFonts w:ascii="Arial" w:hAnsi="Arial" w:cs="Arial"/>
          <w:sz w:val="20"/>
        </w:rPr>
      </w:pPr>
      <w:r w:rsidRPr="002D7A28">
        <w:rPr>
          <w:rFonts w:ascii="Arial" w:hAnsi="Arial" w:cs="Arial"/>
          <w:sz w:val="20"/>
        </w:rPr>
        <w:t>MARINERO, Mauro</w:t>
      </w:r>
    </w:p>
    <w:p w:rsidR="00D427E3" w:rsidRPr="002D7A28" w:rsidRDefault="00D427E3" w:rsidP="00D427E3">
      <w:pPr>
        <w:spacing w:after="0" w:line="264" w:lineRule="auto"/>
        <w:rPr>
          <w:rFonts w:ascii="Arial" w:hAnsi="Arial" w:cs="Arial"/>
          <w:sz w:val="20"/>
        </w:rPr>
      </w:pPr>
      <w:r w:rsidRPr="002D7A28">
        <w:rPr>
          <w:rFonts w:ascii="Arial" w:hAnsi="Arial" w:cs="Arial"/>
          <w:sz w:val="20"/>
        </w:rPr>
        <w:t>MIODOWSKY, Sergio David</w:t>
      </w:r>
    </w:p>
    <w:p w:rsidR="00D427E3" w:rsidRPr="002D7A28" w:rsidRDefault="00D427E3" w:rsidP="00D427E3">
      <w:pPr>
        <w:spacing w:after="0" w:line="264" w:lineRule="auto"/>
        <w:rPr>
          <w:rFonts w:ascii="Arial" w:hAnsi="Arial" w:cs="Arial"/>
          <w:sz w:val="20"/>
        </w:rPr>
      </w:pPr>
      <w:r w:rsidRPr="002D7A28">
        <w:rPr>
          <w:rFonts w:ascii="Arial" w:hAnsi="Arial" w:cs="Arial"/>
          <w:sz w:val="20"/>
        </w:rPr>
        <w:t>MONTAÑO, Enrique Daniel</w:t>
      </w:r>
    </w:p>
    <w:p w:rsidR="00D427E3" w:rsidRPr="002D7A28" w:rsidRDefault="00D427E3" w:rsidP="00D427E3">
      <w:pPr>
        <w:spacing w:after="0" w:line="264" w:lineRule="auto"/>
        <w:rPr>
          <w:rFonts w:ascii="Arial" w:hAnsi="Arial" w:cs="Arial"/>
          <w:sz w:val="20"/>
        </w:rPr>
      </w:pPr>
      <w:r w:rsidRPr="002D7A28">
        <w:rPr>
          <w:rFonts w:ascii="Arial" w:hAnsi="Arial" w:cs="Arial"/>
          <w:sz w:val="20"/>
        </w:rPr>
        <w:t>NUÑEZ, Ramón Miguel</w:t>
      </w:r>
    </w:p>
    <w:p w:rsidR="00D427E3" w:rsidRPr="002D7A28" w:rsidRDefault="00D427E3" w:rsidP="00D427E3">
      <w:pPr>
        <w:spacing w:after="0" w:line="264" w:lineRule="auto"/>
        <w:rPr>
          <w:rFonts w:ascii="Arial" w:hAnsi="Arial" w:cs="Arial"/>
          <w:sz w:val="20"/>
        </w:rPr>
      </w:pPr>
      <w:r w:rsidRPr="002D7A28">
        <w:rPr>
          <w:rFonts w:ascii="Arial" w:hAnsi="Arial" w:cs="Arial"/>
          <w:sz w:val="20"/>
        </w:rPr>
        <w:t>PEÑALOZA, María Florencia</w:t>
      </w:r>
    </w:p>
    <w:p w:rsidR="00640A1C" w:rsidRDefault="00640A1C" w:rsidP="00D427E3">
      <w:pPr>
        <w:spacing w:after="0" w:line="264" w:lineRule="auto"/>
        <w:rPr>
          <w:rFonts w:ascii="Arial" w:hAnsi="Arial" w:cs="Arial"/>
          <w:sz w:val="20"/>
        </w:rPr>
      </w:pPr>
    </w:p>
    <w:p w:rsidR="00640A1C" w:rsidRDefault="00640A1C" w:rsidP="00D427E3">
      <w:pPr>
        <w:spacing w:after="0" w:line="264" w:lineRule="auto"/>
        <w:rPr>
          <w:rFonts w:ascii="Arial" w:hAnsi="Arial" w:cs="Arial"/>
          <w:sz w:val="20"/>
        </w:rPr>
      </w:pPr>
    </w:p>
    <w:p w:rsidR="00640A1C" w:rsidRDefault="00640A1C" w:rsidP="00D427E3">
      <w:pPr>
        <w:spacing w:after="0" w:line="264" w:lineRule="auto"/>
        <w:rPr>
          <w:rFonts w:ascii="Arial" w:hAnsi="Arial" w:cs="Arial"/>
          <w:sz w:val="20"/>
        </w:rPr>
      </w:pPr>
    </w:p>
    <w:p w:rsidR="00640A1C" w:rsidRDefault="00640A1C" w:rsidP="00D427E3">
      <w:pPr>
        <w:spacing w:after="0" w:line="264" w:lineRule="auto"/>
        <w:rPr>
          <w:rFonts w:ascii="Arial" w:hAnsi="Arial" w:cs="Arial"/>
          <w:sz w:val="20"/>
        </w:rPr>
      </w:pPr>
    </w:p>
    <w:p w:rsidR="00D427E3" w:rsidRPr="002D7A28" w:rsidRDefault="00D427E3" w:rsidP="00D427E3">
      <w:pPr>
        <w:spacing w:after="0" w:line="264" w:lineRule="auto"/>
        <w:rPr>
          <w:rFonts w:ascii="Arial" w:hAnsi="Arial" w:cs="Arial"/>
          <w:sz w:val="20"/>
        </w:rPr>
      </w:pPr>
      <w:r w:rsidRPr="002D7A28">
        <w:rPr>
          <w:rFonts w:ascii="Arial" w:hAnsi="Arial" w:cs="Arial"/>
          <w:sz w:val="20"/>
        </w:rPr>
        <w:t>PICÓN, Nancy Viviana</w:t>
      </w:r>
    </w:p>
    <w:p w:rsidR="00D427E3" w:rsidRPr="002D7A28" w:rsidRDefault="00D427E3" w:rsidP="00D427E3">
      <w:pPr>
        <w:spacing w:after="0" w:line="264" w:lineRule="auto"/>
        <w:rPr>
          <w:rFonts w:ascii="Arial" w:hAnsi="Arial" w:cs="Arial"/>
          <w:sz w:val="20"/>
        </w:rPr>
      </w:pPr>
      <w:r w:rsidRPr="002D7A28">
        <w:rPr>
          <w:rFonts w:ascii="Arial" w:hAnsi="Arial" w:cs="Arial"/>
          <w:sz w:val="20"/>
        </w:rPr>
        <w:t>PLATERO, Carlos Antonio</w:t>
      </w:r>
    </w:p>
    <w:p w:rsidR="00D427E3" w:rsidRPr="002D7A28" w:rsidRDefault="00D427E3" w:rsidP="00D427E3">
      <w:pPr>
        <w:spacing w:after="0" w:line="264" w:lineRule="auto"/>
        <w:rPr>
          <w:rFonts w:ascii="Arial" w:hAnsi="Arial" w:cs="Arial"/>
          <w:sz w:val="20"/>
        </w:rPr>
      </w:pPr>
      <w:r w:rsidRPr="002D7A28">
        <w:rPr>
          <w:rFonts w:ascii="Arial" w:hAnsi="Arial" w:cs="Arial"/>
          <w:sz w:val="20"/>
        </w:rPr>
        <w:t>QUIROGA, Horacio Juan</w:t>
      </w:r>
    </w:p>
    <w:p w:rsidR="00D427E3" w:rsidRPr="002D7A28" w:rsidRDefault="00D427E3" w:rsidP="00D427E3">
      <w:pPr>
        <w:spacing w:after="0" w:line="264" w:lineRule="auto"/>
        <w:rPr>
          <w:rFonts w:ascii="Arial" w:hAnsi="Arial" w:cs="Arial"/>
          <w:sz w:val="20"/>
        </w:rPr>
      </w:pPr>
      <w:r w:rsidRPr="002D7A28">
        <w:rPr>
          <w:rFonts w:ascii="Arial" w:hAnsi="Arial" w:cs="Arial"/>
          <w:sz w:val="20"/>
        </w:rPr>
        <w:t>QUIROGA, Marcela Ruth</w:t>
      </w:r>
    </w:p>
    <w:p w:rsidR="00D427E3" w:rsidRPr="002D7A28" w:rsidRDefault="00D427E3" w:rsidP="00D427E3">
      <w:pPr>
        <w:spacing w:after="0" w:line="264" w:lineRule="auto"/>
        <w:rPr>
          <w:rFonts w:ascii="Arial" w:hAnsi="Arial" w:cs="Arial"/>
          <w:sz w:val="20"/>
        </w:rPr>
      </w:pPr>
      <w:r w:rsidRPr="002D7A28">
        <w:rPr>
          <w:rFonts w:ascii="Arial" w:hAnsi="Arial" w:cs="Arial"/>
          <w:sz w:val="20"/>
        </w:rPr>
        <w:t>RAMELLA, Celina Inés</w:t>
      </w:r>
    </w:p>
    <w:p w:rsidR="00D427E3" w:rsidRPr="002D7A28" w:rsidRDefault="00D427E3" w:rsidP="00D427E3">
      <w:pPr>
        <w:spacing w:after="0" w:line="264" w:lineRule="auto"/>
        <w:rPr>
          <w:rFonts w:ascii="Arial" w:hAnsi="Arial" w:cs="Arial"/>
          <w:sz w:val="20"/>
        </w:rPr>
      </w:pPr>
      <w:r w:rsidRPr="002D7A28">
        <w:rPr>
          <w:rFonts w:ascii="Arial" w:hAnsi="Arial" w:cs="Arial"/>
          <w:sz w:val="20"/>
        </w:rPr>
        <w:t>ROCA, Juan Manuel</w:t>
      </w:r>
    </w:p>
    <w:p w:rsidR="00D427E3" w:rsidRPr="002D7A28" w:rsidRDefault="00D427E3" w:rsidP="00D427E3">
      <w:pPr>
        <w:spacing w:after="0" w:line="264" w:lineRule="auto"/>
        <w:rPr>
          <w:rFonts w:ascii="Arial" w:hAnsi="Arial" w:cs="Arial"/>
          <w:sz w:val="20"/>
        </w:rPr>
      </w:pPr>
      <w:r w:rsidRPr="002D7A28">
        <w:rPr>
          <w:rFonts w:ascii="Arial" w:hAnsi="Arial" w:cs="Arial"/>
          <w:sz w:val="20"/>
        </w:rPr>
        <w:t>RODRÍGUEZ, Gustavo Raúl</w:t>
      </w:r>
    </w:p>
    <w:p w:rsidR="00D427E3" w:rsidRPr="002D7A28" w:rsidRDefault="00D427E3" w:rsidP="00D427E3">
      <w:pPr>
        <w:spacing w:after="0" w:line="264" w:lineRule="auto"/>
        <w:rPr>
          <w:rFonts w:ascii="Arial" w:hAnsi="Arial" w:cs="Arial"/>
          <w:sz w:val="20"/>
        </w:rPr>
      </w:pPr>
      <w:r w:rsidRPr="002D7A28">
        <w:rPr>
          <w:rFonts w:ascii="Arial" w:hAnsi="Arial" w:cs="Arial"/>
          <w:sz w:val="20"/>
        </w:rPr>
        <w:t>ROMERO, Mario Adrián</w:t>
      </w:r>
    </w:p>
    <w:p w:rsidR="00D427E3" w:rsidRPr="002D7A28" w:rsidRDefault="00D427E3" w:rsidP="00D427E3">
      <w:pPr>
        <w:spacing w:after="0" w:line="264" w:lineRule="auto"/>
        <w:rPr>
          <w:rFonts w:ascii="Arial" w:hAnsi="Arial" w:cs="Arial"/>
          <w:sz w:val="20"/>
        </w:rPr>
      </w:pPr>
      <w:r w:rsidRPr="002D7A28">
        <w:rPr>
          <w:rFonts w:ascii="Arial" w:hAnsi="Arial" w:cs="Arial"/>
          <w:sz w:val="20"/>
        </w:rPr>
        <w:t>SANCASSANI, Edgardo Emilio</w:t>
      </w:r>
    </w:p>
    <w:p w:rsidR="00D427E3" w:rsidRPr="002D7A28" w:rsidRDefault="00D427E3" w:rsidP="00D427E3">
      <w:pPr>
        <w:spacing w:after="0" w:line="264" w:lineRule="auto"/>
        <w:rPr>
          <w:rFonts w:ascii="Arial" w:hAnsi="Arial" w:cs="Arial"/>
          <w:sz w:val="20"/>
        </w:rPr>
      </w:pPr>
      <w:r w:rsidRPr="002D7A28">
        <w:rPr>
          <w:rFonts w:ascii="Arial" w:hAnsi="Arial" w:cs="Arial"/>
          <w:sz w:val="20"/>
        </w:rPr>
        <w:t>SÁNCHEZ, Miguel Ángel</w:t>
      </w:r>
    </w:p>
    <w:p w:rsidR="00D427E3" w:rsidRPr="002D7A28" w:rsidRDefault="00D427E3" w:rsidP="00D427E3">
      <w:pPr>
        <w:spacing w:after="0" w:line="264" w:lineRule="auto"/>
        <w:rPr>
          <w:rFonts w:ascii="Arial" w:hAnsi="Arial" w:cs="Arial"/>
          <w:sz w:val="20"/>
        </w:rPr>
      </w:pPr>
      <w:r w:rsidRPr="002D7A28">
        <w:rPr>
          <w:rFonts w:ascii="Arial" w:hAnsi="Arial" w:cs="Arial"/>
          <w:sz w:val="20"/>
        </w:rPr>
        <w:t>SEVA, Graciela Hilda</w:t>
      </w:r>
    </w:p>
    <w:p w:rsidR="00D427E3" w:rsidRPr="002D7A28" w:rsidRDefault="00D427E3" w:rsidP="00D427E3">
      <w:pPr>
        <w:spacing w:after="0" w:line="264" w:lineRule="auto"/>
        <w:rPr>
          <w:rFonts w:ascii="Arial" w:hAnsi="Arial" w:cs="Arial"/>
          <w:sz w:val="20"/>
        </w:rPr>
      </w:pPr>
      <w:r w:rsidRPr="002D7A28">
        <w:rPr>
          <w:rFonts w:ascii="Arial" w:hAnsi="Arial" w:cs="Arial"/>
          <w:sz w:val="20"/>
        </w:rPr>
        <w:t>USIN, Gustavo Walter</w:t>
      </w:r>
    </w:p>
    <w:p w:rsidR="00D427E3" w:rsidRDefault="00D427E3" w:rsidP="00D427E3">
      <w:pPr>
        <w:spacing w:after="0" w:line="264" w:lineRule="auto"/>
        <w:rPr>
          <w:rFonts w:ascii="Arial" w:hAnsi="Arial" w:cs="Arial"/>
          <w:b/>
          <w:sz w:val="20"/>
          <w:u w:val="single"/>
        </w:rPr>
      </w:pPr>
    </w:p>
    <w:p w:rsidR="00D427E3" w:rsidRPr="002D7A28" w:rsidRDefault="00D427E3" w:rsidP="00D427E3">
      <w:pPr>
        <w:spacing w:after="0" w:line="264" w:lineRule="auto"/>
        <w:rPr>
          <w:rFonts w:ascii="Arial" w:hAnsi="Arial" w:cs="Arial"/>
          <w:b/>
          <w:sz w:val="20"/>
          <w:u w:val="single"/>
        </w:rPr>
      </w:pPr>
      <w:r>
        <w:rPr>
          <w:rFonts w:ascii="Arial" w:hAnsi="Arial" w:cs="Arial"/>
          <w:b/>
          <w:sz w:val="20"/>
          <w:u w:val="single"/>
        </w:rPr>
        <w:t>DIPUTADOS AUSENTES</w:t>
      </w:r>
    </w:p>
    <w:p w:rsidR="00D427E3" w:rsidRDefault="00D427E3" w:rsidP="00D427E3">
      <w:pPr>
        <w:spacing w:after="0" w:line="264" w:lineRule="auto"/>
        <w:rPr>
          <w:rFonts w:ascii="Arial" w:hAnsi="Arial" w:cs="Arial"/>
          <w:sz w:val="20"/>
        </w:rPr>
      </w:pPr>
    </w:p>
    <w:p w:rsidR="00640A1C" w:rsidRPr="002D7A28" w:rsidRDefault="00640A1C" w:rsidP="00640A1C">
      <w:pPr>
        <w:spacing w:after="0" w:line="264" w:lineRule="auto"/>
        <w:rPr>
          <w:rFonts w:ascii="Arial" w:hAnsi="Arial" w:cs="Arial"/>
          <w:sz w:val="20"/>
        </w:rPr>
      </w:pPr>
      <w:r w:rsidRPr="002D7A28">
        <w:rPr>
          <w:rFonts w:ascii="Arial" w:hAnsi="Arial" w:cs="Arial"/>
          <w:sz w:val="20"/>
        </w:rPr>
        <w:t>GIOJA, Juan Carlos</w:t>
      </w:r>
    </w:p>
    <w:p w:rsidR="00640A1C" w:rsidRDefault="00640A1C" w:rsidP="00640A1C">
      <w:pPr>
        <w:spacing w:after="0" w:line="264" w:lineRule="auto"/>
        <w:rPr>
          <w:rFonts w:ascii="Arial" w:hAnsi="Arial" w:cs="Arial"/>
          <w:sz w:val="20"/>
        </w:rPr>
      </w:pPr>
      <w:r w:rsidRPr="002D7A28">
        <w:rPr>
          <w:rFonts w:ascii="Arial" w:hAnsi="Arial" w:cs="Arial"/>
          <w:sz w:val="20"/>
        </w:rPr>
        <w:t>HENSEL, Federico Alberto</w:t>
      </w:r>
      <w:r w:rsidRPr="00640A1C">
        <w:rPr>
          <w:rFonts w:ascii="Arial" w:hAnsi="Arial" w:cs="Arial"/>
          <w:sz w:val="20"/>
        </w:rPr>
        <w:t xml:space="preserve"> </w:t>
      </w:r>
    </w:p>
    <w:p w:rsidR="00640A1C" w:rsidRDefault="00640A1C" w:rsidP="00640A1C">
      <w:pPr>
        <w:spacing w:after="0" w:line="264" w:lineRule="auto"/>
        <w:rPr>
          <w:rFonts w:ascii="Arial" w:hAnsi="Arial" w:cs="Arial"/>
          <w:sz w:val="20"/>
        </w:rPr>
      </w:pPr>
      <w:r w:rsidRPr="002D7A28">
        <w:rPr>
          <w:rFonts w:ascii="Arial" w:hAnsi="Arial" w:cs="Arial"/>
          <w:sz w:val="20"/>
        </w:rPr>
        <w:t>MONTI, Marcela Gema</w:t>
      </w:r>
      <w:r w:rsidRPr="00640A1C">
        <w:rPr>
          <w:rFonts w:ascii="Arial" w:hAnsi="Arial" w:cs="Arial"/>
          <w:sz w:val="20"/>
        </w:rPr>
        <w:t xml:space="preserve"> </w:t>
      </w:r>
    </w:p>
    <w:p w:rsidR="00640A1C" w:rsidRDefault="00640A1C" w:rsidP="00640A1C">
      <w:pPr>
        <w:spacing w:after="0" w:line="264" w:lineRule="auto"/>
        <w:rPr>
          <w:rFonts w:ascii="Arial" w:hAnsi="Arial" w:cs="Arial"/>
          <w:sz w:val="20"/>
        </w:rPr>
      </w:pPr>
      <w:r w:rsidRPr="002D7A28">
        <w:rPr>
          <w:rFonts w:ascii="Arial" w:hAnsi="Arial" w:cs="Arial"/>
          <w:sz w:val="20"/>
        </w:rPr>
        <w:t>ORTIZ, Alfredo Simón</w:t>
      </w:r>
      <w:r w:rsidRPr="00640A1C">
        <w:rPr>
          <w:rFonts w:ascii="Arial" w:hAnsi="Arial" w:cs="Arial"/>
          <w:sz w:val="20"/>
        </w:rPr>
        <w:t xml:space="preserve"> </w:t>
      </w:r>
    </w:p>
    <w:p w:rsidR="00640A1C" w:rsidRPr="002D7A28" w:rsidRDefault="00640A1C" w:rsidP="00640A1C">
      <w:pPr>
        <w:spacing w:after="0" w:line="264" w:lineRule="auto"/>
        <w:rPr>
          <w:rFonts w:ascii="Arial" w:hAnsi="Arial" w:cs="Arial"/>
          <w:sz w:val="20"/>
        </w:rPr>
      </w:pPr>
      <w:r w:rsidRPr="002D7A28">
        <w:rPr>
          <w:rFonts w:ascii="Arial" w:hAnsi="Arial" w:cs="Arial"/>
          <w:sz w:val="20"/>
        </w:rPr>
        <w:t>PAREDES, María Fernanda</w:t>
      </w:r>
    </w:p>
    <w:p w:rsidR="00640A1C" w:rsidRPr="002D7A28" w:rsidRDefault="00640A1C" w:rsidP="00640A1C">
      <w:pPr>
        <w:spacing w:after="0" w:line="264" w:lineRule="auto"/>
        <w:rPr>
          <w:rFonts w:ascii="Arial" w:hAnsi="Arial" w:cs="Arial"/>
          <w:sz w:val="20"/>
        </w:rPr>
      </w:pPr>
    </w:p>
    <w:p w:rsidR="00640A1C" w:rsidRPr="002D7A28" w:rsidRDefault="00640A1C" w:rsidP="00640A1C">
      <w:pPr>
        <w:spacing w:after="0" w:line="264" w:lineRule="auto"/>
        <w:rPr>
          <w:rFonts w:ascii="Arial" w:hAnsi="Arial" w:cs="Arial"/>
          <w:sz w:val="20"/>
        </w:rPr>
      </w:pPr>
    </w:p>
    <w:p w:rsidR="00640A1C" w:rsidRPr="002D7A28" w:rsidRDefault="00640A1C" w:rsidP="00640A1C">
      <w:pPr>
        <w:spacing w:after="0" w:line="264" w:lineRule="auto"/>
        <w:rPr>
          <w:rFonts w:ascii="Arial" w:hAnsi="Arial" w:cs="Arial"/>
          <w:sz w:val="20"/>
        </w:rPr>
      </w:pPr>
    </w:p>
    <w:p w:rsidR="00D427E3" w:rsidRDefault="00D427E3" w:rsidP="00D427E3">
      <w:pPr>
        <w:spacing w:after="0" w:line="312" w:lineRule="auto"/>
        <w:ind w:left="397" w:right="397"/>
        <w:jc w:val="both"/>
        <w:rPr>
          <w:rFonts w:ascii="Arial" w:hAnsi="Arial" w:cs="Arial"/>
        </w:rPr>
        <w:sectPr w:rsidR="00D427E3" w:rsidSect="002D7A28">
          <w:type w:val="continuous"/>
          <w:pgSz w:w="11906" w:h="16838" w:code="9"/>
          <w:pgMar w:top="1417" w:right="1701" w:bottom="1417" w:left="1701" w:header="708" w:footer="708" w:gutter="0"/>
          <w:cols w:num="2" w:space="708"/>
          <w:docGrid w:linePitch="360"/>
        </w:sectPr>
      </w:pPr>
    </w:p>
    <w:p w:rsidR="00D427E3" w:rsidRDefault="00D427E3" w:rsidP="00D427E3">
      <w:pPr>
        <w:spacing w:after="0" w:line="312" w:lineRule="auto"/>
        <w:ind w:left="397" w:right="397"/>
        <w:jc w:val="both"/>
        <w:rPr>
          <w:rFonts w:ascii="Arial" w:hAnsi="Arial" w:cs="Arial"/>
        </w:rPr>
      </w:pPr>
    </w:p>
    <w:p w:rsidR="00477717" w:rsidRDefault="00477717" w:rsidP="00876704">
      <w:pPr>
        <w:spacing w:line="288" w:lineRule="auto"/>
        <w:jc w:val="center"/>
        <w:rPr>
          <w:rFonts w:ascii="Arial" w:hAnsi="Arial"/>
          <w:b/>
          <w:sz w:val="40"/>
          <w:szCs w:val="28"/>
        </w:rPr>
      </w:pPr>
      <w:r w:rsidRPr="00F619D8">
        <w:rPr>
          <w:rFonts w:ascii="Arial" w:hAnsi="Arial"/>
          <w:b/>
          <w:sz w:val="40"/>
          <w:szCs w:val="28"/>
        </w:rPr>
        <w:lastRenderedPageBreak/>
        <w:t>SUMARIO</w:t>
      </w:r>
    </w:p>
    <w:p w:rsidR="00B309E9" w:rsidRDefault="00B309E9" w:rsidP="00876704">
      <w:pPr>
        <w:spacing w:after="0" w:line="288" w:lineRule="auto"/>
        <w:jc w:val="both"/>
        <w:rPr>
          <w:rFonts w:ascii="Times New Roman" w:hAnsi="Times New Roman" w:cs="Times New Roman"/>
          <w:b/>
          <w:bCs/>
          <w:lang w:val="es-ES_tradnl"/>
        </w:rPr>
      </w:pPr>
    </w:p>
    <w:p w:rsidR="00477717" w:rsidRP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bCs/>
          <w:lang w:val="es-ES_tradnl"/>
        </w:rPr>
        <w:t xml:space="preserve">  I -</w:t>
      </w:r>
      <w:r w:rsidRPr="00477717">
        <w:rPr>
          <w:rFonts w:ascii="Times New Roman" w:hAnsi="Times New Roman" w:cs="Times New Roman"/>
          <w:lang w:val="es-ES_tradnl"/>
        </w:rPr>
        <w:t xml:space="preserve"> </w:t>
      </w:r>
      <w:r w:rsidRPr="00477717">
        <w:rPr>
          <w:rFonts w:ascii="Times New Roman" w:hAnsi="Times New Roman" w:cs="Times New Roman"/>
          <w:b/>
          <w:lang w:val="es-ES_tradnl"/>
        </w:rPr>
        <w:t>APERTURA DE LA SESIÓN.</w:t>
      </w:r>
    </w:p>
    <w:p w:rsidR="00477717" w:rsidRPr="00477717" w:rsidRDefault="00477717" w:rsidP="00876704">
      <w:pPr>
        <w:spacing w:after="0" w:line="288" w:lineRule="auto"/>
        <w:jc w:val="both"/>
        <w:rPr>
          <w:rFonts w:ascii="Times New Roman" w:hAnsi="Times New Roman" w:cs="Times New Roman"/>
          <w:b/>
          <w:lang w:val="es-ES_tradnl"/>
        </w:rPr>
      </w:pPr>
    </w:p>
    <w:p w:rsid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lang w:val="es-ES_tradnl"/>
        </w:rPr>
        <w:t xml:space="preserve">  II - IZAMIENTO DE BANDERAS.</w:t>
      </w:r>
    </w:p>
    <w:p w:rsidR="00D9570E" w:rsidRDefault="00D9570E" w:rsidP="00876704">
      <w:pPr>
        <w:spacing w:after="0" w:line="288" w:lineRule="auto"/>
        <w:jc w:val="both"/>
        <w:rPr>
          <w:rFonts w:ascii="Times New Roman" w:hAnsi="Times New Roman" w:cs="Times New Roman"/>
          <w:b/>
          <w:lang w:val="es-ES_tradnl"/>
        </w:rPr>
      </w:pPr>
    </w:p>
    <w:p w:rsidR="00477717" w:rsidRPr="00477717" w:rsidRDefault="00206F8A" w:rsidP="00876704">
      <w:pPr>
        <w:spacing w:after="0" w:line="288" w:lineRule="auto"/>
        <w:jc w:val="both"/>
        <w:rPr>
          <w:rFonts w:ascii="Times New Roman" w:hAnsi="Times New Roman" w:cs="Times New Roman"/>
          <w:lang w:val="es-ES_tradnl"/>
        </w:rPr>
      </w:pPr>
      <w:r>
        <w:rPr>
          <w:rFonts w:ascii="Times New Roman" w:hAnsi="Times New Roman" w:cs="Times New Roman"/>
          <w:b/>
          <w:lang w:val="es-ES_tradnl"/>
        </w:rPr>
        <w:t xml:space="preserve"> II</w:t>
      </w:r>
      <w:r w:rsidR="00477717" w:rsidRPr="00477717">
        <w:rPr>
          <w:rFonts w:ascii="Times New Roman" w:hAnsi="Times New Roman" w:cs="Times New Roman"/>
          <w:b/>
          <w:lang w:val="es-ES_tradnl"/>
        </w:rPr>
        <w:t>I - ORDEN DEL DÍA Y DECRETO DE CONVOCATORIA.</w:t>
      </w:r>
      <w:r w:rsidR="00477717" w:rsidRPr="00477717">
        <w:rPr>
          <w:rFonts w:ascii="Times New Roman" w:hAnsi="Times New Roman" w:cs="Times New Roman"/>
          <w:lang w:val="es-ES_tradnl"/>
        </w:rPr>
        <w:t xml:space="preserve"> (p. 1 y sig.)</w:t>
      </w:r>
    </w:p>
    <w:p w:rsidR="00477717" w:rsidRDefault="00477717" w:rsidP="00876704">
      <w:pPr>
        <w:spacing w:after="0" w:line="288" w:lineRule="auto"/>
        <w:jc w:val="both"/>
        <w:rPr>
          <w:rFonts w:ascii="Times New Roman" w:hAnsi="Times New Roman" w:cs="Times New Roman"/>
          <w:lang w:val="es-ES_tradnl"/>
        </w:rPr>
      </w:pPr>
      <w:r w:rsidRPr="00477717">
        <w:rPr>
          <w:rFonts w:ascii="Times New Roman" w:hAnsi="Times New Roman" w:cs="Times New Roman"/>
          <w:lang w:val="es-ES_tradnl"/>
        </w:rPr>
        <w:t xml:space="preserve"> </w:t>
      </w:r>
    </w:p>
    <w:p w:rsidR="00176494" w:rsidRPr="00FF6ADB" w:rsidRDefault="00176494" w:rsidP="00334618">
      <w:pPr>
        <w:pStyle w:val="Prrafodelista"/>
        <w:numPr>
          <w:ilvl w:val="0"/>
          <w:numId w:val="2"/>
        </w:numPr>
        <w:tabs>
          <w:tab w:val="left" w:pos="284"/>
          <w:tab w:val="left" w:pos="426"/>
        </w:tabs>
        <w:spacing w:after="0" w:line="288" w:lineRule="auto"/>
        <w:ind w:left="924" w:hanging="357"/>
        <w:jc w:val="both"/>
        <w:rPr>
          <w:rFonts w:ascii="Times New Roman" w:hAnsi="Times New Roman" w:cs="Times New Roman"/>
        </w:rPr>
      </w:pPr>
      <w:r w:rsidRPr="00FF6ADB">
        <w:rPr>
          <w:rFonts w:ascii="Times New Roman" w:hAnsi="Times New Roman" w:cs="Times New Roman"/>
        </w:rPr>
        <w:t xml:space="preserve">Aprobación de la </w:t>
      </w:r>
      <w:r w:rsidR="0001398C" w:rsidRPr="00FF6ADB">
        <w:rPr>
          <w:rFonts w:ascii="Times New Roman" w:hAnsi="Times New Roman" w:cs="Times New Roman"/>
        </w:rPr>
        <w:t>Versi</w:t>
      </w:r>
      <w:r w:rsidR="0001398C">
        <w:rPr>
          <w:rFonts w:ascii="Times New Roman" w:hAnsi="Times New Roman" w:cs="Times New Roman"/>
        </w:rPr>
        <w:t>ón</w:t>
      </w:r>
      <w:r w:rsidRPr="00FF6ADB">
        <w:rPr>
          <w:rFonts w:ascii="Times New Roman" w:hAnsi="Times New Roman" w:cs="Times New Roman"/>
        </w:rPr>
        <w:t xml:space="preserve"> Taquigráfica correspondiente a la</w:t>
      </w:r>
      <w:r w:rsidR="008F54BF">
        <w:rPr>
          <w:rFonts w:ascii="Times New Roman" w:hAnsi="Times New Roman" w:cs="Times New Roman"/>
        </w:rPr>
        <w:t xml:space="preserve"> </w:t>
      </w:r>
      <w:r w:rsidR="003847C5">
        <w:rPr>
          <w:rFonts w:ascii="Times New Roman" w:hAnsi="Times New Roman" w:cs="Times New Roman"/>
        </w:rPr>
        <w:t>Novena</w:t>
      </w:r>
      <w:r>
        <w:rPr>
          <w:rFonts w:ascii="Times New Roman" w:hAnsi="Times New Roman" w:cs="Times New Roman"/>
        </w:rPr>
        <w:t xml:space="preserve"> </w:t>
      </w:r>
      <w:r w:rsidRPr="00FF6ADB">
        <w:rPr>
          <w:rFonts w:ascii="Times New Roman" w:hAnsi="Times New Roman" w:cs="Times New Roman"/>
        </w:rPr>
        <w:t xml:space="preserve">Sesión Ordinaria llevada a cabo en fecha </w:t>
      </w:r>
      <w:r w:rsidR="003847C5">
        <w:rPr>
          <w:rFonts w:ascii="Times New Roman" w:hAnsi="Times New Roman" w:cs="Times New Roman"/>
        </w:rPr>
        <w:t>11</w:t>
      </w:r>
      <w:r w:rsidR="00DF6FCB">
        <w:rPr>
          <w:rFonts w:ascii="Times New Roman" w:hAnsi="Times New Roman" w:cs="Times New Roman"/>
        </w:rPr>
        <w:t xml:space="preserve"> </w:t>
      </w:r>
      <w:r w:rsidRPr="00FF6ADB">
        <w:rPr>
          <w:rFonts w:ascii="Times New Roman" w:hAnsi="Times New Roman" w:cs="Times New Roman"/>
        </w:rPr>
        <w:t xml:space="preserve">de </w:t>
      </w:r>
      <w:r w:rsidR="003847C5">
        <w:rPr>
          <w:rFonts w:ascii="Times New Roman" w:hAnsi="Times New Roman" w:cs="Times New Roman"/>
        </w:rPr>
        <w:t>agosto</w:t>
      </w:r>
      <w:r w:rsidRPr="00FF6ADB">
        <w:rPr>
          <w:rFonts w:ascii="Times New Roman" w:hAnsi="Times New Roman" w:cs="Times New Roman"/>
        </w:rPr>
        <w:t xml:space="preserve"> del año 202</w:t>
      </w:r>
      <w:r>
        <w:rPr>
          <w:rFonts w:ascii="Times New Roman" w:hAnsi="Times New Roman" w:cs="Times New Roman"/>
        </w:rPr>
        <w:t>2</w:t>
      </w:r>
      <w:r w:rsidRPr="00FF6ADB">
        <w:rPr>
          <w:rFonts w:ascii="Times New Roman" w:hAnsi="Times New Roman" w:cs="Times New Roman"/>
        </w:rPr>
        <w:t>. (p.</w:t>
      </w:r>
      <w:r w:rsidR="008C41AF">
        <w:rPr>
          <w:rFonts w:ascii="Times New Roman" w:hAnsi="Times New Roman" w:cs="Times New Roman"/>
        </w:rPr>
        <w:t xml:space="preserve"> 2</w:t>
      </w:r>
      <w:r w:rsidRPr="00FF6ADB">
        <w:rPr>
          <w:rFonts w:ascii="Times New Roman" w:hAnsi="Times New Roman" w:cs="Times New Roman"/>
        </w:rPr>
        <w:t>)</w:t>
      </w:r>
    </w:p>
    <w:p w:rsidR="00973791" w:rsidRDefault="00973791" w:rsidP="00876704">
      <w:pPr>
        <w:spacing w:after="0" w:line="288" w:lineRule="auto"/>
        <w:jc w:val="both"/>
        <w:rPr>
          <w:rFonts w:ascii="Times New Roman" w:hAnsi="Times New Roman" w:cs="Times New Roman"/>
          <w:lang w:val="es-ES_tradnl"/>
        </w:rPr>
      </w:pPr>
      <w:r>
        <w:rPr>
          <w:rFonts w:ascii="Times New Roman" w:hAnsi="Times New Roman" w:cs="Times New Roman"/>
          <w:lang w:val="es-ES_tradnl"/>
        </w:rPr>
        <w:t xml:space="preserve"> </w:t>
      </w:r>
    </w:p>
    <w:p w:rsidR="00973791" w:rsidRDefault="00973791" w:rsidP="00876704">
      <w:pPr>
        <w:spacing w:after="0" w:line="288" w:lineRule="auto"/>
        <w:jc w:val="both"/>
        <w:rPr>
          <w:rFonts w:ascii="Times New Roman" w:hAnsi="Times New Roman" w:cs="Times New Roman"/>
          <w:lang w:val="es-ES_tradnl"/>
        </w:rPr>
      </w:pPr>
      <w:r w:rsidRPr="00973791">
        <w:rPr>
          <w:rFonts w:ascii="Times New Roman" w:hAnsi="Times New Roman" w:cs="Times New Roman"/>
          <w:b/>
          <w:lang w:val="es-ES_tradnl"/>
        </w:rPr>
        <w:t>IV –</w:t>
      </w:r>
      <w:r>
        <w:rPr>
          <w:rFonts w:ascii="Times New Roman" w:hAnsi="Times New Roman" w:cs="Times New Roman"/>
          <w:lang w:val="es-ES_tradnl"/>
        </w:rPr>
        <w:t xml:space="preserve"> </w:t>
      </w:r>
      <w:r w:rsidRPr="00973791">
        <w:rPr>
          <w:rFonts w:ascii="Times New Roman" w:hAnsi="Times New Roman" w:cs="Times New Roman"/>
          <w:b/>
          <w:lang w:val="es-ES_tradnl"/>
        </w:rPr>
        <w:t>MANIFESTACIONES DE PRESIDENCIA.</w:t>
      </w:r>
      <w:r>
        <w:rPr>
          <w:rFonts w:ascii="Times New Roman" w:hAnsi="Times New Roman" w:cs="Times New Roman"/>
          <w:lang w:val="es-ES_tradnl"/>
        </w:rPr>
        <w:t xml:space="preserve"> (p. 15)</w:t>
      </w:r>
    </w:p>
    <w:p w:rsidR="00176494" w:rsidRDefault="00973791" w:rsidP="00876704">
      <w:pPr>
        <w:spacing w:after="0" w:line="288" w:lineRule="auto"/>
        <w:jc w:val="both"/>
        <w:rPr>
          <w:rFonts w:ascii="Times New Roman" w:hAnsi="Times New Roman" w:cs="Times New Roman"/>
          <w:lang w:val="es-ES_tradnl"/>
        </w:rPr>
      </w:pPr>
      <w:r>
        <w:rPr>
          <w:rFonts w:ascii="Times New Roman" w:hAnsi="Times New Roman" w:cs="Times New Roman"/>
          <w:lang w:val="es-ES_tradnl"/>
        </w:rPr>
        <w:t xml:space="preserve"> </w:t>
      </w:r>
    </w:p>
    <w:p w:rsidR="00477717" w:rsidRDefault="00AC549C" w:rsidP="00876704">
      <w:pPr>
        <w:tabs>
          <w:tab w:val="left" w:pos="284"/>
        </w:tabs>
        <w:spacing w:after="0" w:line="288" w:lineRule="auto"/>
        <w:ind w:hanging="1985"/>
        <w:jc w:val="both"/>
        <w:rPr>
          <w:rFonts w:ascii="Times New Roman" w:hAnsi="Times New Roman" w:cs="Times New Roman"/>
          <w:b/>
        </w:rPr>
      </w:pPr>
      <w:r>
        <w:rPr>
          <w:rFonts w:ascii="Times New Roman" w:hAnsi="Times New Roman" w:cs="Times New Roman"/>
          <w:b/>
        </w:rPr>
        <w:t xml:space="preserve">II    </w:t>
      </w:r>
      <w:r w:rsidR="00477717">
        <w:rPr>
          <w:rFonts w:ascii="Times New Roman" w:hAnsi="Times New Roman" w:cs="Times New Roman"/>
          <w:b/>
        </w:rPr>
        <w:t xml:space="preserve">                      </w:t>
      </w:r>
      <w:r w:rsidR="00283502">
        <w:rPr>
          <w:rFonts w:ascii="Times New Roman" w:hAnsi="Times New Roman" w:cs="Times New Roman"/>
          <w:b/>
        </w:rPr>
        <w:t xml:space="preserve">   </w:t>
      </w:r>
      <w:r w:rsidR="00477717">
        <w:rPr>
          <w:rFonts w:ascii="Times New Roman" w:hAnsi="Times New Roman" w:cs="Times New Roman"/>
          <w:b/>
        </w:rPr>
        <w:t xml:space="preserve">    V - </w:t>
      </w:r>
      <w:r w:rsidR="00477717" w:rsidRPr="00477717">
        <w:rPr>
          <w:rFonts w:ascii="Times New Roman" w:hAnsi="Times New Roman" w:cs="Times New Roman"/>
          <w:b/>
        </w:rPr>
        <w:t xml:space="preserve">ASUNTOS ENTRADOS Y DESPACHOS DE </w:t>
      </w:r>
      <w:r w:rsidR="007E0A98">
        <w:rPr>
          <w:rFonts w:ascii="Times New Roman" w:hAnsi="Times New Roman" w:cs="Times New Roman"/>
          <w:b/>
        </w:rPr>
        <w:t>COMISIONES</w:t>
      </w:r>
      <w:r w:rsidR="00477717" w:rsidRPr="00477717">
        <w:rPr>
          <w:rFonts w:ascii="Times New Roman" w:hAnsi="Times New Roman" w:cs="Times New Roman"/>
          <w:b/>
        </w:rPr>
        <w:t>.</w:t>
      </w:r>
    </w:p>
    <w:p w:rsidR="00FE1E21" w:rsidRPr="00477717" w:rsidRDefault="00FE1E21" w:rsidP="00876704">
      <w:pPr>
        <w:tabs>
          <w:tab w:val="left" w:pos="284"/>
        </w:tabs>
        <w:spacing w:after="0" w:line="288" w:lineRule="auto"/>
        <w:ind w:hanging="1985"/>
        <w:jc w:val="both"/>
        <w:rPr>
          <w:rFonts w:ascii="Times New Roman" w:hAnsi="Times New Roman" w:cs="Times New Roman"/>
          <w:b/>
        </w:rPr>
      </w:pPr>
    </w:p>
    <w:p w:rsidR="000B6992" w:rsidRDefault="00B164D8" w:rsidP="00B164D8">
      <w:pPr>
        <w:tabs>
          <w:tab w:val="left" w:pos="426"/>
        </w:tabs>
        <w:spacing w:after="0" w:line="312" w:lineRule="auto"/>
        <w:ind w:left="567"/>
        <w:jc w:val="both"/>
        <w:rPr>
          <w:rFonts w:ascii="Times New Roman" w:hAnsi="Times New Roman" w:cs="Times New Roman"/>
          <w:b/>
        </w:rPr>
      </w:pPr>
      <w:r>
        <w:rPr>
          <w:rFonts w:ascii="Times New Roman" w:hAnsi="Times New Roman" w:cs="Times New Roman"/>
          <w:b/>
        </w:rPr>
        <w:t xml:space="preserve">  </w:t>
      </w:r>
      <w:r w:rsidR="00F057D4">
        <w:rPr>
          <w:rFonts w:ascii="Times New Roman" w:hAnsi="Times New Roman" w:cs="Times New Roman"/>
          <w:b/>
        </w:rPr>
        <w:t>DESPACHOS DE COMISION</w:t>
      </w:r>
      <w:r w:rsidR="006F3AE4">
        <w:rPr>
          <w:rFonts w:ascii="Times New Roman" w:hAnsi="Times New Roman" w:cs="Times New Roman"/>
          <w:b/>
        </w:rPr>
        <w:t>:</w:t>
      </w:r>
    </w:p>
    <w:p w:rsidR="00B164D8" w:rsidRPr="006A2C08" w:rsidRDefault="00B164D8" w:rsidP="006A2C08">
      <w:pPr>
        <w:tabs>
          <w:tab w:val="left" w:pos="426"/>
        </w:tabs>
        <w:spacing w:after="0" w:line="312" w:lineRule="auto"/>
        <w:jc w:val="both"/>
        <w:rPr>
          <w:rFonts w:ascii="Times New Roman" w:hAnsi="Times New Roman" w:cs="Times New Roman"/>
          <w:b/>
        </w:rPr>
      </w:pPr>
    </w:p>
    <w:p w:rsidR="006A2C08" w:rsidRPr="00641967" w:rsidRDefault="003234A6" w:rsidP="006A2C08">
      <w:pPr>
        <w:pStyle w:val="Prrafodelista"/>
        <w:numPr>
          <w:ilvl w:val="0"/>
          <w:numId w:val="47"/>
        </w:numPr>
        <w:tabs>
          <w:tab w:val="left" w:pos="426"/>
        </w:tabs>
        <w:spacing w:after="0" w:line="312" w:lineRule="auto"/>
        <w:jc w:val="both"/>
        <w:rPr>
          <w:rFonts w:ascii="Times New Roman" w:hAnsi="Times New Roman" w:cs="Times New Roman"/>
          <w:lang w:val="es-ES"/>
        </w:rPr>
      </w:pPr>
      <w:r w:rsidRPr="006A2C08">
        <w:rPr>
          <w:rFonts w:ascii="Times New Roman" w:hAnsi="Times New Roman" w:cs="Times New Roman"/>
          <w:b/>
        </w:rPr>
        <w:t>Expediente</w:t>
      </w:r>
      <w:r w:rsidR="00F057D4" w:rsidRPr="006A2C08">
        <w:rPr>
          <w:rFonts w:ascii="Times New Roman" w:hAnsi="Times New Roman" w:cs="Times New Roman"/>
          <w:b/>
        </w:rPr>
        <w:t xml:space="preserve"> </w:t>
      </w:r>
      <w:r w:rsidR="006A2C08" w:rsidRPr="006A2C08">
        <w:rPr>
          <w:rFonts w:ascii="Times New Roman" w:hAnsi="Times New Roman" w:cs="Times New Roman"/>
          <w:b/>
        </w:rPr>
        <w:t>2595-2021</w:t>
      </w:r>
      <w:r w:rsidR="006A2C08">
        <w:rPr>
          <w:rFonts w:ascii="Times New Roman" w:hAnsi="Times New Roman" w:cs="Times New Roman"/>
          <w:b/>
        </w:rPr>
        <w:t xml:space="preserve">: </w:t>
      </w:r>
      <w:r w:rsidR="006A2C08" w:rsidRPr="006A2C08">
        <w:rPr>
          <w:rFonts w:ascii="Times New Roman" w:hAnsi="Times New Roman" w:cs="Times New Roman"/>
        </w:rPr>
        <w:t xml:space="preserve">Despacho de las </w:t>
      </w:r>
      <w:r w:rsidR="007E0A98">
        <w:rPr>
          <w:rFonts w:ascii="Times New Roman" w:hAnsi="Times New Roman" w:cs="Times New Roman"/>
          <w:lang w:eastAsia="es-ES"/>
        </w:rPr>
        <w:t>Comisiones</w:t>
      </w:r>
      <w:r w:rsidR="006A2C08" w:rsidRPr="006A2C08">
        <w:rPr>
          <w:rFonts w:ascii="Times New Roman" w:hAnsi="Times New Roman" w:cs="Times New Roman"/>
          <w:lang w:eastAsia="es-ES"/>
        </w:rPr>
        <w:t xml:space="preserve"> de </w:t>
      </w:r>
      <w:r w:rsidR="006A2C08" w:rsidRPr="006A2C08">
        <w:rPr>
          <w:rFonts w:ascii="Times New Roman" w:eastAsia="Times New Roman" w:hAnsi="Times New Roman" w:cs="Times New Roman"/>
          <w:lang w:eastAsia="es-ES"/>
        </w:rPr>
        <w:t xml:space="preserve">Legislación y Asuntos Constitucionales y de Justicia y Seguridad </w:t>
      </w:r>
      <w:r w:rsidR="006A2C08" w:rsidRPr="006A2C08">
        <w:rPr>
          <w:rFonts w:ascii="Times New Roman" w:hAnsi="Times New Roman" w:cs="Times New Roman"/>
        </w:rPr>
        <w:t xml:space="preserve">en el </w:t>
      </w:r>
      <w:r w:rsidR="007E0A98">
        <w:rPr>
          <w:rFonts w:ascii="Times New Roman" w:hAnsi="Times New Roman" w:cs="Times New Roman"/>
        </w:rPr>
        <w:t>Proyecto</w:t>
      </w:r>
      <w:r w:rsidR="006A2C08" w:rsidRPr="006A2C08">
        <w:rPr>
          <w:rFonts w:ascii="Times New Roman" w:hAnsi="Times New Roman" w:cs="Times New Roman"/>
          <w:bCs/>
        </w:rPr>
        <w:t xml:space="preserve"> </w:t>
      </w:r>
      <w:r w:rsidR="006A2C08" w:rsidRPr="006A2C08">
        <w:rPr>
          <w:rFonts w:ascii="Times New Roman" w:hAnsi="Times New Roman" w:cs="Times New Roman"/>
        </w:rPr>
        <w:t xml:space="preserve">de Ley presentado </w:t>
      </w:r>
      <w:r w:rsidR="006A2C08" w:rsidRPr="006A2C08">
        <w:rPr>
          <w:rFonts w:ascii="Times New Roman" w:hAnsi="Times New Roman" w:cs="Times New Roman"/>
          <w:lang w:eastAsia="es-AR"/>
        </w:rPr>
        <w:t xml:space="preserve">por el </w:t>
      </w:r>
      <w:r w:rsidR="006A2C08" w:rsidRPr="006A2C08">
        <w:rPr>
          <w:rFonts w:ascii="Times New Roman" w:hAnsi="Times New Roman" w:cs="Times New Roman"/>
          <w:shd w:val="clear" w:color="auto" w:fill="FFFFFF"/>
        </w:rPr>
        <w:t xml:space="preserve">Poder Judicial por el que se sanciona un nuevo </w:t>
      </w:r>
      <w:r w:rsidR="006A2C08" w:rsidRPr="006A2C08">
        <w:rPr>
          <w:rFonts w:ascii="Times New Roman" w:hAnsi="Times New Roman" w:cs="Times New Roman"/>
          <w:lang w:val="es-ES"/>
        </w:rPr>
        <w:t>Código Procesal Laboral de la Provincia de San Juan</w:t>
      </w:r>
      <w:r w:rsidR="006A2C08" w:rsidRPr="006A2C08">
        <w:rPr>
          <w:rFonts w:ascii="Times New Roman" w:hAnsi="Times New Roman" w:cs="Times New Roman"/>
          <w:shd w:val="clear" w:color="auto" w:fill="FFFFFF"/>
        </w:rPr>
        <w:t xml:space="preserve"> y se abroga la Ley N° 337-O.</w:t>
      </w:r>
      <w:r w:rsidR="00A04E6E">
        <w:rPr>
          <w:rFonts w:ascii="Times New Roman" w:hAnsi="Times New Roman" w:cs="Times New Roman"/>
          <w:shd w:val="clear" w:color="auto" w:fill="FFFFFF"/>
        </w:rPr>
        <w:t xml:space="preserve"> (p. </w:t>
      </w:r>
      <w:r w:rsidR="008C41AF">
        <w:rPr>
          <w:rFonts w:ascii="Times New Roman" w:hAnsi="Times New Roman" w:cs="Times New Roman"/>
          <w:shd w:val="clear" w:color="auto" w:fill="FFFFFF"/>
        </w:rPr>
        <w:t xml:space="preserve"> 2 y sig.</w:t>
      </w:r>
      <w:r w:rsidR="00A04E6E">
        <w:rPr>
          <w:rFonts w:ascii="Times New Roman" w:hAnsi="Times New Roman" w:cs="Times New Roman"/>
          <w:shd w:val="clear" w:color="auto" w:fill="FFFFFF"/>
        </w:rPr>
        <w:t>)</w:t>
      </w:r>
    </w:p>
    <w:p w:rsidR="00641967" w:rsidRPr="006A2C08" w:rsidRDefault="00641967" w:rsidP="00641967">
      <w:pPr>
        <w:pStyle w:val="Prrafodelista"/>
        <w:tabs>
          <w:tab w:val="left" w:pos="426"/>
        </w:tabs>
        <w:spacing w:after="0" w:line="312" w:lineRule="auto"/>
        <w:ind w:left="1080"/>
        <w:jc w:val="both"/>
        <w:rPr>
          <w:rFonts w:ascii="Times New Roman" w:hAnsi="Times New Roman" w:cs="Times New Roman"/>
          <w:lang w:val="es-ES"/>
        </w:rPr>
      </w:pPr>
    </w:p>
    <w:p w:rsidR="006A2C08" w:rsidRPr="00641967" w:rsidRDefault="006A2C08" w:rsidP="006A2C08">
      <w:pPr>
        <w:pStyle w:val="Prrafodelista"/>
        <w:numPr>
          <w:ilvl w:val="0"/>
          <w:numId w:val="47"/>
        </w:numPr>
        <w:tabs>
          <w:tab w:val="left" w:pos="426"/>
        </w:tabs>
        <w:spacing w:after="0" w:line="312" w:lineRule="auto"/>
        <w:jc w:val="both"/>
        <w:rPr>
          <w:rFonts w:ascii="Times New Roman" w:eastAsia="Times New Roman" w:hAnsi="Times New Roman" w:cs="Times New Roman"/>
          <w:lang w:eastAsia="es-ES"/>
        </w:rPr>
      </w:pPr>
      <w:r w:rsidRPr="006A2C08">
        <w:rPr>
          <w:rFonts w:ascii="Times New Roman" w:hAnsi="Times New Roman" w:cs="Times New Roman"/>
          <w:b/>
        </w:rPr>
        <w:t xml:space="preserve">Expediente 1372-2022: </w:t>
      </w:r>
      <w:r w:rsidRPr="006A2C08">
        <w:rPr>
          <w:rFonts w:ascii="Times New Roman" w:hAnsi="Times New Roman" w:cs="Times New Roman"/>
        </w:rPr>
        <w:t xml:space="preserve">Despacho de las </w:t>
      </w:r>
      <w:r w:rsidR="007E0A98">
        <w:rPr>
          <w:rFonts w:ascii="Times New Roman" w:hAnsi="Times New Roman" w:cs="Times New Roman"/>
          <w:lang w:eastAsia="es-ES"/>
        </w:rPr>
        <w:t>Comisiones</w:t>
      </w:r>
      <w:r w:rsidRPr="006A2C08">
        <w:rPr>
          <w:rFonts w:ascii="Times New Roman" w:hAnsi="Times New Roman" w:cs="Times New Roman"/>
          <w:lang w:eastAsia="es-ES"/>
        </w:rPr>
        <w:t xml:space="preserve"> de </w:t>
      </w:r>
      <w:r w:rsidRPr="006A2C08">
        <w:rPr>
          <w:rFonts w:ascii="Times New Roman" w:eastAsia="Times New Roman" w:hAnsi="Times New Roman" w:cs="Times New Roman"/>
          <w:lang w:eastAsia="es-ES"/>
        </w:rPr>
        <w:t>Legislación y Asuntos Constitucionales, de Obras y Servicios Públicos y de Relaciones Interparlame</w:t>
      </w:r>
      <w:r w:rsidRPr="006A2C08">
        <w:rPr>
          <w:rFonts w:ascii="Times New Roman" w:eastAsia="Times New Roman" w:hAnsi="Times New Roman" w:cs="Times New Roman"/>
          <w:lang w:eastAsia="es-ES"/>
        </w:rPr>
        <w:t>n</w:t>
      </w:r>
      <w:r w:rsidRPr="006A2C08">
        <w:rPr>
          <w:rFonts w:ascii="Times New Roman" w:eastAsia="Times New Roman" w:hAnsi="Times New Roman" w:cs="Times New Roman"/>
          <w:lang w:eastAsia="es-ES"/>
        </w:rPr>
        <w:t xml:space="preserve">tarias e Internacionales, </w:t>
      </w:r>
      <w:r w:rsidRPr="006A2C08">
        <w:rPr>
          <w:rFonts w:ascii="Times New Roman" w:hAnsi="Times New Roman" w:cs="Times New Roman"/>
        </w:rPr>
        <w:t xml:space="preserve">en el </w:t>
      </w:r>
      <w:r w:rsidR="007E0A98">
        <w:rPr>
          <w:rFonts w:ascii="Times New Roman" w:hAnsi="Times New Roman" w:cs="Times New Roman"/>
        </w:rPr>
        <w:t>Proyecto</w:t>
      </w:r>
      <w:r w:rsidRPr="006A2C08">
        <w:rPr>
          <w:rFonts w:ascii="Times New Roman" w:hAnsi="Times New Roman" w:cs="Times New Roman"/>
          <w:bCs/>
        </w:rPr>
        <w:t xml:space="preserve"> </w:t>
      </w:r>
      <w:r w:rsidRPr="006A2C08">
        <w:rPr>
          <w:rFonts w:ascii="Times New Roman" w:hAnsi="Times New Roman" w:cs="Times New Roman"/>
        </w:rPr>
        <w:t xml:space="preserve">de Ley presentado </w:t>
      </w:r>
      <w:r w:rsidRPr="006A2C08">
        <w:rPr>
          <w:rFonts w:ascii="Times New Roman" w:hAnsi="Times New Roman" w:cs="Times New Roman"/>
          <w:lang w:eastAsia="es-AR"/>
        </w:rPr>
        <w:t>por el Poder Ejecut</w:t>
      </w:r>
      <w:r w:rsidRPr="006A2C08">
        <w:rPr>
          <w:rFonts w:ascii="Times New Roman" w:hAnsi="Times New Roman" w:cs="Times New Roman"/>
          <w:lang w:eastAsia="es-AR"/>
        </w:rPr>
        <w:t>i</w:t>
      </w:r>
      <w:r w:rsidRPr="006A2C08">
        <w:rPr>
          <w:rFonts w:ascii="Times New Roman" w:hAnsi="Times New Roman" w:cs="Times New Roman"/>
          <w:lang w:eastAsia="es-AR"/>
        </w:rPr>
        <w:t xml:space="preserve">vo, mediante </w:t>
      </w:r>
      <w:r w:rsidR="007E0A98">
        <w:rPr>
          <w:rFonts w:ascii="Times New Roman" w:hAnsi="Times New Roman" w:cs="Times New Roman"/>
          <w:lang w:eastAsia="es-AR"/>
        </w:rPr>
        <w:t>Mensaje</w:t>
      </w:r>
      <w:r w:rsidRPr="006A2C08">
        <w:rPr>
          <w:rFonts w:ascii="Times New Roman" w:hAnsi="Times New Roman" w:cs="Times New Roman"/>
          <w:lang w:eastAsia="es-AR"/>
        </w:rPr>
        <w:t xml:space="preserve"> Nº 35, por el que </w:t>
      </w:r>
      <w:r w:rsidRPr="006A2C08">
        <w:rPr>
          <w:rFonts w:ascii="Times New Roman" w:hAnsi="Times New Roman" w:cs="Times New Roman"/>
        </w:rPr>
        <w:t xml:space="preserve">se aprueba </w:t>
      </w:r>
      <w:r w:rsidRPr="006A2C08">
        <w:rPr>
          <w:rFonts w:ascii="Times New Roman" w:hAnsi="Times New Roman" w:cs="Times New Roman"/>
          <w:lang w:eastAsia="es-AR"/>
        </w:rPr>
        <w:t xml:space="preserve">el </w:t>
      </w:r>
      <w:r w:rsidRPr="006A2C08">
        <w:rPr>
          <w:rFonts w:ascii="Times New Roman" w:eastAsia="Times New Roman" w:hAnsi="Times New Roman" w:cs="Times New Roman"/>
          <w:lang w:eastAsia="es-AR"/>
        </w:rPr>
        <w:t>Convenio de Cooperación y Asistencia Mutua, celebrado entre el Consejo Regional de Coquimbo y el G</w:t>
      </w:r>
      <w:r w:rsidRPr="006A2C08">
        <w:rPr>
          <w:rFonts w:ascii="Times New Roman" w:eastAsia="Times New Roman" w:hAnsi="Times New Roman" w:cs="Times New Roman"/>
          <w:lang w:eastAsia="es-AR"/>
        </w:rPr>
        <w:t>o</w:t>
      </w:r>
      <w:r w:rsidRPr="006A2C08">
        <w:rPr>
          <w:rFonts w:ascii="Times New Roman" w:eastAsia="Times New Roman" w:hAnsi="Times New Roman" w:cs="Times New Roman"/>
          <w:lang w:eastAsia="es-AR"/>
        </w:rPr>
        <w:t>bierno de la Provincia de San Juan</w:t>
      </w:r>
      <w:r w:rsidRPr="006A2C08">
        <w:rPr>
          <w:rFonts w:ascii="Times New Roman" w:hAnsi="Times New Roman" w:cs="Times New Roman"/>
        </w:rPr>
        <w:t>.</w:t>
      </w:r>
      <w:r w:rsidR="00A04E6E">
        <w:rPr>
          <w:rFonts w:ascii="Times New Roman" w:hAnsi="Times New Roman" w:cs="Times New Roman"/>
        </w:rPr>
        <w:t xml:space="preserve"> (p. </w:t>
      </w:r>
      <w:r w:rsidR="008C41AF">
        <w:rPr>
          <w:rFonts w:ascii="Times New Roman" w:hAnsi="Times New Roman" w:cs="Times New Roman"/>
        </w:rPr>
        <w:t>8 y sig.</w:t>
      </w:r>
      <w:r w:rsidR="00A04E6E">
        <w:rPr>
          <w:rFonts w:ascii="Times New Roman" w:hAnsi="Times New Roman" w:cs="Times New Roman"/>
        </w:rPr>
        <w:t>)</w:t>
      </w:r>
    </w:p>
    <w:p w:rsidR="00641967" w:rsidRPr="00641967" w:rsidRDefault="00641967" w:rsidP="00641967">
      <w:pPr>
        <w:pStyle w:val="Prrafodelista"/>
        <w:rPr>
          <w:rFonts w:ascii="Times New Roman" w:eastAsia="Times New Roman" w:hAnsi="Times New Roman" w:cs="Times New Roman"/>
          <w:lang w:eastAsia="es-ES"/>
        </w:rPr>
      </w:pPr>
    </w:p>
    <w:p w:rsidR="006A2C08" w:rsidRDefault="006A2C08" w:rsidP="006A2C08">
      <w:pPr>
        <w:pStyle w:val="Prrafodelista"/>
        <w:numPr>
          <w:ilvl w:val="0"/>
          <w:numId w:val="47"/>
        </w:numPr>
        <w:tabs>
          <w:tab w:val="left" w:pos="426"/>
        </w:tabs>
        <w:spacing w:after="0" w:line="312" w:lineRule="auto"/>
        <w:jc w:val="both"/>
        <w:rPr>
          <w:rFonts w:ascii="Times New Roman" w:hAnsi="Times New Roman" w:cs="Times New Roman"/>
        </w:rPr>
      </w:pPr>
      <w:r w:rsidRPr="006A2C08">
        <w:rPr>
          <w:rFonts w:ascii="Times New Roman" w:hAnsi="Times New Roman" w:cs="Times New Roman"/>
          <w:b/>
        </w:rPr>
        <w:t xml:space="preserve">Expediente 1373-2022: </w:t>
      </w:r>
      <w:r w:rsidRPr="006A2C08">
        <w:rPr>
          <w:rFonts w:ascii="Times New Roman" w:hAnsi="Times New Roman" w:cs="Times New Roman"/>
        </w:rPr>
        <w:t xml:space="preserve">Despacho de las </w:t>
      </w:r>
      <w:r w:rsidR="007E0A98">
        <w:rPr>
          <w:rFonts w:ascii="Times New Roman" w:hAnsi="Times New Roman" w:cs="Times New Roman"/>
          <w:lang w:eastAsia="es-ES"/>
        </w:rPr>
        <w:t>Comisiones</w:t>
      </w:r>
      <w:r w:rsidRPr="006A2C08">
        <w:rPr>
          <w:rFonts w:ascii="Times New Roman" w:hAnsi="Times New Roman" w:cs="Times New Roman"/>
          <w:lang w:eastAsia="es-ES"/>
        </w:rPr>
        <w:t xml:space="preserve"> de </w:t>
      </w:r>
      <w:r w:rsidRPr="006A2C08">
        <w:rPr>
          <w:rFonts w:ascii="Times New Roman" w:eastAsia="Times New Roman" w:hAnsi="Times New Roman" w:cs="Times New Roman"/>
          <w:lang w:eastAsia="es-ES"/>
        </w:rPr>
        <w:t xml:space="preserve">Legislación y Asuntos Constitucionales, de </w:t>
      </w:r>
      <w:r w:rsidRPr="006A2C08">
        <w:rPr>
          <w:rFonts w:ascii="Times New Roman" w:hAnsi="Times New Roman" w:cs="Times New Roman"/>
          <w:lang w:eastAsia="es-ES"/>
        </w:rPr>
        <w:t>Educación, Cultura, Ciencia y Técnica</w:t>
      </w:r>
      <w:r w:rsidRPr="006A2C08">
        <w:rPr>
          <w:rFonts w:ascii="Times New Roman" w:eastAsia="Times New Roman" w:hAnsi="Times New Roman" w:cs="Times New Roman"/>
          <w:lang w:eastAsia="es-ES"/>
        </w:rPr>
        <w:t xml:space="preserve"> y de Justicia y S</w:t>
      </w:r>
      <w:r w:rsidRPr="006A2C08">
        <w:rPr>
          <w:rFonts w:ascii="Times New Roman" w:eastAsia="Times New Roman" w:hAnsi="Times New Roman" w:cs="Times New Roman"/>
          <w:lang w:eastAsia="es-ES"/>
        </w:rPr>
        <w:t>e</w:t>
      </w:r>
      <w:r w:rsidRPr="006A2C08">
        <w:rPr>
          <w:rFonts w:ascii="Times New Roman" w:eastAsia="Times New Roman" w:hAnsi="Times New Roman" w:cs="Times New Roman"/>
          <w:lang w:eastAsia="es-ES"/>
        </w:rPr>
        <w:t xml:space="preserve">guridad, </w:t>
      </w:r>
      <w:r w:rsidRPr="006A2C08">
        <w:rPr>
          <w:rFonts w:ascii="Times New Roman" w:hAnsi="Times New Roman" w:cs="Times New Roman"/>
        </w:rPr>
        <w:t xml:space="preserve">en el </w:t>
      </w:r>
      <w:r w:rsidR="007E0A98">
        <w:rPr>
          <w:rFonts w:ascii="Times New Roman" w:hAnsi="Times New Roman" w:cs="Times New Roman"/>
        </w:rPr>
        <w:t>Proyecto</w:t>
      </w:r>
      <w:r w:rsidRPr="006A2C08">
        <w:rPr>
          <w:rFonts w:ascii="Times New Roman" w:hAnsi="Times New Roman" w:cs="Times New Roman"/>
          <w:bCs/>
        </w:rPr>
        <w:t xml:space="preserve"> </w:t>
      </w:r>
      <w:r w:rsidRPr="006A2C08">
        <w:rPr>
          <w:rFonts w:ascii="Times New Roman" w:hAnsi="Times New Roman" w:cs="Times New Roman"/>
        </w:rPr>
        <w:t xml:space="preserve">de Ley presentado </w:t>
      </w:r>
      <w:r w:rsidRPr="006A2C08">
        <w:rPr>
          <w:rFonts w:ascii="Times New Roman" w:hAnsi="Times New Roman" w:cs="Times New Roman"/>
          <w:lang w:eastAsia="es-AR"/>
        </w:rPr>
        <w:t xml:space="preserve">por el Poder Ejecutivo, mediante </w:t>
      </w:r>
      <w:r w:rsidR="007E0A98">
        <w:rPr>
          <w:rFonts w:ascii="Times New Roman" w:hAnsi="Times New Roman" w:cs="Times New Roman"/>
          <w:lang w:eastAsia="es-AR"/>
        </w:rPr>
        <w:t>Mensaje</w:t>
      </w:r>
      <w:r w:rsidRPr="006A2C08">
        <w:rPr>
          <w:rFonts w:ascii="Times New Roman" w:hAnsi="Times New Roman" w:cs="Times New Roman"/>
          <w:lang w:eastAsia="es-AR"/>
        </w:rPr>
        <w:t xml:space="preserve"> Nº 34,</w:t>
      </w:r>
      <w:r w:rsidRPr="006A2C08">
        <w:rPr>
          <w:rFonts w:ascii="Times New Roman" w:hAnsi="Times New Roman" w:cs="Times New Roman"/>
          <w:lang w:val="es-ES"/>
        </w:rPr>
        <w:t xml:space="preserve"> por el que</w:t>
      </w:r>
      <w:r w:rsidRPr="006A2C08">
        <w:rPr>
          <w:rFonts w:ascii="Times New Roman" w:hAnsi="Times New Roman" w:cs="Times New Roman"/>
        </w:rPr>
        <w:t xml:space="preserve"> se aprueba el Convenio Marco de Colaboración Inst</w:t>
      </w:r>
      <w:r w:rsidRPr="006A2C08">
        <w:rPr>
          <w:rFonts w:ascii="Times New Roman" w:hAnsi="Times New Roman" w:cs="Times New Roman"/>
        </w:rPr>
        <w:t>i</w:t>
      </w:r>
      <w:r w:rsidRPr="006A2C08">
        <w:rPr>
          <w:rFonts w:ascii="Times New Roman" w:hAnsi="Times New Roman" w:cs="Times New Roman"/>
        </w:rPr>
        <w:t>tucional, suscripto entre la Secretaría de Estado de Seguridad y Orden Público y la Universidad de San Isidro Dr. Placido Marín.</w:t>
      </w:r>
      <w:r w:rsidR="00A04E6E">
        <w:rPr>
          <w:rFonts w:ascii="Times New Roman" w:hAnsi="Times New Roman" w:cs="Times New Roman"/>
        </w:rPr>
        <w:t xml:space="preserve">(p. </w:t>
      </w:r>
      <w:r w:rsidR="008C41AF">
        <w:rPr>
          <w:rFonts w:ascii="Times New Roman" w:hAnsi="Times New Roman" w:cs="Times New Roman"/>
        </w:rPr>
        <w:t>9</w:t>
      </w:r>
      <w:r w:rsidR="00A04E6E">
        <w:rPr>
          <w:rFonts w:ascii="Times New Roman" w:hAnsi="Times New Roman" w:cs="Times New Roman"/>
        </w:rPr>
        <w:t>)</w:t>
      </w:r>
    </w:p>
    <w:p w:rsidR="00641967" w:rsidRPr="00641967" w:rsidRDefault="00641967" w:rsidP="00641967">
      <w:pPr>
        <w:pStyle w:val="Prrafodelista"/>
        <w:rPr>
          <w:rFonts w:ascii="Times New Roman" w:hAnsi="Times New Roman" w:cs="Times New Roman"/>
        </w:rPr>
      </w:pPr>
    </w:p>
    <w:p w:rsidR="006A2C08" w:rsidRDefault="006A2C08" w:rsidP="006A2C08">
      <w:pPr>
        <w:pStyle w:val="Prrafodelista"/>
        <w:numPr>
          <w:ilvl w:val="0"/>
          <w:numId w:val="47"/>
        </w:numPr>
        <w:tabs>
          <w:tab w:val="left" w:pos="426"/>
        </w:tabs>
        <w:spacing w:after="0" w:line="312" w:lineRule="auto"/>
        <w:jc w:val="both"/>
        <w:rPr>
          <w:rFonts w:ascii="Times New Roman" w:hAnsi="Times New Roman" w:cs="Times New Roman"/>
        </w:rPr>
      </w:pPr>
      <w:r w:rsidRPr="006A2C08">
        <w:rPr>
          <w:rFonts w:ascii="Times New Roman" w:hAnsi="Times New Roman" w:cs="Times New Roman"/>
          <w:b/>
        </w:rPr>
        <w:t xml:space="preserve">Expediente 1666-2022: </w:t>
      </w:r>
      <w:r w:rsidRPr="006A2C08">
        <w:rPr>
          <w:rFonts w:ascii="Times New Roman" w:hAnsi="Times New Roman" w:cs="Times New Roman"/>
        </w:rPr>
        <w:t xml:space="preserve">Despacho de las </w:t>
      </w:r>
      <w:r w:rsidR="007E0A98">
        <w:rPr>
          <w:rFonts w:ascii="Times New Roman" w:hAnsi="Times New Roman" w:cs="Times New Roman"/>
          <w:lang w:eastAsia="es-ES"/>
        </w:rPr>
        <w:t>Comisiones</w:t>
      </w:r>
      <w:r w:rsidRPr="006A2C08">
        <w:rPr>
          <w:rFonts w:ascii="Times New Roman" w:hAnsi="Times New Roman" w:cs="Times New Roman"/>
          <w:lang w:eastAsia="es-ES"/>
        </w:rPr>
        <w:t xml:space="preserve"> de </w:t>
      </w:r>
      <w:r w:rsidRPr="006A2C08">
        <w:rPr>
          <w:rFonts w:ascii="Times New Roman" w:eastAsia="Times New Roman" w:hAnsi="Times New Roman" w:cs="Times New Roman"/>
          <w:lang w:eastAsia="es-ES"/>
        </w:rPr>
        <w:t xml:space="preserve">Legislación y Asuntos Constitucionales, de Obras y Servicios Públicos y de Hacienda y Presupuesto, </w:t>
      </w:r>
      <w:r w:rsidRPr="006A2C08">
        <w:rPr>
          <w:rFonts w:ascii="Times New Roman" w:hAnsi="Times New Roman" w:cs="Times New Roman"/>
        </w:rPr>
        <w:t xml:space="preserve">en el </w:t>
      </w:r>
      <w:r w:rsidR="007E0A98">
        <w:rPr>
          <w:rFonts w:ascii="Times New Roman" w:hAnsi="Times New Roman" w:cs="Times New Roman"/>
        </w:rPr>
        <w:t>Proyecto</w:t>
      </w:r>
      <w:r w:rsidRPr="006A2C08">
        <w:rPr>
          <w:rFonts w:ascii="Times New Roman" w:hAnsi="Times New Roman" w:cs="Times New Roman"/>
          <w:bCs/>
        </w:rPr>
        <w:t xml:space="preserve"> </w:t>
      </w:r>
      <w:r w:rsidRPr="006A2C08">
        <w:rPr>
          <w:rFonts w:ascii="Times New Roman" w:hAnsi="Times New Roman" w:cs="Times New Roman"/>
        </w:rPr>
        <w:t xml:space="preserve">de Ley presentado </w:t>
      </w:r>
      <w:r w:rsidRPr="006A2C08">
        <w:rPr>
          <w:rFonts w:ascii="Times New Roman" w:hAnsi="Times New Roman" w:cs="Times New Roman"/>
          <w:lang w:eastAsia="es-AR"/>
        </w:rPr>
        <w:t xml:space="preserve">por el Poder Ejecutivo, mediante </w:t>
      </w:r>
      <w:r w:rsidR="007E0A98">
        <w:rPr>
          <w:rFonts w:ascii="Times New Roman" w:hAnsi="Times New Roman" w:cs="Times New Roman"/>
          <w:lang w:eastAsia="es-AR"/>
        </w:rPr>
        <w:t>Mensaje</w:t>
      </w:r>
      <w:r w:rsidRPr="006A2C08">
        <w:rPr>
          <w:rFonts w:ascii="Times New Roman" w:hAnsi="Times New Roman" w:cs="Times New Roman"/>
          <w:lang w:eastAsia="es-AR"/>
        </w:rPr>
        <w:t xml:space="preserve"> Nº 43,</w:t>
      </w:r>
      <w:r w:rsidRPr="006A2C08">
        <w:rPr>
          <w:rFonts w:ascii="Times New Roman" w:hAnsi="Times New Roman" w:cs="Times New Roman"/>
          <w:lang w:val="es-ES"/>
        </w:rPr>
        <w:t xml:space="preserve"> por el que</w:t>
      </w:r>
      <w:r w:rsidRPr="006A2C08">
        <w:rPr>
          <w:rFonts w:ascii="Times New Roman" w:hAnsi="Times New Roman" w:cs="Times New Roman"/>
        </w:rPr>
        <w:t xml:space="preserve"> se aprueba </w:t>
      </w:r>
      <w:r w:rsidRPr="006A2C08">
        <w:rPr>
          <w:rFonts w:ascii="Times New Roman" w:hAnsi="Times New Roman" w:cs="Times New Roman"/>
          <w:lang w:eastAsia="es-AR"/>
        </w:rPr>
        <w:t xml:space="preserve">el Convenio Marco </w:t>
      </w:r>
      <w:r w:rsidRPr="006A2C08">
        <w:rPr>
          <w:rFonts w:ascii="Times New Roman" w:hAnsi="Times New Roman" w:cs="Times New Roman"/>
          <w:shd w:val="clear" w:color="auto" w:fill="FFFFFF"/>
        </w:rPr>
        <w:t xml:space="preserve">de Colaboración, celebrado entre </w:t>
      </w:r>
      <w:r w:rsidRPr="006A2C08">
        <w:rPr>
          <w:rFonts w:ascii="Times New Roman" w:hAnsi="Times New Roman" w:cs="Times New Roman"/>
          <w:shd w:val="clear" w:color="auto" w:fill="FFFFFF"/>
        </w:rPr>
        <w:lastRenderedPageBreak/>
        <w:t>el Gobierno de la Provincia de San Juan y la Administración Federal de Ingr</w:t>
      </w:r>
      <w:r w:rsidRPr="006A2C08">
        <w:rPr>
          <w:rFonts w:ascii="Times New Roman" w:hAnsi="Times New Roman" w:cs="Times New Roman"/>
          <w:shd w:val="clear" w:color="auto" w:fill="FFFFFF"/>
        </w:rPr>
        <w:t>e</w:t>
      </w:r>
      <w:r w:rsidRPr="006A2C08">
        <w:rPr>
          <w:rFonts w:ascii="Times New Roman" w:hAnsi="Times New Roman" w:cs="Times New Roman"/>
          <w:shd w:val="clear" w:color="auto" w:fill="FFFFFF"/>
        </w:rPr>
        <w:t xml:space="preserve">sos </w:t>
      </w:r>
      <w:r w:rsidR="00283502" w:rsidRPr="006A2C08">
        <w:rPr>
          <w:rFonts w:ascii="Times New Roman" w:hAnsi="Times New Roman" w:cs="Times New Roman"/>
          <w:shd w:val="clear" w:color="auto" w:fill="FFFFFF"/>
        </w:rPr>
        <w:t>Públicos</w:t>
      </w:r>
      <w:r w:rsidR="00283502" w:rsidRPr="006A2C08">
        <w:rPr>
          <w:rFonts w:ascii="Times New Roman" w:hAnsi="Times New Roman" w:cs="Times New Roman"/>
        </w:rPr>
        <w:t>.</w:t>
      </w:r>
      <w:r w:rsidR="00283502">
        <w:rPr>
          <w:rFonts w:ascii="Times New Roman" w:hAnsi="Times New Roman" w:cs="Times New Roman"/>
        </w:rPr>
        <w:t xml:space="preserve"> (</w:t>
      </w:r>
      <w:r w:rsidR="00A04E6E">
        <w:rPr>
          <w:rFonts w:ascii="Times New Roman" w:hAnsi="Times New Roman" w:cs="Times New Roman"/>
        </w:rPr>
        <w:t xml:space="preserve">p. </w:t>
      </w:r>
      <w:r w:rsidR="008C41AF">
        <w:rPr>
          <w:rFonts w:ascii="Times New Roman" w:hAnsi="Times New Roman" w:cs="Times New Roman"/>
        </w:rPr>
        <w:t>9 y sig.</w:t>
      </w:r>
      <w:r w:rsidR="00A04E6E">
        <w:rPr>
          <w:rFonts w:ascii="Times New Roman" w:hAnsi="Times New Roman" w:cs="Times New Roman"/>
        </w:rPr>
        <w:t>)</w:t>
      </w:r>
    </w:p>
    <w:p w:rsidR="00641967" w:rsidRPr="00641967" w:rsidRDefault="00641967" w:rsidP="00641967">
      <w:pPr>
        <w:pStyle w:val="Prrafodelista"/>
        <w:rPr>
          <w:rFonts w:ascii="Times New Roman" w:hAnsi="Times New Roman" w:cs="Times New Roman"/>
        </w:rPr>
      </w:pPr>
    </w:p>
    <w:p w:rsidR="006A2C08" w:rsidRDefault="006A2C08" w:rsidP="006A2C08">
      <w:pPr>
        <w:pStyle w:val="Prrafodelista"/>
        <w:numPr>
          <w:ilvl w:val="0"/>
          <w:numId w:val="47"/>
        </w:numPr>
        <w:tabs>
          <w:tab w:val="left" w:pos="426"/>
        </w:tabs>
        <w:spacing w:after="0" w:line="312" w:lineRule="auto"/>
        <w:jc w:val="both"/>
        <w:rPr>
          <w:rFonts w:ascii="Times New Roman" w:hAnsi="Times New Roman" w:cs="Times New Roman"/>
        </w:rPr>
      </w:pPr>
      <w:r w:rsidRPr="006A2C08">
        <w:rPr>
          <w:rFonts w:ascii="Times New Roman" w:hAnsi="Times New Roman" w:cs="Times New Roman"/>
          <w:b/>
        </w:rPr>
        <w:t xml:space="preserve">Expediente 1785-2022: </w:t>
      </w:r>
      <w:r w:rsidRPr="006A2C08">
        <w:rPr>
          <w:rFonts w:ascii="Times New Roman" w:hAnsi="Times New Roman" w:cs="Times New Roman"/>
        </w:rPr>
        <w:t xml:space="preserve">Despacho de las </w:t>
      </w:r>
      <w:r w:rsidR="007E0A98">
        <w:rPr>
          <w:rFonts w:ascii="Times New Roman" w:hAnsi="Times New Roman" w:cs="Times New Roman"/>
          <w:lang w:eastAsia="es-ES"/>
        </w:rPr>
        <w:t>Comisiones</w:t>
      </w:r>
      <w:r w:rsidRPr="006A2C08">
        <w:rPr>
          <w:rFonts w:ascii="Times New Roman" w:hAnsi="Times New Roman" w:cs="Times New Roman"/>
          <w:lang w:eastAsia="es-ES"/>
        </w:rPr>
        <w:t xml:space="preserve"> de </w:t>
      </w:r>
      <w:r w:rsidRPr="006A2C08">
        <w:rPr>
          <w:rFonts w:ascii="Times New Roman" w:eastAsia="Times New Roman" w:hAnsi="Times New Roman" w:cs="Times New Roman"/>
          <w:lang w:eastAsia="es-ES"/>
        </w:rPr>
        <w:t xml:space="preserve">Legislación y Asuntos Constitucionales, de Turismo, Ambiente y Desarrollo Sostenible, de Obras y Servicios Públicos y de Hacienda y Presupuesto, </w:t>
      </w:r>
      <w:r w:rsidRPr="006A2C08">
        <w:rPr>
          <w:rFonts w:ascii="Times New Roman" w:hAnsi="Times New Roman" w:cs="Times New Roman"/>
        </w:rPr>
        <w:t xml:space="preserve">en el </w:t>
      </w:r>
      <w:r w:rsidR="007E0A98">
        <w:rPr>
          <w:rFonts w:ascii="Times New Roman" w:hAnsi="Times New Roman" w:cs="Times New Roman"/>
        </w:rPr>
        <w:t>Proyecto</w:t>
      </w:r>
      <w:r w:rsidRPr="006A2C08">
        <w:rPr>
          <w:rFonts w:ascii="Times New Roman" w:hAnsi="Times New Roman" w:cs="Times New Roman"/>
          <w:bCs/>
        </w:rPr>
        <w:t xml:space="preserve"> </w:t>
      </w:r>
      <w:r w:rsidRPr="006A2C08">
        <w:rPr>
          <w:rFonts w:ascii="Times New Roman" w:hAnsi="Times New Roman" w:cs="Times New Roman"/>
        </w:rPr>
        <w:t>de Ley prese</w:t>
      </w:r>
      <w:r w:rsidRPr="006A2C08">
        <w:rPr>
          <w:rFonts w:ascii="Times New Roman" w:hAnsi="Times New Roman" w:cs="Times New Roman"/>
        </w:rPr>
        <w:t>n</w:t>
      </w:r>
      <w:r w:rsidRPr="006A2C08">
        <w:rPr>
          <w:rFonts w:ascii="Times New Roman" w:hAnsi="Times New Roman" w:cs="Times New Roman"/>
        </w:rPr>
        <w:t xml:space="preserve">tado </w:t>
      </w:r>
      <w:r w:rsidRPr="006A2C08">
        <w:rPr>
          <w:rFonts w:ascii="Times New Roman" w:hAnsi="Times New Roman" w:cs="Times New Roman"/>
          <w:lang w:eastAsia="es-AR"/>
        </w:rPr>
        <w:t xml:space="preserve">por el Poder Ejecutivo, mediante </w:t>
      </w:r>
      <w:r w:rsidR="007E0A98">
        <w:rPr>
          <w:rFonts w:ascii="Times New Roman" w:hAnsi="Times New Roman" w:cs="Times New Roman"/>
          <w:lang w:eastAsia="es-AR"/>
        </w:rPr>
        <w:t>Mensaje</w:t>
      </w:r>
      <w:r w:rsidRPr="006A2C08">
        <w:rPr>
          <w:rFonts w:ascii="Times New Roman" w:hAnsi="Times New Roman" w:cs="Times New Roman"/>
          <w:lang w:eastAsia="es-AR"/>
        </w:rPr>
        <w:t xml:space="preserve"> Nº 47,</w:t>
      </w:r>
      <w:r w:rsidRPr="006A2C08">
        <w:rPr>
          <w:rFonts w:ascii="Times New Roman" w:hAnsi="Times New Roman" w:cs="Times New Roman"/>
          <w:lang w:val="es-ES"/>
        </w:rPr>
        <w:t xml:space="preserve"> por el que</w:t>
      </w:r>
      <w:r w:rsidRPr="006A2C08">
        <w:rPr>
          <w:rFonts w:ascii="Times New Roman" w:hAnsi="Times New Roman" w:cs="Times New Roman"/>
        </w:rPr>
        <w:t xml:space="preserve"> se aprueba el convenio marco de colaboración "Aprovechamiento Hidroenergético Multipr</w:t>
      </w:r>
      <w:r w:rsidRPr="006A2C08">
        <w:rPr>
          <w:rFonts w:ascii="Times New Roman" w:hAnsi="Times New Roman" w:cs="Times New Roman"/>
        </w:rPr>
        <w:t>o</w:t>
      </w:r>
      <w:r w:rsidRPr="006A2C08">
        <w:rPr>
          <w:rFonts w:ascii="Times New Roman" w:hAnsi="Times New Roman" w:cs="Times New Roman"/>
        </w:rPr>
        <w:t>pósito El Tambolar y Fábrica de Paneles So</w:t>
      </w:r>
      <w:r w:rsidR="00641967">
        <w:rPr>
          <w:rFonts w:ascii="Times New Roman" w:hAnsi="Times New Roman" w:cs="Times New Roman"/>
        </w:rPr>
        <w:t>lares Fotovoltáicos" y su Adenda.</w:t>
      </w:r>
      <w:r w:rsidR="00A04E6E">
        <w:rPr>
          <w:rFonts w:ascii="Times New Roman" w:hAnsi="Times New Roman" w:cs="Times New Roman"/>
        </w:rPr>
        <w:t xml:space="preserve"> (p. </w:t>
      </w:r>
      <w:r w:rsidR="008C41AF">
        <w:rPr>
          <w:rFonts w:ascii="Times New Roman" w:hAnsi="Times New Roman" w:cs="Times New Roman"/>
        </w:rPr>
        <w:t>11 y sig.</w:t>
      </w:r>
      <w:r w:rsidR="00A04E6E">
        <w:rPr>
          <w:rFonts w:ascii="Times New Roman" w:hAnsi="Times New Roman" w:cs="Times New Roman"/>
        </w:rPr>
        <w:t>)</w:t>
      </w:r>
    </w:p>
    <w:p w:rsidR="00641967" w:rsidRPr="00641967" w:rsidRDefault="00641967" w:rsidP="00641967">
      <w:pPr>
        <w:pStyle w:val="Prrafodelista"/>
        <w:rPr>
          <w:rFonts w:ascii="Times New Roman" w:hAnsi="Times New Roman" w:cs="Times New Roman"/>
        </w:rPr>
      </w:pPr>
    </w:p>
    <w:p w:rsidR="006A2C08" w:rsidRDefault="006A2C08" w:rsidP="006A2C08">
      <w:pPr>
        <w:pStyle w:val="Prrafodelista"/>
        <w:numPr>
          <w:ilvl w:val="0"/>
          <w:numId w:val="47"/>
        </w:numPr>
        <w:tabs>
          <w:tab w:val="left" w:pos="426"/>
        </w:tabs>
        <w:spacing w:after="0" w:line="312" w:lineRule="auto"/>
        <w:jc w:val="both"/>
        <w:rPr>
          <w:rFonts w:ascii="Times New Roman" w:hAnsi="Times New Roman" w:cs="Times New Roman"/>
        </w:rPr>
      </w:pPr>
      <w:r w:rsidRPr="006A2C08">
        <w:rPr>
          <w:rFonts w:ascii="Times New Roman" w:hAnsi="Times New Roman" w:cs="Times New Roman"/>
          <w:b/>
        </w:rPr>
        <w:t xml:space="preserve">Expediente 212-2022: </w:t>
      </w:r>
      <w:r w:rsidRPr="006A2C08">
        <w:rPr>
          <w:rFonts w:ascii="Times New Roman" w:hAnsi="Times New Roman" w:cs="Times New Roman"/>
        </w:rPr>
        <w:t xml:space="preserve">Despacho de las </w:t>
      </w:r>
      <w:r w:rsidR="007E0A98">
        <w:rPr>
          <w:rFonts w:ascii="Times New Roman" w:hAnsi="Times New Roman" w:cs="Times New Roman"/>
          <w:lang w:eastAsia="es-ES"/>
        </w:rPr>
        <w:t>Comisiones</w:t>
      </w:r>
      <w:r w:rsidRPr="006A2C08">
        <w:rPr>
          <w:rFonts w:ascii="Times New Roman" w:hAnsi="Times New Roman" w:cs="Times New Roman"/>
          <w:lang w:eastAsia="es-ES"/>
        </w:rPr>
        <w:t xml:space="preserve"> de </w:t>
      </w:r>
      <w:r w:rsidRPr="006A2C08">
        <w:rPr>
          <w:rFonts w:ascii="Times New Roman" w:eastAsia="Times New Roman" w:hAnsi="Times New Roman" w:cs="Times New Roman"/>
          <w:lang w:eastAsia="es-ES"/>
        </w:rPr>
        <w:t xml:space="preserve">Legislación y Asuntos Constitucionales, </w:t>
      </w:r>
      <w:r w:rsidRPr="006A2C08">
        <w:rPr>
          <w:rFonts w:ascii="Times New Roman" w:hAnsi="Times New Roman" w:cs="Times New Roman"/>
          <w:lang w:eastAsia="es-ES"/>
        </w:rPr>
        <w:t>Educación, Cultura, Ciencia y Técnica, y de Peticiones y P</w:t>
      </w:r>
      <w:r w:rsidRPr="006A2C08">
        <w:rPr>
          <w:rFonts w:ascii="Times New Roman" w:hAnsi="Times New Roman" w:cs="Times New Roman"/>
          <w:lang w:eastAsia="es-ES"/>
        </w:rPr>
        <w:t>o</w:t>
      </w:r>
      <w:r w:rsidRPr="006A2C08">
        <w:rPr>
          <w:rFonts w:ascii="Times New Roman" w:hAnsi="Times New Roman" w:cs="Times New Roman"/>
          <w:lang w:eastAsia="es-ES"/>
        </w:rPr>
        <w:t>deres</w:t>
      </w:r>
      <w:r w:rsidRPr="006A2C08">
        <w:rPr>
          <w:rFonts w:ascii="Times New Roman" w:hAnsi="Times New Roman" w:cs="Times New Roman"/>
        </w:rPr>
        <w:t xml:space="preserve">, en el </w:t>
      </w:r>
      <w:r w:rsidR="007E0A98">
        <w:rPr>
          <w:rFonts w:ascii="Times New Roman" w:hAnsi="Times New Roman" w:cs="Times New Roman"/>
        </w:rPr>
        <w:t>Proyecto</w:t>
      </w:r>
      <w:r w:rsidRPr="006A2C08">
        <w:rPr>
          <w:rFonts w:ascii="Times New Roman" w:hAnsi="Times New Roman" w:cs="Times New Roman"/>
          <w:bCs/>
        </w:rPr>
        <w:t xml:space="preserve"> </w:t>
      </w:r>
      <w:r w:rsidRPr="006A2C08">
        <w:rPr>
          <w:rFonts w:ascii="Times New Roman" w:hAnsi="Times New Roman" w:cs="Times New Roman"/>
        </w:rPr>
        <w:t xml:space="preserve">de Ley presentado </w:t>
      </w:r>
      <w:r w:rsidRPr="006A2C08">
        <w:rPr>
          <w:rFonts w:ascii="Times New Roman" w:hAnsi="Times New Roman" w:cs="Times New Roman"/>
          <w:lang w:eastAsia="es-AR"/>
        </w:rPr>
        <w:t xml:space="preserve">por el </w:t>
      </w:r>
      <w:r w:rsidR="007E0A98">
        <w:rPr>
          <w:rFonts w:ascii="Times New Roman" w:hAnsi="Times New Roman" w:cs="Times New Roman"/>
          <w:lang w:eastAsia="es-AR"/>
        </w:rPr>
        <w:t>Bloque</w:t>
      </w:r>
      <w:r w:rsidRPr="006A2C08">
        <w:rPr>
          <w:rFonts w:ascii="Times New Roman" w:hAnsi="Times New Roman" w:cs="Times New Roman"/>
          <w:lang w:eastAsia="es-AR"/>
        </w:rPr>
        <w:t xml:space="preserve"> Justicialista </w:t>
      </w:r>
      <w:r w:rsidRPr="006A2C08">
        <w:rPr>
          <w:rFonts w:ascii="Times New Roman" w:hAnsi="Times New Roman" w:cs="Times New Roman"/>
        </w:rPr>
        <w:t xml:space="preserve">por el que impone el nombre de "Maestro Juan Reyes Luna” a la unidad de educación primaria para adultos Nº 14 del departamento de 25 </w:t>
      </w:r>
      <w:r w:rsidR="00641967">
        <w:rPr>
          <w:rFonts w:ascii="Times New Roman" w:hAnsi="Times New Roman" w:cs="Times New Roman"/>
        </w:rPr>
        <w:t>de M</w:t>
      </w:r>
      <w:r w:rsidRPr="006A2C08">
        <w:rPr>
          <w:rFonts w:ascii="Times New Roman" w:hAnsi="Times New Roman" w:cs="Times New Roman"/>
        </w:rPr>
        <w:t>ayo.</w:t>
      </w:r>
      <w:r w:rsidR="00A04E6E">
        <w:rPr>
          <w:rFonts w:ascii="Times New Roman" w:hAnsi="Times New Roman" w:cs="Times New Roman"/>
        </w:rPr>
        <w:t xml:space="preserve"> (p.</w:t>
      </w:r>
      <w:r w:rsidR="008C41AF">
        <w:rPr>
          <w:rFonts w:ascii="Times New Roman" w:hAnsi="Times New Roman" w:cs="Times New Roman"/>
        </w:rPr>
        <w:t xml:space="preserve"> 13 y sig.</w:t>
      </w:r>
      <w:r w:rsidR="00A04E6E">
        <w:rPr>
          <w:rFonts w:ascii="Times New Roman" w:hAnsi="Times New Roman" w:cs="Times New Roman"/>
        </w:rPr>
        <w:t>)</w:t>
      </w:r>
    </w:p>
    <w:p w:rsidR="00641967" w:rsidRPr="00641967" w:rsidRDefault="00641967" w:rsidP="00641967">
      <w:pPr>
        <w:pStyle w:val="Prrafodelista"/>
        <w:rPr>
          <w:rFonts w:ascii="Times New Roman" w:hAnsi="Times New Roman" w:cs="Times New Roman"/>
        </w:rPr>
      </w:pPr>
    </w:p>
    <w:p w:rsidR="006A2C08" w:rsidRDefault="006A2C08" w:rsidP="006A2C08">
      <w:pPr>
        <w:pStyle w:val="Prrafodelista"/>
        <w:numPr>
          <w:ilvl w:val="0"/>
          <w:numId w:val="47"/>
        </w:numPr>
        <w:tabs>
          <w:tab w:val="left" w:pos="426"/>
        </w:tabs>
        <w:spacing w:after="0" w:line="312" w:lineRule="auto"/>
        <w:jc w:val="both"/>
        <w:rPr>
          <w:rFonts w:ascii="Times New Roman" w:hAnsi="Times New Roman" w:cs="Times New Roman"/>
        </w:rPr>
      </w:pPr>
      <w:r w:rsidRPr="006A2C08">
        <w:rPr>
          <w:rFonts w:ascii="Times New Roman" w:hAnsi="Times New Roman" w:cs="Times New Roman"/>
          <w:b/>
        </w:rPr>
        <w:t xml:space="preserve">Expediente 982-2022: </w:t>
      </w:r>
      <w:r w:rsidRPr="006A2C08">
        <w:rPr>
          <w:rFonts w:ascii="Times New Roman" w:hAnsi="Times New Roman" w:cs="Times New Roman"/>
        </w:rPr>
        <w:t xml:space="preserve">Despacho de las </w:t>
      </w:r>
      <w:r w:rsidR="007E0A98">
        <w:rPr>
          <w:rFonts w:ascii="Times New Roman" w:hAnsi="Times New Roman" w:cs="Times New Roman"/>
          <w:lang w:eastAsia="es-ES"/>
        </w:rPr>
        <w:t>Comisiones</w:t>
      </w:r>
      <w:r w:rsidRPr="006A2C08">
        <w:rPr>
          <w:rFonts w:ascii="Times New Roman" w:hAnsi="Times New Roman" w:cs="Times New Roman"/>
          <w:lang w:eastAsia="es-ES"/>
        </w:rPr>
        <w:t xml:space="preserve"> de </w:t>
      </w:r>
      <w:r w:rsidRPr="006A2C08">
        <w:rPr>
          <w:rFonts w:ascii="Times New Roman" w:eastAsia="Times New Roman" w:hAnsi="Times New Roman" w:cs="Times New Roman"/>
          <w:lang w:eastAsia="es-ES"/>
        </w:rPr>
        <w:t xml:space="preserve">Legislación y Asuntos Constitucionales, </w:t>
      </w:r>
      <w:r w:rsidRPr="006A2C08">
        <w:rPr>
          <w:rFonts w:ascii="Times New Roman" w:hAnsi="Times New Roman" w:cs="Times New Roman"/>
          <w:lang w:eastAsia="es-ES"/>
        </w:rPr>
        <w:t>Educación, Cultura, Ciencia y Técnica, y de Peticiones y P</w:t>
      </w:r>
      <w:r w:rsidRPr="006A2C08">
        <w:rPr>
          <w:rFonts w:ascii="Times New Roman" w:hAnsi="Times New Roman" w:cs="Times New Roman"/>
          <w:lang w:eastAsia="es-ES"/>
        </w:rPr>
        <w:t>o</w:t>
      </w:r>
      <w:r w:rsidRPr="006A2C08">
        <w:rPr>
          <w:rFonts w:ascii="Times New Roman" w:hAnsi="Times New Roman" w:cs="Times New Roman"/>
          <w:lang w:eastAsia="es-ES"/>
        </w:rPr>
        <w:t>deres</w:t>
      </w:r>
      <w:r w:rsidRPr="006A2C08">
        <w:rPr>
          <w:rFonts w:ascii="Times New Roman" w:hAnsi="Times New Roman" w:cs="Times New Roman"/>
        </w:rPr>
        <w:t xml:space="preserve">, en el </w:t>
      </w:r>
      <w:r w:rsidR="007E0A98">
        <w:rPr>
          <w:rFonts w:ascii="Times New Roman" w:hAnsi="Times New Roman" w:cs="Times New Roman"/>
        </w:rPr>
        <w:t>Proyecto</w:t>
      </w:r>
      <w:r w:rsidRPr="006A2C08">
        <w:rPr>
          <w:rFonts w:ascii="Times New Roman" w:hAnsi="Times New Roman" w:cs="Times New Roman"/>
          <w:bCs/>
        </w:rPr>
        <w:t xml:space="preserve"> </w:t>
      </w:r>
      <w:r w:rsidRPr="006A2C08">
        <w:rPr>
          <w:rFonts w:ascii="Times New Roman" w:hAnsi="Times New Roman" w:cs="Times New Roman"/>
        </w:rPr>
        <w:t xml:space="preserve">de Ley presentado </w:t>
      </w:r>
      <w:r w:rsidRPr="006A2C08">
        <w:rPr>
          <w:rFonts w:ascii="Times New Roman" w:hAnsi="Times New Roman" w:cs="Times New Roman"/>
          <w:lang w:eastAsia="es-AR"/>
        </w:rPr>
        <w:t xml:space="preserve">por el </w:t>
      </w:r>
      <w:r w:rsidR="007E0A98">
        <w:rPr>
          <w:rFonts w:ascii="Times New Roman" w:hAnsi="Times New Roman" w:cs="Times New Roman"/>
          <w:lang w:eastAsia="es-AR"/>
        </w:rPr>
        <w:t>Bloque</w:t>
      </w:r>
      <w:r w:rsidRPr="006A2C08">
        <w:rPr>
          <w:rFonts w:ascii="Times New Roman" w:hAnsi="Times New Roman" w:cs="Times New Roman"/>
          <w:lang w:eastAsia="es-AR"/>
        </w:rPr>
        <w:t xml:space="preserve"> Justicialista </w:t>
      </w:r>
      <w:r w:rsidRPr="006A2C08">
        <w:rPr>
          <w:rFonts w:ascii="Times New Roman" w:hAnsi="Times New Roman" w:cs="Times New Roman"/>
          <w:lang w:val="es-ES"/>
        </w:rPr>
        <w:t xml:space="preserve">por el que </w:t>
      </w:r>
      <w:r w:rsidRPr="006A2C08">
        <w:rPr>
          <w:rFonts w:ascii="Times New Roman" w:hAnsi="Times New Roman" w:cs="Times New Roman"/>
        </w:rPr>
        <w:t>se reemplaza el nombre de la Escuela EGB 3 y Polimodal Astica por el de "S</w:t>
      </w:r>
      <w:r w:rsidRPr="006A2C08">
        <w:rPr>
          <w:rFonts w:ascii="Times New Roman" w:hAnsi="Times New Roman" w:cs="Times New Roman"/>
        </w:rPr>
        <w:t>e</w:t>
      </w:r>
      <w:r w:rsidRPr="006A2C08">
        <w:rPr>
          <w:rFonts w:ascii="Times New Roman" w:hAnsi="Times New Roman" w:cs="Times New Roman"/>
        </w:rPr>
        <w:t>cundaria Astica".</w:t>
      </w:r>
      <w:r w:rsidR="00A04E6E">
        <w:rPr>
          <w:rFonts w:ascii="Times New Roman" w:hAnsi="Times New Roman" w:cs="Times New Roman"/>
        </w:rPr>
        <w:t xml:space="preserve"> (p.</w:t>
      </w:r>
      <w:r w:rsidR="008C41AF">
        <w:rPr>
          <w:rFonts w:ascii="Times New Roman" w:hAnsi="Times New Roman" w:cs="Times New Roman"/>
        </w:rPr>
        <w:t xml:space="preserve"> 15</w:t>
      </w:r>
      <w:r w:rsidR="00A04E6E">
        <w:rPr>
          <w:rFonts w:ascii="Times New Roman" w:hAnsi="Times New Roman" w:cs="Times New Roman"/>
        </w:rPr>
        <w:t>)</w:t>
      </w:r>
    </w:p>
    <w:p w:rsidR="00641967" w:rsidRPr="00641967" w:rsidRDefault="00641967" w:rsidP="00641967">
      <w:pPr>
        <w:pStyle w:val="Prrafodelista"/>
        <w:rPr>
          <w:rFonts w:ascii="Times New Roman" w:hAnsi="Times New Roman" w:cs="Times New Roman"/>
        </w:rPr>
      </w:pPr>
    </w:p>
    <w:p w:rsidR="006A2C08" w:rsidRDefault="006A2C08" w:rsidP="006A2C08">
      <w:pPr>
        <w:pStyle w:val="Prrafodelista"/>
        <w:numPr>
          <w:ilvl w:val="0"/>
          <w:numId w:val="47"/>
        </w:numPr>
        <w:tabs>
          <w:tab w:val="left" w:pos="426"/>
        </w:tabs>
        <w:spacing w:after="0" w:line="312" w:lineRule="auto"/>
        <w:jc w:val="both"/>
        <w:rPr>
          <w:rFonts w:ascii="Times New Roman" w:hAnsi="Times New Roman" w:cs="Times New Roman"/>
        </w:rPr>
      </w:pPr>
      <w:r w:rsidRPr="006A2C08">
        <w:rPr>
          <w:rFonts w:ascii="Times New Roman" w:hAnsi="Times New Roman" w:cs="Times New Roman"/>
          <w:b/>
        </w:rPr>
        <w:t xml:space="preserve">Expediente 1567-2022: </w:t>
      </w:r>
      <w:r w:rsidRPr="006A2C08">
        <w:rPr>
          <w:rFonts w:ascii="Times New Roman" w:hAnsi="Times New Roman" w:cs="Times New Roman"/>
        </w:rPr>
        <w:t xml:space="preserve">Despacho de la </w:t>
      </w:r>
      <w:r w:rsidR="007E0A98">
        <w:rPr>
          <w:rFonts w:ascii="Times New Roman" w:hAnsi="Times New Roman" w:cs="Times New Roman"/>
          <w:lang w:eastAsia="es-ES"/>
        </w:rPr>
        <w:t>Comisión</w:t>
      </w:r>
      <w:r w:rsidRPr="006A2C08">
        <w:rPr>
          <w:rFonts w:ascii="Times New Roman" w:hAnsi="Times New Roman" w:cs="Times New Roman"/>
          <w:lang w:eastAsia="es-ES"/>
        </w:rPr>
        <w:t xml:space="preserve"> de Hacienda y Presupuesto en la Comunicación Oficial presentada por </w:t>
      </w:r>
      <w:r w:rsidRPr="006A2C08">
        <w:rPr>
          <w:rFonts w:ascii="Times New Roman" w:eastAsia="Times New Roman" w:hAnsi="Times New Roman" w:cs="Times New Roman"/>
          <w:lang w:eastAsia="es-ES"/>
        </w:rPr>
        <w:t>el Tribunal de Cuentas de la Provi</w:t>
      </w:r>
      <w:r w:rsidRPr="006A2C08">
        <w:rPr>
          <w:rFonts w:ascii="Times New Roman" w:eastAsia="Times New Roman" w:hAnsi="Times New Roman" w:cs="Times New Roman"/>
          <w:lang w:eastAsia="es-ES"/>
        </w:rPr>
        <w:t>n</w:t>
      </w:r>
      <w:r w:rsidRPr="006A2C08">
        <w:rPr>
          <w:rFonts w:ascii="Times New Roman" w:eastAsia="Times New Roman" w:hAnsi="Times New Roman" w:cs="Times New Roman"/>
          <w:lang w:eastAsia="es-ES"/>
        </w:rPr>
        <w:t>cia, por la que eleva el dictamen de la Cuenta General 2021 de ese Organismo del Estado</w:t>
      </w:r>
      <w:r w:rsidRPr="006A2C08">
        <w:rPr>
          <w:rFonts w:ascii="Times New Roman" w:hAnsi="Times New Roman" w:cs="Times New Roman"/>
          <w:lang w:eastAsia="es-ES"/>
        </w:rPr>
        <w:t>.</w:t>
      </w:r>
      <w:r w:rsidR="00A04E6E">
        <w:rPr>
          <w:rFonts w:ascii="Times New Roman" w:hAnsi="Times New Roman" w:cs="Times New Roman"/>
          <w:lang w:eastAsia="es-ES"/>
        </w:rPr>
        <w:t xml:space="preserve"> (p.</w:t>
      </w:r>
      <w:r w:rsidR="008C41AF">
        <w:rPr>
          <w:rFonts w:ascii="Times New Roman" w:hAnsi="Times New Roman" w:cs="Times New Roman"/>
          <w:lang w:eastAsia="es-ES"/>
        </w:rPr>
        <w:t xml:space="preserve"> 15 y sig.</w:t>
      </w:r>
      <w:r w:rsidR="00A04E6E">
        <w:rPr>
          <w:rFonts w:ascii="Times New Roman" w:hAnsi="Times New Roman" w:cs="Times New Roman"/>
          <w:lang w:eastAsia="es-ES"/>
        </w:rPr>
        <w:t>)</w:t>
      </w:r>
    </w:p>
    <w:p w:rsidR="00641967" w:rsidRPr="00641967" w:rsidRDefault="00641967" w:rsidP="00641967">
      <w:pPr>
        <w:pStyle w:val="Prrafodelista"/>
        <w:rPr>
          <w:rFonts w:ascii="Times New Roman" w:hAnsi="Times New Roman" w:cs="Times New Roman"/>
        </w:rPr>
      </w:pPr>
    </w:p>
    <w:p w:rsidR="006A2C08" w:rsidRDefault="006A2C08" w:rsidP="006A2C08">
      <w:pPr>
        <w:pStyle w:val="Prrafodelista"/>
        <w:numPr>
          <w:ilvl w:val="0"/>
          <w:numId w:val="47"/>
        </w:numPr>
        <w:tabs>
          <w:tab w:val="left" w:pos="426"/>
        </w:tabs>
        <w:spacing w:after="0" w:line="312" w:lineRule="auto"/>
        <w:jc w:val="both"/>
        <w:rPr>
          <w:rFonts w:ascii="Times New Roman" w:hAnsi="Times New Roman" w:cs="Times New Roman"/>
        </w:rPr>
      </w:pPr>
      <w:r w:rsidRPr="006A2C08">
        <w:rPr>
          <w:rFonts w:ascii="Times New Roman" w:hAnsi="Times New Roman" w:cs="Times New Roman"/>
          <w:b/>
        </w:rPr>
        <w:t xml:space="preserve">Expediente 504-2022: </w:t>
      </w:r>
      <w:r w:rsidRPr="006A2C08">
        <w:rPr>
          <w:rFonts w:ascii="Times New Roman" w:hAnsi="Times New Roman" w:cs="Times New Roman"/>
        </w:rPr>
        <w:t xml:space="preserve">Despacho de la </w:t>
      </w:r>
      <w:r w:rsidR="007E0A98">
        <w:rPr>
          <w:rFonts w:ascii="Times New Roman" w:hAnsi="Times New Roman" w:cs="Times New Roman"/>
          <w:lang w:eastAsia="es-ES"/>
        </w:rPr>
        <w:t>Comisión</w:t>
      </w:r>
      <w:r w:rsidRPr="006A2C08">
        <w:rPr>
          <w:rFonts w:ascii="Times New Roman" w:hAnsi="Times New Roman" w:cs="Times New Roman"/>
          <w:lang w:eastAsia="es-ES"/>
        </w:rPr>
        <w:t xml:space="preserve"> de Peticiones y Poderes en el </w:t>
      </w:r>
      <w:r w:rsidR="007E0A98">
        <w:rPr>
          <w:rFonts w:ascii="Times New Roman" w:hAnsi="Times New Roman" w:cs="Times New Roman"/>
          <w:lang w:eastAsia="es-ES"/>
        </w:rPr>
        <w:t>Proyecto</w:t>
      </w:r>
      <w:r w:rsidRPr="006A2C08">
        <w:rPr>
          <w:rFonts w:ascii="Times New Roman" w:hAnsi="Times New Roman" w:cs="Times New Roman"/>
          <w:lang w:eastAsia="es-ES"/>
        </w:rPr>
        <w:t xml:space="preserve"> de Resolución presentado por el </w:t>
      </w:r>
      <w:r w:rsidR="007E0A98">
        <w:rPr>
          <w:rFonts w:ascii="Times New Roman" w:hAnsi="Times New Roman" w:cs="Times New Roman"/>
          <w:lang w:eastAsia="es-ES"/>
        </w:rPr>
        <w:t>Bloque</w:t>
      </w:r>
      <w:r w:rsidRPr="006A2C08">
        <w:rPr>
          <w:rFonts w:ascii="Times New Roman" w:hAnsi="Times New Roman" w:cs="Times New Roman"/>
          <w:lang w:eastAsia="es-ES"/>
        </w:rPr>
        <w:t xml:space="preserve"> Justicialista por el que se d</w:t>
      </w:r>
      <w:r w:rsidRPr="006A2C08">
        <w:rPr>
          <w:rFonts w:ascii="Times New Roman" w:hAnsi="Times New Roman" w:cs="Times New Roman"/>
          <w:lang w:eastAsia="es-ES"/>
        </w:rPr>
        <w:t>e</w:t>
      </w:r>
      <w:r w:rsidRPr="006A2C08">
        <w:rPr>
          <w:rFonts w:ascii="Times New Roman" w:hAnsi="Times New Roman" w:cs="Times New Roman"/>
          <w:lang w:eastAsia="es-ES"/>
        </w:rPr>
        <w:t xml:space="preserve">clara de interés </w:t>
      </w:r>
      <w:r w:rsidRPr="006A2C08">
        <w:rPr>
          <w:rFonts w:ascii="Times New Roman" w:hAnsi="Times New Roman" w:cs="Times New Roman"/>
        </w:rPr>
        <w:t>científico, social y cultural el "IEE ARGENCOM 2022", VI Congreso bienal de la Sección Argentina del IEEE.</w:t>
      </w:r>
      <w:r w:rsidR="00A04E6E">
        <w:rPr>
          <w:rFonts w:ascii="Times New Roman" w:hAnsi="Times New Roman" w:cs="Times New Roman"/>
        </w:rPr>
        <w:t xml:space="preserve"> (p. </w:t>
      </w:r>
      <w:r w:rsidR="008C41AF">
        <w:rPr>
          <w:rFonts w:ascii="Times New Roman" w:hAnsi="Times New Roman" w:cs="Times New Roman"/>
        </w:rPr>
        <w:t xml:space="preserve"> 16 y sig.</w:t>
      </w:r>
      <w:r w:rsidR="00A04E6E">
        <w:rPr>
          <w:rFonts w:ascii="Times New Roman" w:hAnsi="Times New Roman" w:cs="Times New Roman"/>
        </w:rPr>
        <w:t>)</w:t>
      </w:r>
    </w:p>
    <w:p w:rsidR="00641967" w:rsidRPr="00641967" w:rsidRDefault="00641967" w:rsidP="00641967">
      <w:pPr>
        <w:pStyle w:val="Prrafodelista"/>
        <w:rPr>
          <w:rFonts w:ascii="Times New Roman" w:hAnsi="Times New Roman" w:cs="Times New Roman"/>
        </w:rPr>
      </w:pPr>
    </w:p>
    <w:p w:rsidR="006A2C08" w:rsidRDefault="006A2C08" w:rsidP="006A2C08">
      <w:pPr>
        <w:pStyle w:val="Prrafodelista"/>
        <w:numPr>
          <w:ilvl w:val="0"/>
          <w:numId w:val="47"/>
        </w:numPr>
        <w:tabs>
          <w:tab w:val="left" w:pos="426"/>
        </w:tabs>
        <w:spacing w:after="0" w:line="312" w:lineRule="auto"/>
        <w:jc w:val="both"/>
        <w:rPr>
          <w:rFonts w:ascii="Times New Roman" w:hAnsi="Times New Roman" w:cs="Times New Roman"/>
        </w:rPr>
      </w:pPr>
      <w:r w:rsidRPr="006A2C08">
        <w:rPr>
          <w:rFonts w:ascii="Times New Roman" w:hAnsi="Times New Roman" w:cs="Times New Roman"/>
          <w:b/>
        </w:rPr>
        <w:t xml:space="preserve">Expediente 1152-2022: </w:t>
      </w:r>
      <w:r w:rsidRPr="006A2C08">
        <w:rPr>
          <w:rFonts w:ascii="Times New Roman" w:hAnsi="Times New Roman" w:cs="Times New Roman"/>
        </w:rPr>
        <w:t xml:space="preserve">Despacho de las </w:t>
      </w:r>
      <w:r w:rsidR="007E0A98">
        <w:rPr>
          <w:rFonts w:ascii="Times New Roman" w:hAnsi="Times New Roman" w:cs="Times New Roman"/>
          <w:lang w:eastAsia="es-ES"/>
        </w:rPr>
        <w:t>Comisiones</w:t>
      </w:r>
      <w:r w:rsidRPr="006A2C08">
        <w:rPr>
          <w:rFonts w:ascii="Times New Roman" w:hAnsi="Times New Roman" w:cs="Times New Roman"/>
          <w:lang w:eastAsia="es-ES"/>
        </w:rPr>
        <w:t xml:space="preserve"> de Salud y Deporte y de Peticiones y Poderes en el </w:t>
      </w:r>
      <w:r w:rsidR="007E0A98">
        <w:rPr>
          <w:rFonts w:ascii="Times New Roman" w:hAnsi="Times New Roman" w:cs="Times New Roman"/>
          <w:lang w:eastAsia="es-ES"/>
        </w:rPr>
        <w:t>Proyecto</w:t>
      </w:r>
      <w:r w:rsidRPr="006A2C08">
        <w:rPr>
          <w:rFonts w:ascii="Times New Roman" w:hAnsi="Times New Roman" w:cs="Times New Roman"/>
          <w:lang w:eastAsia="es-ES"/>
        </w:rPr>
        <w:t xml:space="preserve"> de Resolución presentado por el </w:t>
      </w:r>
      <w:r w:rsidR="007E0A98">
        <w:rPr>
          <w:rFonts w:ascii="Times New Roman" w:hAnsi="Times New Roman" w:cs="Times New Roman"/>
          <w:lang w:eastAsia="es-ES"/>
        </w:rPr>
        <w:t>Bloque</w:t>
      </w:r>
      <w:r w:rsidRPr="006A2C08">
        <w:rPr>
          <w:rFonts w:ascii="Times New Roman" w:hAnsi="Times New Roman" w:cs="Times New Roman"/>
          <w:lang w:eastAsia="es-ES"/>
        </w:rPr>
        <w:t xml:space="preserve"> Lealtad por el que se declara de interés </w:t>
      </w:r>
      <w:r w:rsidRPr="006A2C08">
        <w:rPr>
          <w:rFonts w:ascii="Times New Roman" w:hAnsi="Times New Roman" w:cs="Times New Roman"/>
        </w:rPr>
        <w:t>histórico, turístico, cultural y deportivo el "63° Rally Nacional de Motos Antiguas"</w:t>
      </w:r>
      <w:r w:rsidRPr="006A2C08">
        <w:rPr>
          <w:rFonts w:ascii="Times New Roman" w:hAnsi="Times New Roman" w:cs="Times New Roman"/>
          <w:lang w:eastAsia="es-ES"/>
        </w:rPr>
        <w:t>.</w:t>
      </w:r>
      <w:r w:rsidR="00A04E6E">
        <w:rPr>
          <w:rFonts w:ascii="Times New Roman" w:hAnsi="Times New Roman" w:cs="Times New Roman"/>
          <w:lang w:eastAsia="es-ES"/>
        </w:rPr>
        <w:t xml:space="preserve"> (p. </w:t>
      </w:r>
      <w:r w:rsidR="008C41AF">
        <w:rPr>
          <w:rFonts w:ascii="Times New Roman" w:hAnsi="Times New Roman" w:cs="Times New Roman"/>
          <w:lang w:eastAsia="es-ES"/>
        </w:rPr>
        <w:t>17 y sig.</w:t>
      </w:r>
      <w:r w:rsidR="00A04E6E">
        <w:rPr>
          <w:rFonts w:ascii="Times New Roman" w:hAnsi="Times New Roman" w:cs="Times New Roman"/>
          <w:lang w:eastAsia="es-ES"/>
        </w:rPr>
        <w:t>)</w:t>
      </w:r>
    </w:p>
    <w:p w:rsidR="00641967" w:rsidRPr="00641967" w:rsidRDefault="00641967" w:rsidP="00641967">
      <w:pPr>
        <w:pStyle w:val="Prrafodelista"/>
        <w:rPr>
          <w:rFonts w:ascii="Times New Roman" w:hAnsi="Times New Roman" w:cs="Times New Roman"/>
        </w:rPr>
      </w:pPr>
    </w:p>
    <w:p w:rsidR="006A2C08" w:rsidRDefault="006A2C08" w:rsidP="006A2C08">
      <w:pPr>
        <w:pStyle w:val="Prrafodelista"/>
        <w:numPr>
          <w:ilvl w:val="0"/>
          <w:numId w:val="47"/>
        </w:numPr>
        <w:tabs>
          <w:tab w:val="left" w:pos="426"/>
        </w:tabs>
        <w:spacing w:after="0" w:line="312" w:lineRule="auto"/>
        <w:jc w:val="both"/>
        <w:rPr>
          <w:rFonts w:ascii="Times New Roman" w:hAnsi="Times New Roman" w:cs="Times New Roman"/>
        </w:rPr>
      </w:pPr>
      <w:r w:rsidRPr="006A2C08">
        <w:rPr>
          <w:rFonts w:ascii="Times New Roman" w:hAnsi="Times New Roman" w:cs="Times New Roman"/>
          <w:b/>
        </w:rPr>
        <w:t xml:space="preserve">Expediente 1412-2022: </w:t>
      </w:r>
      <w:r w:rsidRPr="006A2C08">
        <w:rPr>
          <w:rFonts w:ascii="Times New Roman" w:hAnsi="Times New Roman" w:cs="Times New Roman"/>
        </w:rPr>
        <w:t xml:space="preserve">Despacho de la </w:t>
      </w:r>
      <w:r w:rsidR="007E0A98">
        <w:rPr>
          <w:rFonts w:ascii="Times New Roman" w:hAnsi="Times New Roman" w:cs="Times New Roman"/>
          <w:lang w:eastAsia="es-ES"/>
        </w:rPr>
        <w:t>Comisión</w:t>
      </w:r>
      <w:r w:rsidRPr="006A2C08">
        <w:rPr>
          <w:rFonts w:ascii="Times New Roman" w:hAnsi="Times New Roman" w:cs="Times New Roman"/>
          <w:lang w:eastAsia="es-ES"/>
        </w:rPr>
        <w:t xml:space="preserve"> de </w:t>
      </w:r>
      <w:r w:rsidRPr="006A2C08">
        <w:rPr>
          <w:rFonts w:ascii="Times New Roman" w:eastAsia="Times New Roman" w:hAnsi="Times New Roman" w:cs="Times New Roman"/>
          <w:lang w:eastAsia="es-ES"/>
        </w:rPr>
        <w:t>Derechos Humanos y G</w:t>
      </w:r>
      <w:r w:rsidRPr="006A2C08">
        <w:rPr>
          <w:rFonts w:ascii="Times New Roman" w:eastAsia="Times New Roman" w:hAnsi="Times New Roman" w:cs="Times New Roman"/>
          <w:lang w:eastAsia="es-ES"/>
        </w:rPr>
        <w:t>a</w:t>
      </w:r>
      <w:r w:rsidRPr="006A2C08">
        <w:rPr>
          <w:rFonts w:ascii="Times New Roman" w:eastAsia="Times New Roman" w:hAnsi="Times New Roman" w:cs="Times New Roman"/>
          <w:lang w:eastAsia="es-ES"/>
        </w:rPr>
        <w:t xml:space="preserve">rantías </w:t>
      </w:r>
      <w:r w:rsidRPr="006A2C08">
        <w:rPr>
          <w:rFonts w:ascii="Times New Roman" w:hAnsi="Times New Roman" w:cs="Times New Roman"/>
        </w:rPr>
        <w:t xml:space="preserve">en el </w:t>
      </w:r>
      <w:r w:rsidR="007E0A98">
        <w:rPr>
          <w:rFonts w:ascii="Times New Roman" w:hAnsi="Times New Roman" w:cs="Times New Roman"/>
        </w:rPr>
        <w:t>Proyecto</w:t>
      </w:r>
      <w:r w:rsidRPr="006A2C08">
        <w:rPr>
          <w:rFonts w:ascii="Times New Roman" w:hAnsi="Times New Roman" w:cs="Times New Roman"/>
        </w:rPr>
        <w:t xml:space="preserve"> de </w:t>
      </w:r>
      <w:r w:rsidRPr="006A2C08">
        <w:rPr>
          <w:rFonts w:ascii="Times New Roman" w:hAnsi="Times New Roman" w:cs="Times New Roman"/>
          <w:lang w:eastAsia="es-ES"/>
        </w:rPr>
        <w:t xml:space="preserve">Resolución presentado por el </w:t>
      </w:r>
      <w:r w:rsidR="007E0A98">
        <w:rPr>
          <w:rFonts w:ascii="Times New Roman" w:hAnsi="Times New Roman" w:cs="Times New Roman"/>
          <w:lang w:eastAsia="es-ES"/>
        </w:rPr>
        <w:t>Bloque</w:t>
      </w:r>
      <w:r w:rsidRPr="006A2C08">
        <w:rPr>
          <w:rFonts w:ascii="Times New Roman" w:hAnsi="Times New Roman" w:cs="Times New Roman"/>
          <w:lang w:eastAsia="es-ES"/>
        </w:rPr>
        <w:t xml:space="preserve"> Justicialista por el que se declara de interés</w:t>
      </w:r>
      <w:r w:rsidRPr="006A2C08">
        <w:rPr>
          <w:rFonts w:ascii="Times New Roman" w:hAnsi="Times New Roman" w:cs="Times New Roman"/>
        </w:rPr>
        <w:t xml:space="preserve"> social, cultural y educativo las actividades a desarr</w:t>
      </w:r>
      <w:r w:rsidRPr="006A2C08">
        <w:rPr>
          <w:rFonts w:ascii="Times New Roman" w:hAnsi="Times New Roman" w:cs="Times New Roman"/>
        </w:rPr>
        <w:t>o</w:t>
      </w:r>
      <w:r w:rsidRPr="006A2C08">
        <w:rPr>
          <w:rFonts w:ascii="Times New Roman" w:hAnsi="Times New Roman" w:cs="Times New Roman"/>
        </w:rPr>
        <w:lastRenderedPageBreak/>
        <w:t>llarse en el marco del Programa “Pasa la Posta - Multiplicadores Territoriales en Derechos Humanos”, destinadas a jóvenes sanjuaninos.</w:t>
      </w:r>
      <w:r w:rsidR="00A04E6E">
        <w:rPr>
          <w:rFonts w:ascii="Times New Roman" w:hAnsi="Times New Roman" w:cs="Times New Roman"/>
        </w:rPr>
        <w:t xml:space="preserve"> (p. </w:t>
      </w:r>
      <w:r w:rsidR="008C41AF">
        <w:rPr>
          <w:rFonts w:ascii="Times New Roman" w:hAnsi="Times New Roman" w:cs="Times New Roman"/>
        </w:rPr>
        <w:t>18 y sig.</w:t>
      </w:r>
      <w:r w:rsidR="00A04E6E">
        <w:rPr>
          <w:rFonts w:ascii="Times New Roman" w:hAnsi="Times New Roman" w:cs="Times New Roman"/>
        </w:rPr>
        <w:t>)</w:t>
      </w:r>
    </w:p>
    <w:p w:rsidR="00641967" w:rsidRPr="00641967" w:rsidRDefault="00641967" w:rsidP="00641967">
      <w:pPr>
        <w:pStyle w:val="Prrafodelista"/>
        <w:rPr>
          <w:rFonts w:ascii="Times New Roman" w:hAnsi="Times New Roman" w:cs="Times New Roman"/>
        </w:rPr>
      </w:pPr>
    </w:p>
    <w:p w:rsidR="006A2C08" w:rsidRDefault="006A2C08" w:rsidP="006A2C08">
      <w:pPr>
        <w:pStyle w:val="Prrafodelista"/>
        <w:numPr>
          <w:ilvl w:val="0"/>
          <w:numId w:val="47"/>
        </w:numPr>
        <w:tabs>
          <w:tab w:val="left" w:pos="426"/>
        </w:tabs>
        <w:spacing w:after="0" w:line="312" w:lineRule="auto"/>
        <w:jc w:val="both"/>
        <w:rPr>
          <w:rFonts w:ascii="Times New Roman" w:hAnsi="Times New Roman" w:cs="Times New Roman"/>
        </w:rPr>
      </w:pPr>
      <w:r w:rsidRPr="006A2C08">
        <w:rPr>
          <w:rFonts w:ascii="Times New Roman" w:hAnsi="Times New Roman" w:cs="Times New Roman"/>
          <w:b/>
        </w:rPr>
        <w:t xml:space="preserve">Expediente 1588-2022: </w:t>
      </w:r>
      <w:r w:rsidRPr="006A2C08">
        <w:rPr>
          <w:rFonts w:ascii="Times New Roman" w:hAnsi="Times New Roman" w:cs="Times New Roman"/>
        </w:rPr>
        <w:t xml:space="preserve">Despacho de la </w:t>
      </w:r>
      <w:r w:rsidR="007E0A98">
        <w:rPr>
          <w:rFonts w:ascii="Times New Roman" w:hAnsi="Times New Roman" w:cs="Times New Roman"/>
          <w:lang w:eastAsia="es-ES"/>
        </w:rPr>
        <w:t>Comisión</w:t>
      </w:r>
      <w:r w:rsidRPr="006A2C08">
        <w:rPr>
          <w:rFonts w:ascii="Times New Roman" w:hAnsi="Times New Roman" w:cs="Times New Roman"/>
          <w:lang w:eastAsia="es-ES"/>
        </w:rPr>
        <w:t xml:space="preserve"> de </w:t>
      </w:r>
      <w:r w:rsidRPr="006A2C08">
        <w:rPr>
          <w:rFonts w:ascii="Times New Roman" w:eastAsia="Times New Roman" w:hAnsi="Times New Roman" w:cs="Times New Roman"/>
          <w:lang w:eastAsia="es-ES"/>
        </w:rPr>
        <w:t>Derechos Humanos y G</w:t>
      </w:r>
      <w:r w:rsidRPr="006A2C08">
        <w:rPr>
          <w:rFonts w:ascii="Times New Roman" w:eastAsia="Times New Roman" w:hAnsi="Times New Roman" w:cs="Times New Roman"/>
          <w:lang w:eastAsia="es-ES"/>
        </w:rPr>
        <w:t>a</w:t>
      </w:r>
      <w:r w:rsidRPr="006A2C08">
        <w:rPr>
          <w:rFonts w:ascii="Times New Roman" w:eastAsia="Times New Roman" w:hAnsi="Times New Roman" w:cs="Times New Roman"/>
          <w:lang w:eastAsia="es-ES"/>
        </w:rPr>
        <w:t xml:space="preserve">rantías </w:t>
      </w:r>
      <w:r w:rsidRPr="006A2C08">
        <w:rPr>
          <w:rFonts w:ascii="Times New Roman" w:hAnsi="Times New Roman" w:cs="Times New Roman"/>
        </w:rPr>
        <w:t xml:space="preserve">en el </w:t>
      </w:r>
      <w:r w:rsidR="007E0A98">
        <w:rPr>
          <w:rFonts w:ascii="Times New Roman" w:hAnsi="Times New Roman" w:cs="Times New Roman"/>
        </w:rPr>
        <w:t>Proyecto</w:t>
      </w:r>
      <w:r w:rsidRPr="006A2C08">
        <w:rPr>
          <w:rFonts w:ascii="Times New Roman" w:hAnsi="Times New Roman" w:cs="Times New Roman"/>
        </w:rPr>
        <w:t xml:space="preserve"> de </w:t>
      </w:r>
      <w:r w:rsidRPr="006A2C08">
        <w:rPr>
          <w:rFonts w:ascii="Times New Roman" w:hAnsi="Times New Roman" w:cs="Times New Roman"/>
          <w:lang w:eastAsia="es-ES"/>
        </w:rPr>
        <w:t xml:space="preserve">Resolución presentado por el </w:t>
      </w:r>
      <w:r w:rsidR="007E0A98">
        <w:rPr>
          <w:rFonts w:ascii="Times New Roman" w:hAnsi="Times New Roman" w:cs="Times New Roman"/>
          <w:lang w:eastAsia="es-ES"/>
        </w:rPr>
        <w:t>Bloque</w:t>
      </w:r>
      <w:r w:rsidRPr="006A2C08">
        <w:rPr>
          <w:rFonts w:ascii="Times New Roman" w:hAnsi="Times New Roman" w:cs="Times New Roman"/>
          <w:lang w:eastAsia="es-ES"/>
        </w:rPr>
        <w:t xml:space="preserve"> Producción y Trabajo por el que se declara de interés</w:t>
      </w:r>
      <w:r w:rsidRPr="006A2C08">
        <w:rPr>
          <w:rFonts w:ascii="Times New Roman" w:hAnsi="Times New Roman" w:cs="Times New Roman"/>
        </w:rPr>
        <w:t xml:space="preserve"> </w:t>
      </w:r>
      <w:r w:rsidRPr="006A2C08">
        <w:rPr>
          <w:rFonts w:ascii="Times New Roman" w:hAnsi="Times New Roman" w:cs="Times New Roman"/>
          <w:shd w:val="clear" w:color="auto" w:fill="FFFFFF"/>
        </w:rPr>
        <w:t>el Concurso de Ensayos "Malvinas 189 años de reclamo permanente y a 40 años del conflicto bélico</w:t>
      </w:r>
      <w:r w:rsidR="00AD3361">
        <w:rPr>
          <w:rFonts w:ascii="Times New Roman" w:hAnsi="Times New Roman" w:cs="Times New Roman"/>
          <w:shd w:val="clear" w:color="auto" w:fill="FFFFFF"/>
        </w:rPr>
        <w:t>”</w:t>
      </w:r>
      <w:r w:rsidRPr="006A2C08">
        <w:rPr>
          <w:rFonts w:ascii="Times New Roman" w:hAnsi="Times New Roman" w:cs="Times New Roman"/>
        </w:rPr>
        <w:t>.</w:t>
      </w:r>
      <w:r w:rsidR="00A04E6E">
        <w:rPr>
          <w:rFonts w:ascii="Times New Roman" w:hAnsi="Times New Roman" w:cs="Times New Roman"/>
        </w:rPr>
        <w:t xml:space="preserve"> (p. </w:t>
      </w:r>
      <w:r w:rsidR="008C41AF">
        <w:rPr>
          <w:rFonts w:ascii="Times New Roman" w:hAnsi="Times New Roman" w:cs="Times New Roman"/>
        </w:rPr>
        <w:t>19 y sig.</w:t>
      </w:r>
      <w:r w:rsidR="00A04E6E">
        <w:rPr>
          <w:rFonts w:ascii="Times New Roman" w:hAnsi="Times New Roman" w:cs="Times New Roman"/>
        </w:rPr>
        <w:t>)</w:t>
      </w:r>
    </w:p>
    <w:p w:rsidR="00641967" w:rsidRPr="00641967" w:rsidRDefault="00641967" w:rsidP="00641967">
      <w:pPr>
        <w:pStyle w:val="Prrafodelista"/>
        <w:rPr>
          <w:rFonts w:ascii="Times New Roman" w:hAnsi="Times New Roman" w:cs="Times New Roman"/>
        </w:rPr>
      </w:pPr>
    </w:p>
    <w:p w:rsidR="006A2C08" w:rsidRDefault="006A2C08" w:rsidP="006A2C08">
      <w:pPr>
        <w:pStyle w:val="Prrafodelista"/>
        <w:numPr>
          <w:ilvl w:val="0"/>
          <w:numId w:val="47"/>
        </w:numPr>
        <w:tabs>
          <w:tab w:val="left" w:pos="426"/>
        </w:tabs>
        <w:spacing w:after="0" w:line="312" w:lineRule="auto"/>
        <w:jc w:val="both"/>
        <w:rPr>
          <w:rFonts w:ascii="Times New Roman" w:hAnsi="Times New Roman" w:cs="Times New Roman"/>
        </w:rPr>
      </w:pPr>
      <w:r w:rsidRPr="006A2C08">
        <w:rPr>
          <w:rFonts w:ascii="Times New Roman" w:hAnsi="Times New Roman" w:cs="Times New Roman"/>
          <w:b/>
        </w:rPr>
        <w:t xml:space="preserve">Expediente 1681-2022: </w:t>
      </w:r>
      <w:r w:rsidRPr="006A2C08">
        <w:rPr>
          <w:rFonts w:ascii="Times New Roman" w:hAnsi="Times New Roman" w:cs="Times New Roman"/>
        </w:rPr>
        <w:t xml:space="preserve">Despacho de la </w:t>
      </w:r>
      <w:r w:rsidR="007E0A98">
        <w:rPr>
          <w:rFonts w:ascii="Times New Roman" w:hAnsi="Times New Roman" w:cs="Times New Roman"/>
          <w:lang w:eastAsia="es-ES"/>
        </w:rPr>
        <w:t>Comisión</w:t>
      </w:r>
      <w:r w:rsidRPr="006A2C08">
        <w:rPr>
          <w:rFonts w:ascii="Times New Roman" w:hAnsi="Times New Roman" w:cs="Times New Roman"/>
          <w:lang w:eastAsia="es-ES"/>
        </w:rPr>
        <w:t xml:space="preserve"> de Peticiones y Poderes en el </w:t>
      </w:r>
      <w:r w:rsidR="007E0A98">
        <w:rPr>
          <w:rFonts w:ascii="Times New Roman" w:hAnsi="Times New Roman" w:cs="Times New Roman"/>
          <w:lang w:eastAsia="es-ES"/>
        </w:rPr>
        <w:t>Proyecto</w:t>
      </w:r>
      <w:r w:rsidRPr="006A2C08">
        <w:rPr>
          <w:rFonts w:ascii="Times New Roman" w:hAnsi="Times New Roman" w:cs="Times New Roman"/>
          <w:lang w:eastAsia="es-ES"/>
        </w:rPr>
        <w:t xml:space="preserve"> de Resolución presentado por el </w:t>
      </w:r>
      <w:r w:rsidR="007E0A98">
        <w:rPr>
          <w:rFonts w:ascii="Times New Roman" w:hAnsi="Times New Roman" w:cs="Times New Roman"/>
          <w:lang w:eastAsia="es-ES"/>
        </w:rPr>
        <w:t>Bloque</w:t>
      </w:r>
      <w:r w:rsidRPr="006A2C08">
        <w:rPr>
          <w:rFonts w:ascii="Times New Roman" w:hAnsi="Times New Roman" w:cs="Times New Roman"/>
          <w:lang w:eastAsia="es-ES"/>
        </w:rPr>
        <w:t xml:space="preserve"> Del Este por el que se declara de interés </w:t>
      </w:r>
      <w:r w:rsidRPr="006A2C08">
        <w:rPr>
          <w:rFonts w:ascii="Times New Roman" w:hAnsi="Times New Roman" w:cs="Times New Roman"/>
        </w:rPr>
        <w:t xml:space="preserve">deportivo, social y cultural la celebración de los 111 años del Club Social y Cultural </w:t>
      </w:r>
      <w:proofErr w:type="spellStart"/>
      <w:r w:rsidRPr="006A2C08">
        <w:rPr>
          <w:rFonts w:ascii="Times New Roman" w:hAnsi="Times New Roman" w:cs="Times New Roman"/>
        </w:rPr>
        <w:t>Angaqueros</w:t>
      </w:r>
      <w:proofErr w:type="spellEnd"/>
      <w:r w:rsidRPr="006A2C08">
        <w:rPr>
          <w:rFonts w:ascii="Times New Roman" w:hAnsi="Times New Roman" w:cs="Times New Roman"/>
        </w:rPr>
        <w:t xml:space="preserve"> del Sud</w:t>
      </w:r>
      <w:r w:rsidRPr="006A2C08">
        <w:rPr>
          <w:rFonts w:ascii="Times New Roman" w:hAnsi="Times New Roman" w:cs="Times New Roman"/>
          <w:lang w:eastAsia="es-ES"/>
        </w:rPr>
        <w:t>.</w:t>
      </w:r>
      <w:r w:rsidR="00A04E6E">
        <w:rPr>
          <w:rFonts w:ascii="Times New Roman" w:hAnsi="Times New Roman" w:cs="Times New Roman"/>
          <w:lang w:eastAsia="es-ES"/>
        </w:rPr>
        <w:t xml:space="preserve"> (p. </w:t>
      </w:r>
      <w:r w:rsidR="008C41AF">
        <w:rPr>
          <w:rFonts w:ascii="Times New Roman" w:hAnsi="Times New Roman" w:cs="Times New Roman"/>
          <w:lang w:eastAsia="es-ES"/>
        </w:rPr>
        <w:t>20 y sig.</w:t>
      </w:r>
      <w:r w:rsidR="00A04E6E">
        <w:rPr>
          <w:rFonts w:ascii="Times New Roman" w:hAnsi="Times New Roman" w:cs="Times New Roman"/>
          <w:lang w:eastAsia="es-ES"/>
        </w:rPr>
        <w:t>)</w:t>
      </w:r>
    </w:p>
    <w:p w:rsidR="00641967" w:rsidRPr="00641967" w:rsidRDefault="00641967" w:rsidP="00641967">
      <w:pPr>
        <w:pStyle w:val="Prrafodelista"/>
        <w:rPr>
          <w:rFonts w:ascii="Times New Roman" w:hAnsi="Times New Roman" w:cs="Times New Roman"/>
        </w:rPr>
      </w:pPr>
    </w:p>
    <w:p w:rsidR="006A2C08" w:rsidRDefault="006A2C08" w:rsidP="006A2C08">
      <w:pPr>
        <w:pStyle w:val="Prrafodelista"/>
        <w:numPr>
          <w:ilvl w:val="0"/>
          <w:numId w:val="47"/>
        </w:numPr>
        <w:tabs>
          <w:tab w:val="left" w:pos="426"/>
        </w:tabs>
        <w:spacing w:after="0" w:line="312" w:lineRule="auto"/>
        <w:jc w:val="both"/>
        <w:rPr>
          <w:rFonts w:ascii="Times New Roman" w:hAnsi="Times New Roman" w:cs="Times New Roman"/>
        </w:rPr>
      </w:pPr>
      <w:r w:rsidRPr="006A2C08">
        <w:rPr>
          <w:rFonts w:ascii="Times New Roman" w:hAnsi="Times New Roman" w:cs="Times New Roman"/>
          <w:b/>
        </w:rPr>
        <w:t xml:space="preserve">Expediente 1712-2022: </w:t>
      </w:r>
      <w:r w:rsidRPr="006A2C08">
        <w:rPr>
          <w:rFonts w:ascii="Times New Roman" w:hAnsi="Times New Roman" w:cs="Times New Roman"/>
        </w:rPr>
        <w:t xml:space="preserve">Despacho de la </w:t>
      </w:r>
      <w:r w:rsidR="007E0A98">
        <w:rPr>
          <w:rFonts w:ascii="Times New Roman" w:hAnsi="Times New Roman" w:cs="Times New Roman"/>
          <w:lang w:eastAsia="es-ES"/>
        </w:rPr>
        <w:t>Comisión</w:t>
      </w:r>
      <w:r w:rsidRPr="006A2C08">
        <w:rPr>
          <w:rFonts w:ascii="Times New Roman" w:hAnsi="Times New Roman" w:cs="Times New Roman"/>
          <w:lang w:eastAsia="es-ES"/>
        </w:rPr>
        <w:t xml:space="preserve"> de Peticiones y Poderes en el </w:t>
      </w:r>
      <w:r w:rsidR="007E0A98">
        <w:rPr>
          <w:rFonts w:ascii="Times New Roman" w:hAnsi="Times New Roman" w:cs="Times New Roman"/>
          <w:lang w:eastAsia="es-ES"/>
        </w:rPr>
        <w:t>Proyecto</w:t>
      </w:r>
      <w:r w:rsidRPr="006A2C08">
        <w:rPr>
          <w:rFonts w:ascii="Times New Roman" w:hAnsi="Times New Roman" w:cs="Times New Roman"/>
          <w:lang w:eastAsia="es-ES"/>
        </w:rPr>
        <w:t xml:space="preserve"> de Resolución presentado por el </w:t>
      </w:r>
      <w:r w:rsidR="007E0A98">
        <w:rPr>
          <w:rFonts w:ascii="Times New Roman" w:hAnsi="Times New Roman" w:cs="Times New Roman"/>
          <w:lang w:eastAsia="es-ES"/>
        </w:rPr>
        <w:t>Bloque</w:t>
      </w:r>
      <w:r w:rsidRPr="006A2C08">
        <w:rPr>
          <w:rFonts w:ascii="Times New Roman" w:hAnsi="Times New Roman" w:cs="Times New Roman"/>
          <w:lang w:eastAsia="es-ES"/>
        </w:rPr>
        <w:t xml:space="preserve"> </w:t>
      </w:r>
      <w:r w:rsidRPr="006A2C08">
        <w:rPr>
          <w:rFonts w:ascii="Times New Roman" w:hAnsi="Times New Roman" w:cs="Times New Roman"/>
        </w:rPr>
        <w:t xml:space="preserve">PRO-Juntos por el cambio </w:t>
      </w:r>
      <w:r w:rsidRPr="006A2C08">
        <w:rPr>
          <w:rFonts w:ascii="Times New Roman" w:hAnsi="Times New Roman" w:cs="Times New Roman"/>
          <w:lang w:eastAsia="es-ES"/>
        </w:rPr>
        <w:t xml:space="preserve">por el que se declara de interés </w:t>
      </w:r>
      <w:r w:rsidRPr="006A2C08">
        <w:rPr>
          <w:rFonts w:ascii="Times New Roman" w:hAnsi="Times New Roman" w:cs="Times New Roman"/>
        </w:rPr>
        <w:t>social, cultural y educativo las actividades que va a llevar a cabo el Movimiento Scout con motivo de su creación.</w:t>
      </w:r>
      <w:r w:rsidR="00A04E6E">
        <w:rPr>
          <w:rFonts w:ascii="Times New Roman" w:hAnsi="Times New Roman" w:cs="Times New Roman"/>
        </w:rPr>
        <w:t xml:space="preserve"> (p.</w:t>
      </w:r>
      <w:r w:rsidR="008C41AF">
        <w:rPr>
          <w:rFonts w:ascii="Times New Roman" w:hAnsi="Times New Roman" w:cs="Times New Roman"/>
        </w:rPr>
        <w:t xml:space="preserve"> 21</w:t>
      </w:r>
      <w:r w:rsidR="00A04E6E">
        <w:rPr>
          <w:rFonts w:ascii="Times New Roman" w:hAnsi="Times New Roman" w:cs="Times New Roman"/>
        </w:rPr>
        <w:t>)</w:t>
      </w:r>
    </w:p>
    <w:p w:rsidR="00641967" w:rsidRPr="00641967" w:rsidRDefault="00641967" w:rsidP="00641967">
      <w:pPr>
        <w:pStyle w:val="Prrafodelista"/>
        <w:rPr>
          <w:rFonts w:ascii="Times New Roman" w:hAnsi="Times New Roman" w:cs="Times New Roman"/>
        </w:rPr>
      </w:pPr>
    </w:p>
    <w:p w:rsidR="006A2C08" w:rsidRDefault="006A2C08" w:rsidP="006A2C08">
      <w:pPr>
        <w:pStyle w:val="Prrafodelista"/>
        <w:numPr>
          <w:ilvl w:val="0"/>
          <w:numId w:val="47"/>
        </w:numPr>
        <w:tabs>
          <w:tab w:val="left" w:pos="426"/>
        </w:tabs>
        <w:spacing w:after="0" w:line="312" w:lineRule="auto"/>
        <w:jc w:val="both"/>
        <w:rPr>
          <w:rFonts w:ascii="Times New Roman" w:hAnsi="Times New Roman" w:cs="Times New Roman"/>
        </w:rPr>
      </w:pPr>
      <w:r w:rsidRPr="006A2C08">
        <w:rPr>
          <w:rFonts w:ascii="Times New Roman" w:hAnsi="Times New Roman" w:cs="Times New Roman"/>
          <w:b/>
        </w:rPr>
        <w:t xml:space="preserve">Expediente 1725-2022: </w:t>
      </w:r>
      <w:r w:rsidRPr="006A2C08">
        <w:rPr>
          <w:rFonts w:ascii="Times New Roman" w:hAnsi="Times New Roman" w:cs="Times New Roman"/>
        </w:rPr>
        <w:t xml:space="preserve">Despacho de la </w:t>
      </w:r>
      <w:r w:rsidR="007E0A98">
        <w:rPr>
          <w:rFonts w:ascii="Times New Roman" w:hAnsi="Times New Roman" w:cs="Times New Roman"/>
          <w:lang w:eastAsia="es-ES"/>
        </w:rPr>
        <w:t>Comisión</w:t>
      </w:r>
      <w:r w:rsidRPr="006A2C08">
        <w:rPr>
          <w:rFonts w:ascii="Times New Roman" w:hAnsi="Times New Roman" w:cs="Times New Roman"/>
          <w:lang w:eastAsia="es-ES"/>
        </w:rPr>
        <w:t xml:space="preserve"> de Peticiones y Poderes en el </w:t>
      </w:r>
      <w:r w:rsidR="007E0A98">
        <w:rPr>
          <w:rFonts w:ascii="Times New Roman" w:hAnsi="Times New Roman" w:cs="Times New Roman"/>
          <w:lang w:eastAsia="es-ES"/>
        </w:rPr>
        <w:t>Proyecto</w:t>
      </w:r>
      <w:r w:rsidRPr="006A2C08">
        <w:rPr>
          <w:rFonts w:ascii="Times New Roman" w:hAnsi="Times New Roman" w:cs="Times New Roman"/>
          <w:lang w:eastAsia="es-ES"/>
        </w:rPr>
        <w:t xml:space="preserve"> de Resolución presentado por el </w:t>
      </w:r>
      <w:r w:rsidR="007E0A98">
        <w:rPr>
          <w:rFonts w:ascii="Times New Roman" w:hAnsi="Times New Roman" w:cs="Times New Roman"/>
          <w:lang w:eastAsia="es-ES"/>
        </w:rPr>
        <w:t>Bloque</w:t>
      </w:r>
      <w:r w:rsidRPr="006A2C08">
        <w:rPr>
          <w:rFonts w:ascii="Times New Roman" w:hAnsi="Times New Roman" w:cs="Times New Roman"/>
          <w:lang w:eastAsia="es-ES"/>
        </w:rPr>
        <w:t xml:space="preserve"> </w:t>
      </w:r>
      <w:r w:rsidRPr="006A2C08">
        <w:rPr>
          <w:rFonts w:ascii="Times New Roman" w:hAnsi="Times New Roman" w:cs="Times New Roman"/>
        </w:rPr>
        <w:t xml:space="preserve">PRO-Juntos por el cambio </w:t>
      </w:r>
      <w:r w:rsidRPr="006A2C08">
        <w:rPr>
          <w:rFonts w:ascii="Times New Roman" w:hAnsi="Times New Roman" w:cs="Times New Roman"/>
          <w:lang w:eastAsia="es-ES"/>
        </w:rPr>
        <w:t>por el que se declara de interés</w:t>
      </w:r>
      <w:r w:rsidRPr="006A2C08">
        <w:rPr>
          <w:rFonts w:ascii="Times New Roman" w:hAnsi="Times New Roman" w:cs="Times New Roman"/>
        </w:rPr>
        <w:t xml:space="preserve"> educativo y científico la celebración de la sem</w:t>
      </w:r>
      <w:r w:rsidRPr="006A2C08">
        <w:rPr>
          <w:rFonts w:ascii="Times New Roman" w:hAnsi="Times New Roman" w:cs="Times New Roman"/>
        </w:rPr>
        <w:t>a</w:t>
      </w:r>
      <w:r w:rsidRPr="006A2C08">
        <w:rPr>
          <w:rFonts w:ascii="Times New Roman" w:hAnsi="Times New Roman" w:cs="Times New Roman"/>
        </w:rPr>
        <w:t>na mundial de la lactancia materna.</w:t>
      </w:r>
      <w:r w:rsidR="00A04E6E">
        <w:rPr>
          <w:rFonts w:ascii="Times New Roman" w:hAnsi="Times New Roman" w:cs="Times New Roman"/>
        </w:rPr>
        <w:t xml:space="preserve"> (p. </w:t>
      </w:r>
      <w:r w:rsidR="008C41AF">
        <w:rPr>
          <w:rFonts w:ascii="Times New Roman" w:hAnsi="Times New Roman" w:cs="Times New Roman"/>
        </w:rPr>
        <w:t>21</w:t>
      </w:r>
      <w:r w:rsidR="00A04E6E">
        <w:rPr>
          <w:rFonts w:ascii="Times New Roman" w:hAnsi="Times New Roman" w:cs="Times New Roman"/>
        </w:rPr>
        <w:t>)</w:t>
      </w:r>
    </w:p>
    <w:p w:rsidR="00641967" w:rsidRPr="00641967" w:rsidRDefault="00641967" w:rsidP="00641967">
      <w:pPr>
        <w:pStyle w:val="Prrafodelista"/>
        <w:rPr>
          <w:rFonts w:ascii="Times New Roman" w:hAnsi="Times New Roman" w:cs="Times New Roman"/>
        </w:rPr>
      </w:pPr>
    </w:p>
    <w:p w:rsidR="006A2C08" w:rsidRPr="006A2C08" w:rsidRDefault="006A2C08" w:rsidP="006A2C08">
      <w:pPr>
        <w:pStyle w:val="Prrafodelista"/>
        <w:numPr>
          <w:ilvl w:val="0"/>
          <w:numId w:val="47"/>
        </w:numPr>
        <w:tabs>
          <w:tab w:val="left" w:pos="426"/>
        </w:tabs>
        <w:spacing w:after="0" w:line="312" w:lineRule="auto"/>
        <w:jc w:val="both"/>
        <w:rPr>
          <w:rFonts w:ascii="Times New Roman" w:hAnsi="Times New Roman" w:cs="Times New Roman"/>
        </w:rPr>
      </w:pPr>
      <w:r>
        <w:rPr>
          <w:rFonts w:ascii="Times New Roman" w:hAnsi="Times New Roman" w:cs="Times New Roman"/>
          <w:b/>
        </w:rPr>
        <w:t xml:space="preserve">Expediente </w:t>
      </w:r>
      <w:r w:rsidRPr="006A2C08">
        <w:rPr>
          <w:rFonts w:ascii="Times New Roman" w:hAnsi="Times New Roman" w:cs="Times New Roman"/>
          <w:b/>
        </w:rPr>
        <w:t>1795-2022</w:t>
      </w:r>
      <w:r>
        <w:rPr>
          <w:rFonts w:ascii="Times New Roman" w:hAnsi="Times New Roman" w:cs="Times New Roman"/>
          <w:b/>
        </w:rPr>
        <w:t xml:space="preserve">: </w:t>
      </w:r>
      <w:r w:rsidRPr="006A2C08">
        <w:rPr>
          <w:rFonts w:ascii="Times New Roman" w:hAnsi="Times New Roman" w:cs="Times New Roman"/>
        </w:rPr>
        <w:t xml:space="preserve">Despacho de la </w:t>
      </w:r>
      <w:r w:rsidR="007E0A98">
        <w:rPr>
          <w:rFonts w:ascii="Times New Roman" w:hAnsi="Times New Roman" w:cs="Times New Roman"/>
          <w:lang w:eastAsia="es-ES"/>
        </w:rPr>
        <w:t>Comisión</w:t>
      </w:r>
      <w:r w:rsidRPr="006A2C08">
        <w:rPr>
          <w:rFonts w:ascii="Times New Roman" w:hAnsi="Times New Roman" w:cs="Times New Roman"/>
          <w:lang w:eastAsia="es-ES"/>
        </w:rPr>
        <w:t xml:space="preserve"> de </w:t>
      </w:r>
      <w:r w:rsidRPr="006A2C08">
        <w:rPr>
          <w:rFonts w:ascii="Times New Roman" w:eastAsia="Times New Roman" w:hAnsi="Times New Roman" w:cs="Times New Roman"/>
          <w:lang w:eastAsia="es-ES"/>
        </w:rPr>
        <w:t xml:space="preserve">Justicia y Seguridad </w:t>
      </w:r>
      <w:r w:rsidRPr="006A2C08">
        <w:rPr>
          <w:rFonts w:ascii="Times New Roman" w:hAnsi="Times New Roman" w:cs="Times New Roman"/>
        </w:rPr>
        <w:t xml:space="preserve">en el </w:t>
      </w:r>
      <w:r w:rsidR="007E0A98">
        <w:rPr>
          <w:rFonts w:ascii="Times New Roman" w:hAnsi="Times New Roman" w:cs="Times New Roman"/>
        </w:rPr>
        <w:t>Proyecto</w:t>
      </w:r>
      <w:r w:rsidRPr="006A2C08">
        <w:rPr>
          <w:rFonts w:ascii="Times New Roman" w:hAnsi="Times New Roman" w:cs="Times New Roman"/>
        </w:rPr>
        <w:t xml:space="preserve"> de </w:t>
      </w:r>
      <w:r w:rsidRPr="006A2C08">
        <w:rPr>
          <w:rFonts w:ascii="Times New Roman" w:hAnsi="Times New Roman" w:cs="Times New Roman"/>
          <w:lang w:eastAsia="es-ES"/>
        </w:rPr>
        <w:t xml:space="preserve">Resolución presentado por el </w:t>
      </w:r>
      <w:r w:rsidR="007E0A98">
        <w:rPr>
          <w:rFonts w:ascii="Times New Roman" w:hAnsi="Times New Roman" w:cs="Times New Roman"/>
          <w:lang w:eastAsia="es-ES"/>
        </w:rPr>
        <w:t>Bloque</w:t>
      </w:r>
      <w:r w:rsidRPr="006A2C08">
        <w:rPr>
          <w:rFonts w:ascii="Times New Roman" w:hAnsi="Times New Roman" w:cs="Times New Roman"/>
          <w:lang w:eastAsia="es-ES"/>
        </w:rPr>
        <w:t xml:space="preserve"> Justicialista por el que se d</w:t>
      </w:r>
      <w:r w:rsidRPr="006A2C08">
        <w:rPr>
          <w:rFonts w:ascii="Times New Roman" w:hAnsi="Times New Roman" w:cs="Times New Roman"/>
          <w:lang w:eastAsia="es-ES"/>
        </w:rPr>
        <w:t>e</w:t>
      </w:r>
      <w:r w:rsidRPr="006A2C08">
        <w:rPr>
          <w:rFonts w:ascii="Times New Roman" w:hAnsi="Times New Roman" w:cs="Times New Roman"/>
          <w:lang w:eastAsia="es-ES"/>
        </w:rPr>
        <w:t>clara de interés</w:t>
      </w:r>
      <w:r w:rsidRPr="006A2C08">
        <w:rPr>
          <w:rFonts w:ascii="Times New Roman" w:hAnsi="Times New Roman" w:cs="Times New Roman"/>
        </w:rPr>
        <w:t xml:space="preserve"> social, educativo y científico la “Conferencia sobre Realismo y Teoría del Delito”.</w:t>
      </w:r>
      <w:r w:rsidR="00A04E6E">
        <w:rPr>
          <w:rFonts w:ascii="Times New Roman" w:hAnsi="Times New Roman" w:cs="Times New Roman"/>
        </w:rPr>
        <w:t xml:space="preserve"> (p. </w:t>
      </w:r>
      <w:r w:rsidR="008C41AF">
        <w:rPr>
          <w:rFonts w:ascii="Times New Roman" w:hAnsi="Times New Roman" w:cs="Times New Roman"/>
        </w:rPr>
        <w:t>21 y sig.</w:t>
      </w:r>
      <w:r w:rsidR="00A04E6E">
        <w:rPr>
          <w:rFonts w:ascii="Times New Roman" w:hAnsi="Times New Roman" w:cs="Times New Roman"/>
        </w:rPr>
        <w:t>)</w:t>
      </w:r>
    </w:p>
    <w:p w:rsidR="006A2C08" w:rsidRPr="006A2C08" w:rsidRDefault="006A2C08" w:rsidP="006A2C08">
      <w:pPr>
        <w:tabs>
          <w:tab w:val="left" w:pos="426"/>
        </w:tabs>
        <w:spacing w:after="0" w:line="312" w:lineRule="auto"/>
        <w:jc w:val="both"/>
        <w:rPr>
          <w:rFonts w:ascii="Times New Roman" w:hAnsi="Times New Roman" w:cs="Times New Roman"/>
          <w:b/>
        </w:rPr>
      </w:pPr>
    </w:p>
    <w:p w:rsidR="006A2C08" w:rsidRDefault="007E0A98" w:rsidP="006A2C08">
      <w:pPr>
        <w:tabs>
          <w:tab w:val="left" w:pos="426"/>
        </w:tabs>
        <w:spacing w:after="0" w:line="312" w:lineRule="auto"/>
        <w:jc w:val="both"/>
        <w:rPr>
          <w:rFonts w:ascii="Times New Roman" w:hAnsi="Times New Roman" w:cs="Times New Roman"/>
          <w:b/>
        </w:rPr>
      </w:pPr>
      <w:r>
        <w:rPr>
          <w:rFonts w:ascii="Times New Roman" w:hAnsi="Times New Roman" w:cs="Times New Roman"/>
          <w:b/>
        </w:rPr>
        <w:t>PROYECTO</w:t>
      </w:r>
      <w:r w:rsidR="006A2C08">
        <w:rPr>
          <w:rFonts w:ascii="Times New Roman" w:hAnsi="Times New Roman" w:cs="Times New Roman"/>
          <w:b/>
        </w:rPr>
        <w:t>S PRESENTADOS</w:t>
      </w:r>
      <w:r w:rsidR="006F3AE4">
        <w:rPr>
          <w:rFonts w:ascii="Times New Roman" w:hAnsi="Times New Roman" w:cs="Times New Roman"/>
          <w:b/>
        </w:rPr>
        <w:t>:</w:t>
      </w:r>
    </w:p>
    <w:p w:rsidR="00F057D4" w:rsidRPr="006A2C08" w:rsidRDefault="00F057D4" w:rsidP="006A2C08">
      <w:pPr>
        <w:pStyle w:val="Prrafodelista"/>
        <w:tabs>
          <w:tab w:val="left" w:pos="426"/>
        </w:tabs>
        <w:spacing w:after="0" w:line="312" w:lineRule="auto"/>
        <w:ind w:left="0"/>
        <w:jc w:val="both"/>
        <w:rPr>
          <w:rFonts w:ascii="Times New Roman" w:hAnsi="Times New Roman" w:cs="Times New Roman"/>
          <w:b/>
        </w:rPr>
      </w:pPr>
    </w:p>
    <w:p w:rsidR="00B37F36" w:rsidRPr="008C41AF" w:rsidRDefault="00B37F36" w:rsidP="00B37F36">
      <w:pPr>
        <w:tabs>
          <w:tab w:val="left" w:pos="426"/>
        </w:tabs>
        <w:spacing w:after="0" w:line="312" w:lineRule="auto"/>
        <w:ind w:left="624"/>
        <w:jc w:val="both"/>
        <w:rPr>
          <w:rFonts w:ascii="Times New Roman" w:hAnsi="Times New Roman" w:cs="Times New Roman"/>
        </w:rPr>
      </w:pPr>
      <w:r>
        <w:rPr>
          <w:rFonts w:ascii="Times New Roman" w:hAnsi="Times New Roman" w:cs="Times New Roman"/>
          <w:b/>
        </w:rPr>
        <w:t xml:space="preserve">13) Expediente </w:t>
      </w:r>
      <w:r w:rsidRPr="008C41AF">
        <w:rPr>
          <w:rFonts w:ascii="Times New Roman" w:hAnsi="Times New Roman" w:cs="Times New Roman"/>
          <w:b/>
        </w:rPr>
        <w:t xml:space="preserve">1850-2022: </w:t>
      </w:r>
      <w:r w:rsidRPr="008C41AF">
        <w:rPr>
          <w:rFonts w:ascii="Times New Roman" w:hAnsi="Times New Roman" w:cs="Times New Roman"/>
        </w:rPr>
        <w:t>Proyecto de Resolución declara interés</w:t>
      </w:r>
      <w:r w:rsidR="008C41AF">
        <w:rPr>
          <w:rFonts w:ascii="Times New Roman" w:hAnsi="Times New Roman" w:cs="Times New Roman"/>
        </w:rPr>
        <w:t xml:space="preserve"> cultural el D</w:t>
      </w:r>
      <w:r w:rsidR="008C41AF" w:rsidRPr="008C41AF">
        <w:rPr>
          <w:rFonts w:ascii="Times New Roman" w:hAnsi="Times New Roman" w:cs="Times New Roman"/>
        </w:rPr>
        <w:t>écimo Certamen</w:t>
      </w:r>
      <w:r w:rsidR="008C41AF">
        <w:rPr>
          <w:rFonts w:ascii="Times New Roman" w:hAnsi="Times New Roman" w:cs="Times New Roman"/>
        </w:rPr>
        <w:t xml:space="preserve"> Competitivo</w:t>
      </w:r>
      <w:r w:rsidR="008C41AF" w:rsidRPr="008C41AF">
        <w:rPr>
          <w:rFonts w:ascii="Times New Roman" w:hAnsi="Times New Roman" w:cs="Times New Roman"/>
        </w:rPr>
        <w:t xml:space="preserve"> Folclórico Interprovincial del departamento San Martín.</w:t>
      </w:r>
      <w:r w:rsidRPr="008C41AF">
        <w:rPr>
          <w:rFonts w:ascii="Times New Roman" w:hAnsi="Times New Roman" w:cs="Times New Roman"/>
        </w:rPr>
        <w:t xml:space="preserve"> (SU MODIFICACION Y TRATAMIENTO SOBRE TABLAS)</w:t>
      </w:r>
      <w:r w:rsidR="008C41AF" w:rsidRPr="008C41AF">
        <w:rPr>
          <w:rFonts w:ascii="Times New Roman" w:hAnsi="Times New Roman" w:cs="Times New Roman"/>
        </w:rPr>
        <w:t xml:space="preserve"> (p. 2; </w:t>
      </w:r>
      <w:r w:rsidR="008C41AF">
        <w:rPr>
          <w:rFonts w:ascii="Times New Roman" w:hAnsi="Times New Roman" w:cs="Times New Roman"/>
        </w:rPr>
        <w:t>23)</w:t>
      </w:r>
    </w:p>
    <w:p w:rsidR="00B37F36" w:rsidRDefault="00B37F36" w:rsidP="00567F38">
      <w:pPr>
        <w:tabs>
          <w:tab w:val="left" w:pos="426"/>
        </w:tabs>
        <w:spacing w:after="0" w:line="312" w:lineRule="auto"/>
        <w:ind w:left="624"/>
        <w:jc w:val="both"/>
        <w:rPr>
          <w:rFonts w:ascii="Times New Roman" w:hAnsi="Times New Roman" w:cs="Times New Roman"/>
          <w:b/>
        </w:rPr>
      </w:pPr>
    </w:p>
    <w:p w:rsidR="006A2C08" w:rsidRPr="006A2C08" w:rsidRDefault="00567F38" w:rsidP="00567F38">
      <w:pPr>
        <w:tabs>
          <w:tab w:val="left" w:pos="426"/>
        </w:tabs>
        <w:spacing w:after="0" w:line="312" w:lineRule="auto"/>
        <w:ind w:left="624"/>
        <w:jc w:val="both"/>
        <w:rPr>
          <w:rFonts w:ascii="Times New Roman" w:hAnsi="Times New Roman" w:cs="Times New Roman"/>
          <w:b/>
        </w:rPr>
      </w:pPr>
      <w:r w:rsidRPr="006A2C08">
        <w:rPr>
          <w:rFonts w:ascii="Times New Roman" w:hAnsi="Times New Roman" w:cs="Times New Roman"/>
          <w:b/>
        </w:rPr>
        <w:t>14</w:t>
      </w:r>
      <w:r>
        <w:rPr>
          <w:rFonts w:ascii="Times New Roman" w:hAnsi="Times New Roman" w:cs="Times New Roman"/>
          <w:b/>
        </w:rPr>
        <w:t xml:space="preserve">) </w:t>
      </w:r>
      <w:r w:rsidR="006A2C08">
        <w:rPr>
          <w:rFonts w:ascii="Times New Roman" w:hAnsi="Times New Roman" w:cs="Times New Roman"/>
          <w:b/>
        </w:rPr>
        <w:t xml:space="preserve">Expediente </w:t>
      </w:r>
      <w:r w:rsidR="006A2C08" w:rsidRPr="006A2C08">
        <w:rPr>
          <w:rFonts w:ascii="Times New Roman" w:hAnsi="Times New Roman" w:cs="Times New Roman"/>
          <w:b/>
        </w:rPr>
        <w:t>1877-2022</w:t>
      </w:r>
      <w:r w:rsidR="006A2C08">
        <w:rPr>
          <w:rFonts w:ascii="Times New Roman" w:hAnsi="Times New Roman" w:cs="Times New Roman"/>
          <w:b/>
        </w:rPr>
        <w:t xml:space="preserve">: </w:t>
      </w:r>
      <w:r w:rsidR="007E0A98">
        <w:rPr>
          <w:rFonts w:ascii="Times New Roman" w:hAnsi="Times New Roman" w:cs="Times New Roman"/>
        </w:rPr>
        <w:t>Proyecto</w:t>
      </w:r>
      <w:r w:rsidR="006A2C08" w:rsidRPr="006A2C08">
        <w:rPr>
          <w:rFonts w:ascii="Times New Roman" w:hAnsi="Times New Roman" w:cs="Times New Roman"/>
        </w:rPr>
        <w:t xml:space="preserve"> de Resolución presentado por el </w:t>
      </w:r>
      <w:r w:rsidR="007E0A98">
        <w:rPr>
          <w:rFonts w:ascii="Times New Roman" w:hAnsi="Times New Roman" w:cs="Times New Roman"/>
        </w:rPr>
        <w:t>Bloque</w:t>
      </w:r>
      <w:r w:rsidR="006A2C08" w:rsidRPr="006A2C08">
        <w:rPr>
          <w:rFonts w:ascii="Times New Roman" w:hAnsi="Times New Roman" w:cs="Times New Roman"/>
        </w:rPr>
        <w:t xml:space="preserve"> Justici</w:t>
      </w:r>
      <w:r w:rsidR="006A2C08" w:rsidRPr="006A2C08">
        <w:rPr>
          <w:rFonts w:ascii="Times New Roman" w:hAnsi="Times New Roman" w:cs="Times New Roman"/>
        </w:rPr>
        <w:t>a</w:t>
      </w:r>
      <w:r w:rsidR="006A2C08" w:rsidRPr="006A2C08">
        <w:rPr>
          <w:rFonts w:ascii="Times New Roman" w:hAnsi="Times New Roman" w:cs="Times New Roman"/>
        </w:rPr>
        <w:t>lista por el que se declara de interés social, cultural e inclusiva la obra de teatro "El Hombre que perdió su sombra".</w:t>
      </w:r>
      <w:r w:rsidR="006A2C08">
        <w:rPr>
          <w:rFonts w:ascii="Times New Roman" w:hAnsi="Times New Roman" w:cs="Times New Roman"/>
        </w:rPr>
        <w:t xml:space="preserve"> (TRATAMIENTO SOBRE TABLAS)</w:t>
      </w:r>
      <w:r w:rsidR="00A04E6E">
        <w:rPr>
          <w:rFonts w:ascii="Times New Roman" w:hAnsi="Times New Roman" w:cs="Times New Roman"/>
        </w:rPr>
        <w:t xml:space="preserve"> (p.</w:t>
      </w:r>
      <w:r w:rsidR="008C41AF">
        <w:rPr>
          <w:rFonts w:ascii="Times New Roman" w:hAnsi="Times New Roman" w:cs="Times New Roman"/>
        </w:rPr>
        <w:t xml:space="preserve"> 23 y sig.</w:t>
      </w:r>
      <w:r w:rsidR="00A04E6E">
        <w:rPr>
          <w:rFonts w:ascii="Times New Roman" w:hAnsi="Times New Roman" w:cs="Times New Roman"/>
        </w:rPr>
        <w:t>)</w:t>
      </w:r>
    </w:p>
    <w:p w:rsidR="006A2C08" w:rsidRPr="006A2C08" w:rsidRDefault="006A2C08" w:rsidP="00567F38">
      <w:pPr>
        <w:tabs>
          <w:tab w:val="left" w:pos="426"/>
        </w:tabs>
        <w:spacing w:after="0" w:line="312" w:lineRule="auto"/>
        <w:ind w:left="624"/>
        <w:jc w:val="both"/>
        <w:rPr>
          <w:rFonts w:ascii="Times New Roman" w:hAnsi="Times New Roman" w:cs="Times New Roman"/>
          <w:b/>
        </w:rPr>
      </w:pPr>
    </w:p>
    <w:p w:rsidR="006A2C08" w:rsidRPr="006A2C08" w:rsidRDefault="006A2C08" w:rsidP="00567F38">
      <w:pPr>
        <w:tabs>
          <w:tab w:val="left" w:pos="426"/>
        </w:tabs>
        <w:spacing w:after="0" w:line="312" w:lineRule="auto"/>
        <w:ind w:left="624"/>
        <w:jc w:val="both"/>
        <w:rPr>
          <w:rFonts w:ascii="Times New Roman" w:hAnsi="Times New Roman" w:cs="Times New Roman"/>
          <w:b/>
        </w:rPr>
      </w:pPr>
      <w:r w:rsidRPr="006A2C08">
        <w:rPr>
          <w:rFonts w:ascii="Times New Roman" w:hAnsi="Times New Roman" w:cs="Times New Roman"/>
          <w:b/>
        </w:rPr>
        <w:t>15</w:t>
      </w:r>
      <w:r>
        <w:rPr>
          <w:rFonts w:ascii="Times New Roman" w:hAnsi="Times New Roman" w:cs="Times New Roman"/>
          <w:b/>
        </w:rPr>
        <w:t xml:space="preserve">) Expediente </w:t>
      </w:r>
      <w:r w:rsidRPr="006A2C08">
        <w:rPr>
          <w:rFonts w:ascii="Times New Roman" w:hAnsi="Times New Roman" w:cs="Times New Roman"/>
          <w:b/>
        </w:rPr>
        <w:tab/>
        <w:t>1882-2022</w:t>
      </w:r>
      <w:r>
        <w:rPr>
          <w:rFonts w:ascii="Times New Roman" w:hAnsi="Times New Roman" w:cs="Times New Roman"/>
          <w:b/>
        </w:rPr>
        <w:t xml:space="preserve">: </w:t>
      </w:r>
      <w:r w:rsidR="007E0A98">
        <w:rPr>
          <w:rFonts w:ascii="Times New Roman" w:hAnsi="Times New Roman" w:cs="Times New Roman"/>
          <w:shd w:val="clear" w:color="auto" w:fill="FFFFFF"/>
        </w:rPr>
        <w:t>Proyecto</w:t>
      </w:r>
      <w:r w:rsidRPr="006A2C08">
        <w:rPr>
          <w:rFonts w:ascii="Times New Roman" w:hAnsi="Times New Roman" w:cs="Times New Roman"/>
          <w:shd w:val="clear" w:color="auto" w:fill="FFFFFF"/>
        </w:rPr>
        <w:t xml:space="preserve"> de Resolución presentado por el </w:t>
      </w:r>
      <w:r w:rsidR="007E0A98">
        <w:rPr>
          <w:rFonts w:ascii="Times New Roman" w:hAnsi="Times New Roman" w:cs="Times New Roman"/>
          <w:shd w:val="clear" w:color="auto" w:fill="FFFFFF"/>
        </w:rPr>
        <w:t>Bloque</w:t>
      </w:r>
      <w:r w:rsidRPr="006A2C08">
        <w:rPr>
          <w:rFonts w:ascii="Times New Roman" w:hAnsi="Times New Roman" w:cs="Times New Roman"/>
          <w:shd w:val="clear" w:color="auto" w:fill="FFFFFF"/>
        </w:rPr>
        <w:t xml:space="preserve"> justici</w:t>
      </w:r>
      <w:r w:rsidRPr="006A2C08">
        <w:rPr>
          <w:rFonts w:ascii="Times New Roman" w:hAnsi="Times New Roman" w:cs="Times New Roman"/>
          <w:shd w:val="clear" w:color="auto" w:fill="FFFFFF"/>
        </w:rPr>
        <w:t>a</w:t>
      </w:r>
      <w:r w:rsidRPr="006A2C08">
        <w:rPr>
          <w:rFonts w:ascii="Times New Roman" w:hAnsi="Times New Roman" w:cs="Times New Roman"/>
          <w:shd w:val="clear" w:color="auto" w:fill="FFFFFF"/>
        </w:rPr>
        <w:t>lista por el que declara de interés social, cultural y educativo la XX Jornada Provincial de Jóvenes Profesionales en Ciencias Económicas.</w:t>
      </w:r>
      <w:r>
        <w:rPr>
          <w:rFonts w:ascii="Times New Roman" w:hAnsi="Times New Roman" w:cs="Times New Roman"/>
          <w:shd w:val="clear" w:color="auto" w:fill="FFFFFF"/>
        </w:rPr>
        <w:t xml:space="preserve"> </w:t>
      </w:r>
      <w:r>
        <w:rPr>
          <w:rFonts w:ascii="Times New Roman" w:hAnsi="Times New Roman" w:cs="Times New Roman"/>
        </w:rPr>
        <w:t>(TRATAMIENTO SOBRE TABLAS)</w:t>
      </w:r>
      <w:r w:rsidR="00A04E6E">
        <w:rPr>
          <w:rFonts w:ascii="Times New Roman" w:hAnsi="Times New Roman" w:cs="Times New Roman"/>
        </w:rPr>
        <w:t xml:space="preserve"> (p. </w:t>
      </w:r>
      <w:r w:rsidR="008C41AF">
        <w:rPr>
          <w:rFonts w:ascii="Times New Roman" w:hAnsi="Times New Roman" w:cs="Times New Roman"/>
        </w:rPr>
        <w:t>25 y sig.</w:t>
      </w:r>
      <w:r w:rsidR="00A04E6E">
        <w:rPr>
          <w:rFonts w:ascii="Times New Roman" w:hAnsi="Times New Roman" w:cs="Times New Roman"/>
        </w:rPr>
        <w:t>)</w:t>
      </w:r>
    </w:p>
    <w:p w:rsidR="006A2C08" w:rsidRDefault="006A2C08" w:rsidP="00567F38">
      <w:pPr>
        <w:tabs>
          <w:tab w:val="left" w:pos="426"/>
        </w:tabs>
        <w:spacing w:after="0" w:line="312" w:lineRule="auto"/>
        <w:ind w:left="624"/>
        <w:jc w:val="both"/>
        <w:rPr>
          <w:rFonts w:ascii="Times New Roman" w:hAnsi="Times New Roman" w:cs="Times New Roman"/>
        </w:rPr>
      </w:pPr>
      <w:r w:rsidRPr="006A2C08">
        <w:rPr>
          <w:rFonts w:ascii="Times New Roman" w:hAnsi="Times New Roman" w:cs="Times New Roman"/>
          <w:b/>
        </w:rPr>
        <w:lastRenderedPageBreak/>
        <w:t>18</w:t>
      </w:r>
      <w:r>
        <w:rPr>
          <w:rFonts w:ascii="Times New Roman" w:hAnsi="Times New Roman" w:cs="Times New Roman"/>
          <w:b/>
        </w:rPr>
        <w:t xml:space="preserve">) Expediente </w:t>
      </w:r>
      <w:r w:rsidRPr="006A2C08">
        <w:rPr>
          <w:rFonts w:ascii="Times New Roman" w:hAnsi="Times New Roman" w:cs="Times New Roman"/>
          <w:b/>
        </w:rPr>
        <w:tab/>
        <w:t>1929-2022</w:t>
      </w:r>
      <w:r>
        <w:rPr>
          <w:rFonts w:ascii="Times New Roman" w:hAnsi="Times New Roman" w:cs="Times New Roman"/>
          <w:b/>
        </w:rPr>
        <w:t xml:space="preserve">: </w:t>
      </w:r>
      <w:r w:rsidR="007E0A98">
        <w:rPr>
          <w:rFonts w:ascii="Times New Roman" w:hAnsi="Times New Roman" w:cs="Times New Roman"/>
          <w:shd w:val="clear" w:color="auto" w:fill="FFFFFF"/>
        </w:rPr>
        <w:t>Proyecto</w:t>
      </w:r>
      <w:r w:rsidRPr="006A2C08">
        <w:rPr>
          <w:rFonts w:ascii="Times New Roman" w:hAnsi="Times New Roman" w:cs="Times New Roman"/>
          <w:shd w:val="clear" w:color="auto" w:fill="FFFFFF"/>
        </w:rPr>
        <w:t xml:space="preserve"> de Resolución presentado por el </w:t>
      </w:r>
      <w:r w:rsidR="007E0A98">
        <w:rPr>
          <w:rFonts w:ascii="Times New Roman" w:hAnsi="Times New Roman" w:cs="Times New Roman"/>
          <w:shd w:val="clear" w:color="auto" w:fill="FFFFFF"/>
        </w:rPr>
        <w:t>Bloque</w:t>
      </w:r>
      <w:r w:rsidRPr="006A2C08">
        <w:rPr>
          <w:rFonts w:ascii="Times New Roman" w:hAnsi="Times New Roman" w:cs="Times New Roman"/>
          <w:shd w:val="clear" w:color="auto" w:fill="FFFFFF"/>
        </w:rPr>
        <w:t xml:space="preserve"> Produ</w:t>
      </w:r>
      <w:r w:rsidRPr="006A2C08">
        <w:rPr>
          <w:rFonts w:ascii="Times New Roman" w:hAnsi="Times New Roman" w:cs="Times New Roman"/>
          <w:shd w:val="clear" w:color="auto" w:fill="FFFFFF"/>
        </w:rPr>
        <w:t>c</w:t>
      </w:r>
      <w:r w:rsidRPr="006A2C08">
        <w:rPr>
          <w:rFonts w:ascii="Times New Roman" w:hAnsi="Times New Roman" w:cs="Times New Roman"/>
          <w:shd w:val="clear" w:color="auto" w:fill="FFFFFF"/>
        </w:rPr>
        <w:t>ción y Trabajo por el que se declara de interés las actividades a llevarse a cabo por el 114° aniversario del Departamento de Rivadavia.</w:t>
      </w:r>
      <w:r>
        <w:rPr>
          <w:rFonts w:ascii="Times New Roman" w:hAnsi="Times New Roman" w:cs="Times New Roman"/>
          <w:shd w:val="clear" w:color="auto" w:fill="FFFFFF"/>
        </w:rPr>
        <w:t xml:space="preserve"> </w:t>
      </w:r>
      <w:r>
        <w:rPr>
          <w:rFonts w:ascii="Times New Roman" w:hAnsi="Times New Roman" w:cs="Times New Roman"/>
        </w:rPr>
        <w:t>(TRATAMIENTO SOBRE TABLAS)</w:t>
      </w:r>
      <w:r w:rsidR="00A04E6E">
        <w:rPr>
          <w:rFonts w:ascii="Times New Roman" w:hAnsi="Times New Roman" w:cs="Times New Roman"/>
        </w:rPr>
        <w:t xml:space="preserve"> (p. </w:t>
      </w:r>
      <w:r w:rsidR="00973791">
        <w:rPr>
          <w:rFonts w:ascii="Times New Roman" w:hAnsi="Times New Roman" w:cs="Times New Roman"/>
        </w:rPr>
        <w:t>26 y sig.</w:t>
      </w:r>
      <w:r w:rsidR="00A04E6E">
        <w:rPr>
          <w:rFonts w:ascii="Times New Roman" w:hAnsi="Times New Roman" w:cs="Times New Roman"/>
        </w:rPr>
        <w:t>)</w:t>
      </w:r>
    </w:p>
    <w:p w:rsidR="00593A97" w:rsidRDefault="00593A97" w:rsidP="00567F38">
      <w:pPr>
        <w:tabs>
          <w:tab w:val="left" w:pos="426"/>
        </w:tabs>
        <w:spacing w:after="0" w:line="312" w:lineRule="auto"/>
        <w:ind w:left="624"/>
        <w:jc w:val="both"/>
        <w:rPr>
          <w:rFonts w:ascii="Times New Roman" w:hAnsi="Times New Roman" w:cs="Times New Roman"/>
        </w:rPr>
      </w:pPr>
    </w:p>
    <w:p w:rsidR="00593A97" w:rsidRPr="00283502" w:rsidRDefault="00593A97" w:rsidP="00567F38">
      <w:pPr>
        <w:tabs>
          <w:tab w:val="left" w:pos="426"/>
        </w:tabs>
        <w:spacing w:after="0" w:line="312" w:lineRule="auto"/>
        <w:ind w:left="624"/>
        <w:jc w:val="both"/>
        <w:rPr>
          <w:rFonts w:ascii="Times New Roman" w:hAnsi="Times New Roman" w:cs="Times New Roman"/>
        </w:rPr>
      </w:pPr>
      <w:r w:rsidRPr="00283502">
        <w:rPr>
          <w:rFonts w:ascii="Times New Roman" w:hAnsi="Times New Roman" w:cs="Times New Roman"/>
          <w:b/>
        </w:rPr>
        <w:t xml:space="preserve">26) Expediente 1944-2022: </w:t>
      </w:r>
      <w:r w:rsidRPr="00283502">
        <w:rPr>
          <w:rFonts w:ascii="Times New Roman" w:hAnsi="Times New Roman" w:cs="Times New Roman"/>
        </w:rPr>
        <w:t>Proyecto de Ley</w:t>
      </w:r>
      <w:r w:rsidR="00283502" w:rsidRPr="00283502">
        <w:rPr>
          <w:rFonts w:ascii="Times New Roman" w:hAnsi="Times New Roman" w:cs="Times New Roman"/>
        </w:rPr>
        <w:t xml:space="preserve"> presentado por el Bloque Justicialista por el que se</w:t>
      </w:r>
      <w:r w:rsidRPr="00283502">
        <w:rPr>
          <w:rFonts w:ascii="Times New Roman" w:hAnsi="Times New Roman" w:cs="Times New Roman"/>
        </w:rPr>
        <w:t xml:space="preserve"> abroga</w:t>
      </w:r>
      <w:r w:rsidR="00283502" w:rsidRPr="00283502">
        <w:rPr>
          <w:rFonts w:ascii="Times New Roman" w:hAnsi="Times New Roman" w:cs="Times New Roman"/>
        </w:rPr>
        <w:t xml:space="preserve"> la L</w:t>
      </w:r>
      <w:r w:rsidRPr="00283502">
        <w:rPr>
          <w:rFonts w:ascii="Times New Roman" w:hAnsi="Times New Roman" w:cs="Times New Roman"/>
        </w:rPr>
        <w:t xml:space="preserve">ey 613-N </w:t>
      </w:r>
      <w:r w:rsidR="00283502" w:rsidRPr="00283502">
        <w:rPr>
          <w:rFonts w:ascii="Times New Roman" w:hAnsi="Times New Roman" w:cs="Times New Roman"/>
        </w:rPr>
        <w:t>(SU</w:t>
      </w:r>
      <w:r w:rsidRPr="00283502">
        <w:rPr>
          <w:rFonts w:ascii="Times New Roman" w:hAnsi="Times New Roman" w:cs="Times New Roman"/>
        </w:rPr>
        <w:t xml:space="preserve"> INCLUSION Y ENVIO A COMISION)</w:t>
      </w:r>
      <w:r w:rsidR="008C41AF">
        <w:rPr>
          <w:rFonts w:ascii="Times New Roman" w:hAnsi="Times New Roman" w:cs="Times New Roman"/>
        </w:rPr>
        <w:t xml:space="preserve"> (p. 1 y sig.)</w:t>
      </w:r>
    </w:p>
    <w:p w:rsidR="00283502" w:rsidRPr="00283502" w:rsidRDefault="00283502" w:rsidP="00567F38">
      <w:pPr>
        <w:tabs>
          <w:tab w:val="left" w:pos="426"/>
        </w:tabs>
        <w:spacing w:after="0" w:line="312" w:lineRule="auto"/>
        <w:ind w:left="624"/>
        <w:jc w:val="both"/>
        <w:rPr>
          <w:rFonts w:ascii="Times New Roman" w:hAnsi="Times New Roman" w:cs="Times New Roman"/>
        </w:rPr>
      </w:pPr>
    </w:p>
    <w:p w:rsidR="00593A97" w:rsidRPr="00283502" w:rsidRDefault="00593A97" w:rsidP="00567F38">
      <w:pPr>
        <w:tabs>
          <w:tab w:val="left" w:pos="426"/>
        </w:tabs>
        <w:spacing w:after="0" w:line="312" w:lineRule="auto"/>
        <w:ind w:left="624"/>
        <w:jc w:val="both"/>
        <w:rPr>
          <w:rFonts w:ascii="Times New Roman" w:hAnsi="Times New Roman" w:cs="Times New Roman"/>
        </w:rPr>
      </w:pPr>
      <w:r w:rsidRPr="00283502">
        <w:rPr>
          <w:rFonts w:ascii="Times New Roman" w:hAnsi="Times New Roman" w:cs="Times New Roman"/>
          <w:b/>
        </w:rPr>
        <w:t>27) Expediente 1946-2022:</w:t>
      </w:r>
      <w:r w:rsidRPr="00283502">
        <w:rPr>
          <w:rFonts w:ascii="Times New Roman" w:hAnsi="Times New Roman" w:cs="Times New Roman"/>
        </w:rPr>
        <w:t xml:space="preserve"> Proye</w:t>
      </w:r>
      <w:r w:rsidR="00283502" w:rsidRPr="00283502">
        <w:rPr>
          <w:rFonts w:ascii="Times New Roman" w:hAnsi="Times New Roman" w:cs="Times New Roman"/>
        </w:rPr>
        <w:t>cto de Ley presentado por el Bloque Justicialista por el que se modifica la Ley 815-N (</w:t>
      </w:r>
      <w:r w:rsidRPr="00283502">
        <w:rPr>
          <w:rFonts w:ascii="Times New Roman" w:hAnsi="Times New Roman" w:cs="Times New Roman"/>
        </w:rPr>
        <w:t>SU INCLUSION Y ENVIO A COMISION)</w:t>
      </w:r>
      <w:r w:rsidR="008C41AF">
        <w:rPr>
          <w:rFonts w:ascii="Times New Roman" w:hAnsi="Times New Roman" w:cs="Times New Roman"/>
        </w:rPr>
        <w:t xml:space="preserve"> (p. 1 y sig.)</w:t>
      </w:r>
    </w:p>
    <w:p w:rsidR="00593A97" w:rsidRPr="00283502" w:rsidRDefault="00593A97" w:rsidP="00567F38">
      <w:pPr>
        <w:tabs>
          <w:tab w:val="left" w:pos="426"/>
        </w:tabs>
        <w:spacing w:after="0" w:line="312" w:lineRule="auto"/>
        <w:ind w:left="624"/>
        <w:jc w:val="both"/>
        <w:rPr>
          <w:rFonts w:ascii="Times New Roman" w:hAnsi="Times New Roman" w:cs="Times New Roman"/>
          <w:b/>
        </w:rPr>
      </w:pPr>
    </w:p>
    <w:p w:rsidR="00593A97" w:rsidRPr="00283502" w:rsidRDefault="00593A97" w:rsidP="00567F38">
      <w:pPr>
        <w:tabs>
          <w:tab w:val="left" w:pos="426"/>
        </w:tabs>
        <w:spacing w:after="0" w:line="312" w:lineRule="auto"/>
        <w:ind w:left="624"/>
        <w:jc w:val="both"/>
        <w:rPr>
          <w:rFonts w:ascii="Times New Roman" w:hAnsi="Times New Roman" w:cs="Times New Roman"/>
        </w:rPr>
      </w:pPr>
      <w:r w:rsidRPr="00283502">
        <w:rPr>
          <w:rFonts w:ascii="Times New Roman" w:hAnsi="Times New Roman" w:cs="Times New Roman"/>
          <w:b/>
        </w:rPr>
        <w:t>28) Expediente 1945-2022:</w:t>
      </w:r>
      <w:r w:rsidRPr="00283502">
        <w:rPr>
          <w:rFonts w:ascii="Times New Roman" w:hAnsi="Times New Roman" w:cs="Times New Roman"/>
        </w:rPr>
        <w:t xml:space="preserve"> Proyecto de Ley </w:t>
      </w:r>
      <w:r w:rsidR="00283502" w:rsidRPr="00283502">
        <w:rPr>
          <w:rFonts w:ascii="Times New Roman" w:hAnsi="Times New Roman" w:cs="Times New Roman"/>
        </w:rPr>
        <w:t xml:space="preserve">presentado por el Bloque Justicialista por el que se modifica la Ley </w:t>
      </w:r>
      <w:r w:rsidRPr="00283502">
        <w:rPr>
          <w:rFonts w:ascii="Times New Roman" w:hAnsi="Times New Roman" w:cs="Times New Roman"/>
        </w:rPr>
        <w:t xml:space="preserve">2348-N </w:t>
      </w:r>
      <w:r w:rsidR="00283502" w:rsidRPr="00283502">
        <w:rPr>
          <w:rFonts w:ascii="Times New Roman" w:hAnsi="Times New Roman" w:cs="Times New Roman"/>
        </w:rPr>
        <w:t>(SU</w:t>
      </w:r>
      <w:r w:rsidRPr="00283502">
        <w:rPr>
          <w:rFonts w:ascii="Times New Roman" w:hAnsi="Times New Roman" w:cs="Times New Roman"/>
        </w:rPr>
        <w:t xml:space="preserve"> INCLUSION Y ENVIO A COMISION)</w:t>
      </w:r>
      <w:r w:rsidR="008C41AF">
        <w:rPr>
          <w:rFonts w:ascii="Times New Roman" w:hAnsi="Times New Roman" w:cs="Times New Roman"/>
        </w:rPr>
        <w:t xml:space="preserve"> (p. 1 y sig.)</w:t>
      </w:r>
    </w:p>
    <w:p w:rsidR="00593A97" w:rsidRPr="00593A97" w:rsidRDefault="00593A97" w:rsidP="00567F38">
      <w:pPr>
        <w:tabs>
          <w:tab w:val="left" w:pos="426"/>
        </w:tabs>
        <w:spacing w:after="0" w:line="312" w:lineRule="auto"/>
        <w:ind w:left="624"/>
        <w:jc w:val="both"/>
        <w:rPr>
          <w:rFonts w:ascii="Times New Roman" w:hAnsi="Times New Roman" w:cs="Times New Roman"/>
          <w:color w:val="FF0000"/>
        </w:rPr>
      </w:pPr>
    </w:p>
    <w:p w:rsidR="00477717" w:rsidRDefault="00477717" w:rsidP="00797186">
      <w:pPr>
        <w:tabs>
          <w:tab w:val="left" w:pos="426"/>
        </w:tabs>
        <w:spacing w:line="240" w:lineRule="auto"/>
        <w:jc w:val="both"/>
        <w:rPr>
          <w:rFonts w:ascii="Times New Roman" w:hAnsi="Times New Roman" w:cs="Times New Roman"/>
        </w:rPr>
      </w:pPr>
      <w:r w:rsidRPr="00876704">
        <w:rPr>
          <w:rFonts w:ascii="Times New Roman" w:hAnsi="Times New Roman" w:cs="Times New Roman"/>
          <w:b/>
        </w:rPr>
        <w:t>V</w:t>
      </w:r>
      <w:r w:rsidR="00973791">
        <w:rPr>
          <w:rFonts w:ascii="Times New Roman" w:hAnsi="Times New Roman" w:cs="Times New Roman"/>
          <w:b/>
        </w:rPr>
        <w:t>I</w:t>
      </w:r>
      <w:r w:rsidR="004103A4">
        <w:rPr>
          <w:rFonts w:ascii="Times New Roman" w:hAnsi="Times New Roman" w:cs="Times New Roman"/>
          <w:b/>
        </w:rPr>
        <w:t xml:space="preserve"> </w:t>
      </w:r>
      <w:r w:rsidRPr="00876704">
        <w:rPr>
          <w:rFonts w:ascii="Times New Roman" w:hAnsi="Times New Roman" w:cs="Times New Roman"/>
          <w:b/>
        </w:rPr>
        <w:t xml:space="preserve"> -</w:t>
      </w:r>
      <w:r w:rsidRPr="00876704">
        <w:rPr>
          <w:rFonts w:ascii="Times New Roman" w:hAnsi="Times New Roman" w:cs="Times New Roman"/>
        </w:rPr>
        <w:t xml:space="preserve"> </w:t>
      </w:r>
      <w:r w:rsidRPr="00876704">
        <w:rPr>
          <w:rFonts w:ascii="Times New Roman" w:hAnsi="Times New Roman" w:cs="Times New Roman"/>
          <w:b/>
        </w:rPr>
        <w:t>ARRÍO DE BANDERAS</w:t>
      </w:r>
      <w:r w:rsidR="001D7914">
        <w:rPr>
          <w:rFonts w:ascii="Times New Roman" w:hAnsi="Times New Roman" w:cs="Times New Roman"/>
        </w:rPr>
        <w:t>. (p.</w:t>
      </w:r>
      <w:r w:rsidR="00973791">
        <w:rPr>
          <w:rFonts w:ascii="Times New Roman" w:hAnsi="Times New Roman" w:cs="Times New Roman"/>
        </w:rPr>
        <w:t xml:space="preserve"> 27</w:t>
      </w:r>
      <w:r w:rsidRPr="00876704">
        <w:rPr>
          <w:rFonts w:ascii="Times New Roman" w:hAnsi="Times New Roman" w:cs="Times New Roman"/>
        </w:rPr>
        <w:t xml:space="preserve">) </w:t>
      </w: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BD6CA4" w:rsidRDefault="00D365DE" w:rsidP="00BD6CA4">
      <w:pPr>
        <w:spacing w:after="0" w:line="312" w:lineRule="auto"/>
        <w:jc w:val="center"/>
        <w:rPr>
          <w:rFonts w:ascii="Arial" w:hAnsi="Arial" w:cs="Arial"/>
          <w:b/>
          <w:sz w:val="40"/>
          <w:szCs w:val="24"/>
        </w:rPr>
      </w:pPr>
      <w:r>
        <w:rPr>
          <w:rFonts w:ascii="Arial" w:hAnsi="Arial" w:cs="Arial"/>
          <w:b/>
          <w:sz w:val="40"/>
          <w:szCs w:val="24"/>
        </w:rPr>
        <w:lastRenderedPageBreak/>
        <w:t>S</w:t>
      </w:r>
      <w:r w:rsidR="00BD6CA4" w:rsidRPr="00BD6CA4">
        <w:rPr>
          <w:rFonts w:ascii="Arial" w:hAnsi="Arial" w:cs="Arial"/>
          <w:b/>
          <w:sz w:val="40"/>
          <w:szCs w:val="24"/>
        </w:rPr>
        <w:t>ANCIONES</w:t>
      </w:r>
    </w:p>
    <w:p w:rsidR="00D6793D" w:rsidRPr="00870CDC" w:rsidRDefault="00D6793D" w:rsidP="00F70AB5">
      <w:pPr>
        <w:spacing w:after="0" w:line="312" w:lineRule="auto"/>
        <w:ind w:left="567" w:right="57"/>
        <w:jc w:val="center"/>
        <w:rPr>
          <w:rFonts w:ascii="Arial" w:hAnsi="Arial" w:cs="Arial"/>
          <w:b/>
          <w:sz w:val="44"/>
          <w:szCs w:val="24"/>
        </w:rPr>
      </w:pPr>
    </w:p>
    <w:p w:rsidR="001F3BE2" w:rsidRPr="00B8698C" w:rsidRDefault="00F70AB5" w:rsidP="00F40FC9">
      <w:pPr>
        <w:pStyle w:val="Prrafodelista"/>
        <w:numPr>
          <w:ilvl w:val="0"/>
          <w:numId w:val="49"/>
        </w:numPr>
        <w:tabs>
          <w:tab w:val="left" w:pos="426"/>
        </w:tabs>
        <w:spacing w:after="0" w:line="312" w:lineRule="auto"/>
        <w:jc w:val="both"/>
        <w:rPr>
          <w:rFonts w:ascii="Times New Roman" w:hAnsi="Times New Roman" w:cs="Times New Roman"/>
          <w:lang w:val="es-ES"/>
        </w:rPr>
      </w:pPr>
      <w:r w:rsidRPr="00B8698C">
        <w:rPr>
          <w:rFonts w:ascii="Times New Roman" w:hAnsi="Times New Roman" w:cs="Times New Roman"/>
          <w:b/>
          <w:sz w:val="24"/>
          <w:szCs w:val="24"/>
          <w:lang w:eastAsia="es-AR"/>
        </w:rPr>
        <w:t xml:space="preserve">LEY </w:t>
      </w:r>
      <w:r w:rsidR="00870CDC" w:rsidRPr="00B8698C">
        <w:rPr>
          <w:rFonts w:ascii="Times New Roman" w:hAnsi="Times New Roman" w:cs="Times New Roman"/>
          <w:b/>
          <w:sz w:val="24"/>
          <w:szCs w:val="24"/>
          <w:lang w:eastAsia="es-AR"/>
        </w:rPr>
        <w:t>Nº</w:t>
      </w:r>
      <w:r w:rsidR="00640A1C">
        <w:rPr>
          <w:rFonts w:ascii="Times New Roman" w:hAnsi="Times New Roman" w:cs="Times New Roman"/>
          <w:b/>
          <w:sz w:val="24"/>
          <w:szCs w:val="24"/>
          <w:lang w:eastAsia="es-AR"/>
        </w:rPr>
        <w:t xml:space="preserve"> 2424-O</w:t>
      </w:r>
      <w:r w:rsidR="00AA712A" w:rsidRPr="00B8698C">
        <w:rPr>
          <w:rFonts w:ascii="Times New Roman" w:hAnsi="Times New Roman" w:cs="Times New Roman"/>
          <w:b/>
          <w:sz w:val="24"/>
          <w:szCs w:val="24"/>
          <w:lang w:eastAsia="es-AR"/>
        </w:rPr>
        <w:t>:</w:t>
      </w:r>
      <w:r w:rsidR="00AA712A" w:rsidRPr="00B8698C">
        <w:rPr>
          <w:rFonts w:ascii="Times New Roman" w:hAnsi="Times New Roman" w:cs="Times New Roman"/>
          <w:b/>
        </w:rPr>
        <w:t xml:space="preserve">  </w:t>
      </w:r>
      <w:r w:rsidR="001F3BE2" w:rsidRPr="00B8698C">
        <w:rPr>
          <w:rFonts w:ascii="Times New Roman" w:hAnsi="Times New Roman" w:cs="Times New Roman"/>
        </w:rPr>
        <w:t>P</w:t>
      </w:r>
      <w:r w:rsidR="001F3BE2" w:rsidRPr="00B8698C">
        <w:rPr>
          <w:rFonts w:ascii="Times New Roman" w:hAnsi="Times New Roman" w:cs="Times New Roman"/>
          <w:shd w:val="clear" w:color="auto" w:fill="FFFFFF"/>
        </w:rPr>
        <w:t xml:space="preserve">or la que se sanciona un nuevo </w:t>
      </w:r>
      <w:r w:rsidR="001F3BE2" w:rsidRPr="00B8698C">
        <w:rPr>
          <w:rFonts w:ascii="Times New Roman" w:hAnsi="Times New Roman" w:cs="Times New Roman"/>
          <w:lang w:val="es-ES"/>
        </w:rPr>
        <w:t>Código Procesal Laboral de la Provincia de San Juan</w:t>
      </w:r>
      <w:r w:rsidR="001F3BE2" w:rsidRPr="00B8698C">
        <w:rPr>
          <w:rFonts w:ascii="Times New Roman" w:hAnsi="Times New Roman" w:cs="Times New Roman"/>
          <w:shd w:val="clear" w:color="auto" w:fill="FFFFFF"/>
        </w:rPr>
        <w:t xml:space="preserve"> y se abroga la Ley N° 337-O.</w:t>
      </w:r>
      <w:r w:rsidR="00A04E6E" w:rsidRPr="00B8698C">
        <w:rPr>
          <w:rFonts w:ascii="Times New Roman" w:hAnsi="Times New Roman" w:cs="Times New Roman"/>
          <w:shd w:val="clear" w:color="auto" w:fill="FFFFFF"/>
        </w:rPr>
        <w:t xml:space="preserve"> (p. </w:t>
      </w:r>
      <w:r w:rsidR="00F61413" w:rsidRPr="00B8698C">
        <w:rPr>
          <w:rFonts w:ascii="Times New Roman" w:hAnsi="Times New Roman" w:cs="Times New Roman"/>
          <w:shd w:val="clear" w:color="auto" w:fill="FFFFFF"/>
        </w:rPr>
        <w:t>2 y sig.</w:t>
      </w:r>
      <w:r w:rsidR="00A04E6E" w:rsidRPr="00B8698C">
        <w:rPr>
          <w:rFonts w:ascii="Times New Roman" w:hAnsi="Times New Roman" w:cs="Times New Roman"/>
          <w:shd w:val="clear" w:color="auto" w:fill="FFFFFF"/>
        </w:rPr>
        <w:t>)</w:t>
      </w:r>
    </w:p>
    <w:p w:rsidR="001F3BE2" w:rsidRPr="00B8698C" w:rsidRDefault="001F3BE2" w:rsidP="001F3BE2">
      <w:pPr>
        <w:pStyle w:val="Prrafodelista"/>
        <w:tabs>
          <w:tab w:val="left" w:pos="426"/>
        </w:tabs>
        <w:spacing w:after="0" w:line="312" w:lineRule="auto"/>
        <w:ind w:left="737"/>
        <w:jc w:val="both"/>
        <w:rPr>
          <w:rFonts w:ascii="Times New Roman" w:hAnsi="Times New Roman" w:cs="Times New Roman"/>
          <w:lang w:val="es-ES"/>
        </w:rPr>
      </w:pPr>
    </w:p>
    <w:p w:rsidR="001F3BE2" w:rsidRPr="00B8698C" w:rsidRDefault="001F3BE2" w:rsidP="00F40FC9">
      <w:pPr>
        <w:pStyle w:val="Prrafodelista"/>
        <w:numPr>
          <w:ilvl w:val="0"/>
          <w:numId w:val="49"/>
        </w:numPr>
        <w:tabs>
          <w:tab w:val="left" w:pos="426"/>
        </w:tabs>
        <w:spacing w:after="0" w:line="312" w:lineRule="auto"/>
        <w:jc w:val="both"/>
        <w:rPr>
          <w:rFonts w:ascii="Times New Roman" w:eastAsia="Times New Roman" w:hAnsi="Times New Roman" w:cs="Times New Roman"/>
          <w:lang w:eastAsia="es-ES"/>
        </w:rPr>
      </w:pPr>
      <w:r w:rsidRPr="00B8698C">
        <w:rPr>
          <w:rFonts w:ascii="Times New Roman" w:hAnsi="Times New Roman" w:cs="Times New Roman"/>
          <w:b/>
        </w:rPr>
        <w:t xml:space="preserve">LEY Nº </w:t>
      </w:r>
      <w:r w:rsidR="00640A1C">
        <w:rPr>
          <w:rFonts w:ascii="Times New Roman" w:hAnsi="Times New Roman" w:cs="Times New Roman"/>
          <w:b/>
        </w:rPr>
        <w:t>2425-A</w:t>
      </w:r>
      <w:r w:rsidRPr="00B8698C">
        <w:rPr>
          <w:rFonts w:ascii="Times New Roman" w:hAnsi="Times New Roman" w:cs="Times New Roman"/>
          <w:b/>
        </w:rPr>
        <w:t xml:space="preserve">: </w:t>
      </w:r>
      <w:r w:rsidRPr="00B8698C">
        <w:rPr>
          <w:rFonts w:ascii="Times New Roman" w:hAnsi="Times New Roman" w:cs="Times New Roman"/>
        </w:rPr>
        <w:t>P</w:t>
      </w:r>
      <w:r w:rsidRPr="00B8698C">
        <w:rPr>
          <w:rFonts w:ascii="Times New Roman" w:hAnsi="Times New Roman" w:cs="Times New Roman"/>
          <w:lang w:eastAsia="es-AR"/>
        </w:rPr>
        <w:t xml:space="preserve">or la que </w:t>
      </w:r>
      <w:r w:rsidRPr="00B8698C">
        <w:rPr>
          <w:rFonts w:ascii="Times New Roman" w:hAnsi="Times New Roman" w:cs="Times New Roman"/>
        </w:rPr>
        <w:t xml:space="preserve">se aprueba </w:t>
      </w:r>
      <w:r w:rsidRPr="00B8698C">
        <w:rPr>
          <w:rFonts w:ascii="Times New Roman" w:hAnsi="Times New Roman" w:cs="Times New Roman"/>
          <w:lang w:eastAsia="es-AR"/>
        </w:rPr>
        <w:t xml:space="preserve">el </w:t>
      </w:r>
      <w:r w:rsidRPr="00B8698C">
        <w:rPr>
          <w:rFonts w:ascii="Times New Roman" w:eastAsia="Times New Roman" w:hAnsi="Times New Roman" w:cs="Times New Roman"/>
          <w:lang w:eastAsia="es-AR"/>
        </w:rPr>
        <w:t>Convenio de Cooperación y Asistencia Mutua, celebrado entre el Consejo Regional de Coquimbo y el Gobierno de la Pr</w:t>
      </w:r>
      <w:r w:rsidRPr="00B8698C">
        <w:rPr>
          <w:rFonts w:ascii="Times New Roman" w:eastAsia="Times New Roman" w:hAnsi="Times New Roman" w:cs="Times New Roman"/>
          <w:lang w:eastAsia="es-AR"/>
        </w:rPr>
        <w:t>o</w:t>
      </w:r>
      <w:r w:rsidRPr="00B8698C">
        <w:rPr>
          <w:rFonts w:ascii="Times New Roman" w:eastAsia="Times New Roman" w:hAnsi="Times New Roman" w:cs="Times New Roman"/>
          <w:lang w:eastAsia="es-AR"/>
        </w:rPr>
        <w:t>vincia de San Juan</w:t>
      </w:r>
      <w:r w:rsidRPr="00B8698C">
        <w:rPr>
          <w:rFonts w:ascii="Times New Roman" w:hAnsi="Times New Roman" w:cs="Times New Roman"/>
        </w:rPr>
        <w:t>.</w:t>
      </w:r>
      <w:r w:rsidR="00A04E6E" w:rsidRPr="00B8698C">
        <w:rPr>
          <w:rFonts w:ascii="Times New Roman" w:hAnsi="Times New Roman" w:cs="Times New Roman"/>
        </w:rPr>
        <w:t xml:space="preserve"> (p. </w:t>
      </w:r>
      <w:r w:rsidR="00F61413" w:rsidRPr="00B8698C">
        <w:rPr>
          <w:rFonts w:ascii="Times New Roman" w:hAnsi="Times New Roman" w:cs="Times New Roman"/>
        </w:rPr>
        <w:t>8 y sig.</w:t>
      </w:r>
      <w:r w:rsidR="00A04E6E" w:rsidRPr="00B8698C">
        <w:rPr>
          <w:rFonts w:ascii="Times New Roman" w:hAnsi="Times New Roman" w:cs="Times New Roman"/>
        </w:rPr>
        <w:t>)</w:t>
      </w:r>
    </w:p>
    <w:p w:rsidR="001F3BE2" w:rsidRPr="00B8698C" w:rsidRDefault="001F3BE2" w:rsidP="001F3BE2">
      <w:pPr>
        <w:pStyle w:val="Prrafodelista"/>
        <w:spacing w:after="0"/>
        <w:ind w:left="737"/>
        <w:rPr>
          <w:rFonts w:ascii="Times New Roman" w:eastAsia="Times New Roman" w:hAnsi="Times New Roman" w:cs="Times New Roman"/>
          <w:lang w:eastAsia="es-ES"/>
        </w:rPr>
      </w:pPr>
    </w:p>
    <w:p w:rsidR="001F3BE2" w:rsidRPr="00B8698C" w:rsidRDefault="001F3BE2" w:rsidP="00F40FC9">
      <w:pPr>
        <w:pStyle w:val="Prrafodelista"/>
        <w:numPr>
          <w:ilvl w:val="0"/>
          <w:numId w:val="49"/>
        </w:numPr>
        <w:tabs>
          <w:tab w:val="left" w:pos="426"/>
        </w:tabs>
        <w:spacing w:after="0" w:line="312" w:lineRule="auto"/>
        <w:jc w:val="both"/>
        <w:rPr>
          <w:rFonts w:ascii="Times New Roman" w:hAnsi="Times New Roman" w:cs="Times New Roman"/>
        </w:rPr>
      </w:pPr>
      <w:r w:rsidRPr="00B8698C">
        <w:rPr>
          <w:rFonts w:ascii="Times New Roman" w:hAnsi="Times New Roman" w:cs="Times New Roman"/>
          <w:b/>
        </w:rPr>
        <w:t xml:space="preserve">LEY Nº </w:t>
      </w:r>
      <w:r w:rsidR="00640A1C">
        <w:rPr>
          <w:rFonts w:ascii="Times New Roman" w:hAnsi="Times New Roman" w:cs="Times New Roman"/>
          <w:b/>
        </w:rPr>
        <w:t>2426-A</w:t>
      </w:r>
      <w:r w:rsidRPr="00B8698C">
        <w:rPr>
          <w:rFonts w:ascii="Times New Roman" w:hAnsi="Times New Roman" w:cs="Times New Roman"/>
          <w:b/>
        </w:rPr>
        <w:t xml:space="preserve">:  </w:t>
      </w:r>
      <w:r w:rsidRPr="00B8698C">
        <w:rPr>
          <w:rFonts w:ascii="Times New Roman" w:hAnsi="Times New Roman" w:cs="Times New Roman"/>
        </w:rPr>
        <w:t>P</w:t>
      </w:r>
      <w:proofErr w:type="spellStart"/>
      <w:r w:rsidRPr="00B8698C">
        <w:rPr>
          <w:rFonts w:ascii="Times New Roman" w:hAnsi="Times New Roman" w:cs="Times New Roman"/>
          <w:lang w:val="es-ES"/>
        </w:rPr>
        <w:t>or</w:t>
      </w:r>
      <w:proofErr w:type="spellEnd"/>
      <w:r w:rsidRPr="00B8698C">
        <w:rPr>
          <w:rFonts w:ascii="Times New Roman" w:hAnsi="Times New Roman" w:cs="Times New Roman"/>
          <w:lang w:val="es-ES"/>
        </w:rPr>
        <w:t xml:space="preserve"> la que</w:t>
      </w:r>
      <w:r w:rsidRPr="00B8698C">
        <w:rPr>
          <w:rFonts w:ascii="Times New Roman" w:hAnsi="Times New Roman" w:cs="Times New Roman"/>
        </w:rPr>
        <w:t xml:space="preserve"> se aprueba el Convenio Marco de Colaboración Inst</w:t>
      </w:r>
      <w:r w:rsidRPr="00B8698C">
        <w:rPr>
          <w:rFonts w:ascii="Times New Roman" w:hAnsi="Times New Roman" w:cs="Times New Roman"/>
        </w:rPr>
        <w:t>i</w:t>
      </w:r>
      <w:r w:rsidRPr="00B8698C">
        <w:rPr>
          <w:rFonts w:ascii="Times New Roman" w:hAnsi="Times New Roman" w:cs="Times New Roman"/>
        </w:rPr>
        <w:t>tucional, suscripto entre la Secretaría de Estado de Seguridad y Orden Público y la Universidad de San Isidro Dr. Placido Marín.</w:t>
      </w:r>
      <w:r w:rsidR="00A04E6E" w:rsidRPr="00B8698C">
        <w:rPr>
          <w:rFonts w:ascii="Times New Roman" w:hAnsi="Times New Roman" w:cs="Times New Roman"/>
        </w:rPr>
        <w:t xml:space="preserve"> (p.</w:t>
      </w:r>
      <w:r w:rsidR="00F61413" w:rsidRPr="00B8698C">
        <w:rPr>
          <w:rFonts w:ascii="Times New Roman" w:hAnsi="Times New Roman" w:cs="Times New Roman"/>
        </w:rPr>
        <w:t xml:space="preserve"> 9</w:t>
      </w:r>
      <w:r w:rsidR="00A04E6E" w:rsidRPr="00B8698C">
        <w:rPr>
          <w:rFonts w:ascii="Times New Roman" w:hAnsi="Times New Roman" w:cs="Times New Roman"/>
        </w:rPr>
        <w:t>)</w:t>
      </w:r>
    </w:p>
    <w:p w:rsidR="001F3BE2" w:rsidRPr="00B8698C" w:rsidRDefault="001F3BE2" w:rsidP="001F3BE2">
      <w:pPr>
        <w:pStyle w:val="Prrafodelista"/>
        <w:spacing w:after="0"/>
        <w:ind w:left="737"/>
        <w:rPr>
          <w:rFonts w:ascii="Times New Roman" w:hAnsi="Times New Roman" w:cs="Times New Roman"/>
        </w:rPr>
      </w:pPr>
    </w:p>
    <w:p w:rsidR="001F3BE2" w:rsidRPr="00B8698C" w:rsidRDefault="001F3BE2" w:rsidP="00F40FC9">
      <w:pPr>
        <w:pStyle w:val="Prrafodelista"/>
        <w:numPr>
          <w:ilvl w:val="0"/>
          <w:numId w:val="49"/>
        </w:numPr>
        <w:tabs>
          <w:tab w:val="left" w:pos="426"/>
        </w:tabs>
        <w:spacing w:after="0" w:line="312" w:lineRule="auto"/>
        <w:jc w:val="both"/>
        <w:rPr>
          <w:rFonts w:ascii="Times New Roman" w:hAnsi="Times New Roman" w:cs="Times New Roman"/>
        </w:rPr>
      </w:pPr>
      <w:r w:rsidRPr="00B8698C">
        <w:rPr>
          <w:rFonts w:ascii="Times New Roman" w:hAnsi="Times New Roman" w:cs="Times New Roman"/>
          <w:b/>
        </w:rPr>
        <w:t xml:space="preserve">LEY Nº </w:t>
      </w:r>
      <w:r w:rsidR="00640A1C">
        <w:rPr>
          <w:rFonts w:ascii="Times New Roman" w:hAnsi="Times New Roman" w:cs="Times New Roman"/>
          <w:b/>
        </w:rPr>
        <w:t>2427-A</w:t>
      </w:r>
      <w:r w:rsidRPr="00B8698C">
        <w:rPr>
          <w:rFonts w:ascii="Times New Roman" w:hAnsi="Times New Roman" w:cs="Times New Roman"/>
          <w:b/>
        </w:rPr>
        <w:t xml:space="preserve">:  </w:t>
      </w:r>
      <w:r w:rsidRPr="00B8698C">
        <w:rPr>
          <w:rFonts w:ascii="Times New Roman" w:hAnsi="Times New Roman" w:cs="Times New Roman"/>
        </w:rPr>
        <w:t>P</w:t>
      </w:r>
      <w:proofErr w:type="spellStart"/>
      <w:r w:rsidRPr="00B8698C">
        <w:rPr>
          <w:rFonts w:ascii="Times New Roman" w:hAnsi="Times New Roman" w:cs="Times New Roman"/>
          <w:lang w:val="es-ES"/>
        </w:rPr>
        <w:t>or</w:t>
      </w:r>
      <w:proofErr w:type="spellEnd"/>
      <w:r w:rsidRPr="00B8698C">
        <w:rPr>
          <w:rFonts w:ascii="Times New Roman" w:hAnsi="Times New Roman" w:cs="Times New Roman"/>
          <w:lang w:val="es-ES"/>
        </w:rPr>
        <w:t xml:space="preserve"> la que</w:t>
      </w:r>
      <w:r w:rsidRPr="00B8698C">
        <w:rPr>
          <w:rFonts w:ascii="Times New Roman" w:hAnsi="Times New Roman" w:cs="Times New Roman"/>
        </w:rPr>
        <w:t xml:space="preserve"> se aprueba </w:t>
      </w:r>
      <w:r w:rsidRPr="00B8698C">
        <w:rPr>
          <w:rFonts w:ascii="Times New Roman" w:hAnsi="Times New Roman" w:cs="Times New Roman"/>
          <w:lang w:eastAsia="es-AR"/>
        </w:rPr>
        <w:t xml:space="preserve">el Convenio Marco </w:t>
      </w:r>
      <w:r w:rsidRPr="00B8698C">
        <w:rPr>
          <w:rFonts w:ascii="Times New Roman" w:hAnsi="Times New Roman" w:cs="Times New Roman"/>
          <w:shd w:val="clear" w:color="auto" w:fill="FFFFFF"/>
        </w:rPr>
        <w:t>de Colaboración, cel</w:t>
      </w:r>
      <w:r w:rsidRPr="00B8698C">
        <w:rPr>
          <w:rFonts w:ascii="Times New Roman" w:hAnsi="Times New Roman" w:cs="Times New Roman"/>
          <w:shd w:val="clear" w:color="auto" w:fill="FFFFFF"/>
        </w:rPr>
        <w:t>e</w:t>
      </w:r>
      <w:r w:rsidRPr="00B8698C">
        <w:rPr>
          <w:rFonts w:ascii="Times New Roman" w:hAnsi="Times New Roman" w:cs="Times New Roman"/>
          <w:shd w:val="clear" w:color="auto" w:fill="FFFFFF"/>
        </w:rPr>
        <w:t>brado entre el Gobierno de la Provincia de San Juan y la Administración Federal de Ingresos Públicos</w:t>
      </w:r>
      <w:r w:rsidRPr="00B8698C">
        <w:rPr>
          <w:rFonts w:ascii="Times New Roman" w:hAnsi="Times New Roman" w:cs="Times New Roman"/>
        </w:rPr>
        <w:t>.</w:t>
      </w:r>
      <w:r w:rsidR="00A04E6E" w:rsidRPr="00B8698C">
        <w:rPr>
          <w:rFonts w:ascii="Times New Roman" w:hAnsi="Times New Roman" w:cs="Times New Roman"/>
        </w:rPr>
        <w:t xml:space="preserve">(p. </w:t>
      </w:r>
      <w:r w:rsidR="00F61413" w:rsidRPr="00B8698C">
        <w:rPr>
          <w:rFonts w:ascii="Times New Roman" w:hAnsi="Times New Roman" w:cs="Times New Roman"/>
        </w:rPr>
        <w:t>9 y sig.</w:t>
      </w:r>
      <w:r w:rsidR="00A04E6E" w:rsidRPr="00B8698C">
        <w:rPr>
          <w:rFonts w:ascii="Times New Roman" w:hAnsi="Times New Roman" w:cs="Times New Roman"/>
        </w:rPr>
        <w:t>)</w:t>
      </w:r>
    </w:p>
    <w:p w:rsidR="001F3BE2" w:rsidRPr="00B8698C" w:rsidRDefault="001F3BE2" w:rsidP="001F3BE2">
      <w:pPr>
        <w:pStyle w:val="Prrafodelista"/>
        <w:spacing w:after="0"/>
        <w:ind w:left="737"/>
        <w:rPr>
          <w:rFonts w:ascii="Times New Roman" w:hAnsi="Times New Roman" w:cs="Times New Roman"/>
        </w:rPr>
      </w:pPr>
    </w:p>
    <w:p w:rsidR="001F3BE2" w:rsidRPr="00B8698C" w:rsidRDefault="001F3BE2" w:rsidP="00F40FC9">
      <w:pPr>
        <w:pStyle w:val="Prrafodelista"/>
        <w:numPr>
          <w:ilvl w:val="0"/>
          <w:numId w:val="49"/>
        </w:numPr>
        <w:tabs>
          <w:tab w:val="left" w:pos="426"/>
        </w:tabs>
        <w:spacing w:after="0" w:line="312" w:lineRule="auto"/>
        <w:jc w:val="both"/>
        <w:rPr>
          <w:rFonts w:ascii="Times New Roman" w:hAnsi="Times New Roman" w:cs="Times New Roman"/>
        </w:rPr>
      </w:pPr>
      <w:r w:rsidRPr="00B8698C">
        <w:rPr>
          <w:rFonts w:ascii="Times New Roman" w:hAnsi="Times New Roman" w:cs="Times New Roman"/>
          <w:b/>
        </w:rPr>
        <w:t xml:space="preserve">LEY Nº </w:t>
      </w:r>
      <w:r w:rsidR="00640A1C">
        <w:rPr>
          <w:rFonts w:ascii="Times New Roman" w:hAnsi="Times New Roman" w:cs="Times New Roman"/>
          <w:b/>
        </w:rPr>
        <w:t>2428-A</w:t>
      </w:r>
      <w:proofErr w:type="gramStart"/>
      <w:r w:rsidRPr="00B8698C">
        <w:rPr>
          <w:rFonts w:ascii="Times New Roman" w:hAnsi="Times New Roman" w:cs="Times New Roman"/>
          <w:b/>
        </w:rPr>
        <w:t xml:space="preserve">:  </w:t>
      </w:r>
      <w:r w:rsidRPr="00B8698C">
        <w:rPr>
          <w:rFonts w:ascii="Times New Roman" w:hAnsi="Times New Roman" w:cs="Times New Roman"/>
        </w:rPr>
        <w:t>P</w:t>
      </w:r>
      <w:proofErr w:type="spellStart"/>
      <w:r w:rsidRPr="00B8698C">
        <w:rPr>
          <w:rFonts w:ascii="Times New Roman" w:hAnsi="Times New Roman" w:cs="Times New Roman"/>
          <w:lang w:val="es-ES"/>
        </w:rPr>
        <w:t>or</w:t>
      </w:r>
      <w:proofErr w:type="spellEnd"/>
      <w:proofErr w:type="gramEnd"/>
      <w:r w:rsidRPr="00B8698C">
        <w:rPr>
          <w:rFonts w:ascii="Times New Roman" w:hAnsi="Times New Roman" w:cs="Times New Roman"/>
          <w:lang w:val="es-ES"/>
        </w:rPr>
        <w:t xml:space="preserve"> la que</w:t>
      </w:r>
      <w:r w:rsidRPr="00B8698C">
        <w:rPr>
          <w:rFonts w:ascii="Times New Roman" w:hAnsi="Times New Roman" w:cs="Times New Roman"/>
        </w:rPr>
        <w:t xml:space="preserve"> se aprueba el convenio marco de colaboración "Apr</w:t>
      </w:r>
      <w:r w:rsidRPr="00B8698C">
        <w:rPr>
          <w:rFonts w:ascii="Times New Roman" w:hAnsi="Times New Roman" w:cs="Times New Roman"/>
        </w:rPr>
        <w:t>o</w:t>
      </w:r>
      <w:r w:rsidRPr="00B8698C">
        <w:rPr>
          <w:rFonts w:ascii="Times New Roman" w:hAnsi="Times New Roman" w:cs="Times New Roman"/>
        </w:rPr>
        <w:t>vechamiento Hidroenergético Multipropósito El Tambolar y Fábrica de Paneles S</w:t>
      </w:r>
      <w:r w:rsidRPr="00B8698C">
        <w:rPr>
          <w:rFonts w:ascii="Times New Roman" w:hAnsi="Times New Roman" w:cs="Times New Roman"/>
        </w:rPr>
        <w:t>o</w:t>
      </w:r>
      <w:r w:rsidRPr="00B8698C">
        <w:rPr>
          <w:rFonts w:ascii="Times New Roman" w:hAnsi="Times New Roman" w:cs="Times New Roman"/>
        </w:rPr>
        <w:t>lares Fotovoltáicos" y su Adenda.</w:t>
      </w:r>
      <w:r w:rsidR="00A04E6E" w:rsidRPr="00B8698C">
        <w:rPr>
          <w:rFonts w:ascii="Times New Roman" w:hAnsi="Times New Roman" w:cs="Times New Roman"/>
        </w:rPr>
        <w:t xml:space="preserve">(p. </w:t>
      </w:r>
      <w:r w:rsidR="00F61413" w:rsidRPr="00B8698C">
        <w:rPr>
          <w:rFonts w:ascii="Times New Roman" w:hAnsi="Times New Roman" w:cs="Times New Roman"/>
        </w:rPr>
        <w:t>11 y sig.</w:t>
      </w:r>
      <w:r w:rsidR="00A04E6E" w:rsidRPr="00B8698C">
        <w:rPr>
          <w:rFonts w:ascii="Times New Roman" w:hAnsi="Times New Roman" w:cs="Times New Roman"/>
        </w:rPr>
        <w:t>)</w:t>
      </w:r>
    </w:p>
    <w:p w:rsidR="001F3BE2" w:rsidRPr="00B8698C" w:rsidRDefault="001F3BE2" w:rsidP="001F3BE2">
      <w:pPr>
        <w:pStyle w:val="Prrafodelista"/>
        <w:spacing w:after="0"/>
        <w:ind w:left="737"/>
        <w:rPr>
          <w:rFonts w:ascii="Times New Roman" w:hAnsi="Times New Roman" w:cs="Times New Roman"/>
        </w:rPr>
      </w:pPr>
    </w:p>
    <w:p w:rsidR="001F3BE2" w:rsidRPr="00B8698C" w:rsidRDefault="001F3BE2" w:rsidP="00F40FC9">
      <w:pPr>
        <w:pStyle w:val="Prrafodelista"/>
        <w:numPr>
          <w:ilvl w:val="0"/>
          <w:numId w:val="49"/>
        </w:numPr>
        <w:tabs>
          <w:tab w:val="left" w:pos="426"/>
        </w:tabs>
        <w:spacing w:after="0" w:line="312" w:lineRule="auto"/>
        <w:jc w:val="both"/>
        <w:rPr>
          <w:rFonts w:ascii="Times New Roman" w:hAnsi="Times New Roman" w:cs="Times New Roman"/>
        </w:rPr>
      </w:pPr>
      <w:r w:rsidRPr="00B8698C">
        <w:rPr>
          <w:rFonts w:ascii="Times New Roman" w:hAnsi="Times New Roman" w:cs="Times New Roman"/>
          <w:b/>
        </w:rPr>
        <w:t xml:space="preserve">LEY Nº </w:t>
      </w:r>
      <w:r w:rsidR="00640A1C">
        <w:rPr>
          <w:rFonts w:ascii="Times New Roman" w:hAnsi="Times New Roman" w:cs="Times New Roman"/>
          <w:b/>
        </w:rPr>
        <w:t>2429-H</w:t>
      </w:r>
      <w:proofErr w:type="gramStart"/>
      <w:r w:rsidRPr="00B8698C">
        <w:rPr>
          <w:rFonts w:ascii="Times New Roman" w:hAnsi="Times New Roman" w:cs="Times New Roman"/>
          <w:b/>
        </w:rPr>
        <w:t>:  P</w:t>
      </w:r>
      <w:r w:rsidRPr="00B8698C">
        <w:rPr>
          <w:rFonts w:ascii="Times New Roman" w:hAnsi="Times New Roman" w:cs="Times New Roman"/>
        </w:rPr>
        <w:t>or</w:t>
      </w:r>
      <w:proofErr w:type="gramEnd"/>
      <w:r w:rsidRPr="00B8698C">
        <w:rPr>
          <w:rFonts w:ascii="Times New Roman" w:hAnsi="Times New Roman" w:cs="Times New Roman"/>
        </w:rPr>
        <w:t xml:space="preserve"> la que impone el nombre de "Maestro Juan Reyes Luna” a la unidad de educación primaria para adultos Nº 14 del departamento de 25 de M</w:t>
      </w:r>
      <w:r w:rsidRPr="00B8698C">
        <w:rPr>
          <w:rFonts w:ascii="Times New Roman" w:hAnsi="Times New Roman" w:cs="Times New Roman"/>
        </w:rPr>
        <w:t>a</w:t>
      </w:r>
      <w:r w:rsidRPr="00B8698C">
        <w:rPr>
          <w:rFonts w:ascii="Times New Roman" w:hAnsi="Times New Roman" w:cs="Times New Roman"/>
        </w:rPr>
        <w:t>yo.</w:t>
      </w:r>
      <w:r w:rsidR="00A04E6E" w:rsidRPr="00B8698C">
        <w:rPr>
          <w:rFonts w:ascii="Times New Roman" w:hAnsi="Times New Roman" w:cs="Times New Roman"/>
        </w:rPr>
        <w:t xml:space="preserve">(p. </w:t>
      </w:r>
      <w:r w:rsidR="00F61413" w:rsidRPr="00B8698C">
        <w:rPr>
          <w:rFonts w:ascii="Times New Roman" w:hAnsi="Times New Roman" w:cs="Times New Roman"/>
        </w:rPr>
        <w:t>13 y sig.</w:t>
      </w:r>
      <w:r w:rsidR="00A04E6E" w:rsidRPr="00B8698C">
        <w:rPr>
          <w:rFonts w:ascii="Times New Roman" w:hAnsi="Times New Roman" w:cs="Times New Roman"/>
        </w:rPr>
        <w:t>)</w:t>
      </w:r>
    </w:p>
    <w:p w:rsidR="001F3BE2" w:rsidRPr="00B8698C" w:rsidRDefault="001F3BE2" w:rsidP="001F3BE2">
      <w:pPr>
        <w:pStyle w:val="Prrafodelista"/>
        <w:spacing w:after="0"/>
        <w:ind w:left="737"/>
        <w:rPr>
          <w:rFonts w:ascii="Times New Roman" w:hAnsi="Times New Roman" w:cs="Times New Roman"/>
        </w:rPr>
      </w:pPr>
    </w:p>
    <w:p w:rsidR="001F3BE2" w:rsidRPr="00B8698C" w:rsidRDefault="001F3BE2" w:rsidP="00F40FC9">
      <w:pPr>
        <w:pStyle w:val="Prrafodelista"/>
        <w:numPr>
          <w:ilvl w:val="0"/>
          <w:numId w:val="49"/>
        </w:numPr>
        <w:tabs>
          <w:tab w:val="left" w:pos="426"/>
        </w:tabs>
        <w:spacing w:after="0" w:line="312" w:lineRule="auto"/>
        <w:jc w:val="both"/>
        <w:rPr>
          <w:rFonts w:ascii="Times New Roman" w:hAnsi="Times New Roman" w:cs="Times New Roman"/>
        </w:rPr>
      </w:pPr>
      <w:r w:rsidRPr="00B8698C">
        <w:rPr>
          <w:rFonts w:ascii="Times New Roman" w:hAnsi="Times New Roman" w:cs="Times New Roman"/>
          <w:b/>
        </w:rPr>
        <w:t xml:space="preserve">LEY Nº </w:t>
      </w:r>
      <w:r w:rsidR="00640A1C">
        <w:rPr>
          <w:rFonts w:ascii="Times New Roman" w:hAnsi="Times New Roman" w:cs="Times New Roman"/>
          <w:b/>
        </w:rPr>
        <w:t>2430-H</w:t>
      </w:r>
      <w:r w:rsidRPr="00B8698C">
        <w:rPr>
          <w:rFonts w:ascii="Times New Roman" w:hAnsi="Times New Roman" w:cs="Times New Roman"/>
          <w:b/>
        </w:rPr>
        <w:t xml:space="preserve">:  </w:t>
      </w:r>
      <w:r w:rsidRPr="00B8698C">
        <w:rPr>
          <w:rFonts w:ascii="Times New Roman" w:hAnsi="Times New Roman" w:cs="Times New Roman"/>
        </w:rPr>
        <w:t>P</w:t>
      </w:r>
      <w:proofErr w:type="spellStart"/>
      <w:r w:rsidRPr="00B8698C">
        <w:rPr>
          <w:rFonts w:ascii="Times New Roman" w:hAnsi="Times New Roman" w:cs="Times New Roman"/>
          <w:lang w:val="es-ES"/>
        </w:rPr>
        <w:t>or</w:t>
      </w:r>
      <w:proofErr w:type="spellEnd"/>
      <w:r w:rsidRPr="00B8698C">
        <w:rPr>
          <w:rFonts w:ascii="Times New Roman" w:hAnsi="Times New Roman" w:cs="Times New Roman"/>
          <w:lang w:val="es-ES"/>
        </w:rPr>
        <w:t xml:space="preserve"> la que </w:t>
      </w:r>
      <w:r w:rsidRPr="00B8698C">
        <w:rPr>
          <w:rFonts w:ascii="Times New Roman" w:hAnsi="Times New Roman" w:cs="Times New Roman"/>
        </w:rPr>
        <w:t>se reemplaza el nombre de la Escuela EGB 3 y Pol</w:t>
      </w:r>
      <w:r w:rsidRPr="00B8698C">
        <w:rPr>
          <w:rFonts w:ascii="Times New Roman" w:hAnsi="Times New Roman" w:cs="Times New Roman"/>
        </w:rPr>
        <w:t>i</w:t>
      </w:r>
      <w:r w:rsidRPr="00B8698C">
        <w:rPr>
          <w:rFonts w:ascii="Times New Roman" w:hAnsi="Times New Roman" w:cs="Times New Roman"/>
        </w:rPr>
        <w:t>modal Astica por el de "Secundaria Astica".</w:t>
      </w:r>
      <w:r w:rsidR="00A04E6E" w:rsidRPr="00B8698C">
        <w:rPr>
          <w:rFonts w:ascii="Times New Roman" w:hAnsi="Times New Roman" w:cs="Times New Roman"/>
        </w:rPr>
        <w:t>(p.</w:t>
      </w:r>
      <w:r w:rsidR="00F61413" w:rsidRPr="00B8698C">
        <w:rPr>
          <w:rFonts w:ascii="Times New Roman" w:hAnsi="Times New Roman" w:cs="Times New Roman"/>
        </w:rPr>
        <w:t xml:space="preserve"> 15</w:t>
      </w:r>
      <w:r w:rsidR="00A04E6E" w:rsidRPr="00B8698C">
        <w:rPr>
          <w:rFonts w:ascii="Times New Roman" w:hAnsi="Times New Roman" w:cs="Times New Roman"/>
        </w:rPr>
        <w:t>)</w:t>
      </w:r>
    </w:p>
    <w:p w:rsidR="001F3BE2" w:rsidRPr="00B8698C" w:rsidRDefault="001F3BE2" w:rsidP="001F3BE2">
      <w:pPr>
        <w:pStyle w:val="Prrafodelista"/>
        <w:spacing w:after="0"/>
        <w:ind w:left="737"/>
        <w:rPr>
          <w:rFonts w:ascii="Times New Roman" w:hAnsi="Times New Roman" w:cs="Times New Roman"/>
        </w:rPr>
      </w:pPr>
    </w:p>
    <w:p w:rsidR="001F3BE2" w:rsidRPr="00B8698C" w:rsidRDefault="001F3BE2" w:rsidP="00F40FC9">
      <w:pPr>
        <w:pStyle w:val="Prrafodelista"/>
        <w:numPr>
          <w:ilvl w:val="0"/>
          <w:numId w:val="49"/>
        </w:numPr>
        <w:tabs>
          <w:tab w:val="left" w:pos="426"/>
        </w:tabs>
        <w:spacing w:after="0" w:line="312" w:lineRule="auto"/>
        <w:jc w:val="both"/>
        <w:rPr>
          <w:rFonts w:ascii="Times New Roman" w:hAnsi="Times New Roman" w:cs="Times New Roman"/>
        </w:rPr>
      </w:pPr>
      <w:r w:rsidRPr="00B8698C">
        <w:rPr>
          <w:rFonts w:ascii="Times New Roman" w:hAnsi="Times New Roman" w:cs="Times New Roman"/>
          <w:b/>
        </w:rPr>
        <w:t xml:space="preserve">RESOLUCION Nº </w:t>
      </w:r>
      <w:r w:rsidR="00640A1C">
        <w:rPr>
          <w:rFonts w:ascii="Times New Roman" w:hAnsi="Times New Roman" w:cs="Times New Roman"/>
          <w:b/>
        </w:rPr>
        <w:t>63</w:t>
      </w:r>
      <w:proofErr w:type="gramStart"/>
      <w:r w:rsidRPr="00B8698C">
        <w:rPr>
          <w:rFonts w:ascii="Times New Roman" w:hAnsi="Times New Roman" w:cs="Times New Roman"/>
          <w:b/>
        </w:rPr>
        <w:t xml:space="preserve">:  </w:t>
      </w:r>
      <w:r w:rsidRPr="00B8698C">
        <w:rPr>
          <w:rFonts w:ascii="Times New Roman" w:hAnsi="Times New Roman" w:cs="Times New Roman"/>
        </w:rPr>
        <w:t>P</w:t>
      </w:r>
      <w:r w:rsidRPr="00B8698C">
        <w:rPr>
          <w:rFonts w:ascii="Times New Roman" w:hAnsi="Times New Roman" w:cs="Times New Roman"/>
          <w:lang w:eastAsia="es-ES"/>
        </w:rPr>
        <w:t>or</w:t>
      </w:r>
      <w:proofErr w:type="gramEnd"/>
      <w:r w:rsidRPr="00B8698C">
        <w:rPr>
          <w:rFonts w:ascii="Times New Roman" w:hAnsi="Times New Roman" w:cs="Times New Roman"/>
          <w:lang w:eastAsia="es-ES"/>
        </w:rPr>
        <w:t xml:space="preserve"> </w:t>
      </w:r>
      <w:r w:rsidRPr="00B8698C">
        <w:rPr>
          <w:rFonts w:ascii="Times New Roman" w:eastAsia="Times New Roman" w:hAnsi="Times New Roman" w:cs="Times New Roman"/>
          <w:lang w:eastAsia="es-ES"/>
        </w:rPr>
        <w:t>la  que el Tribunal de Cuentas de la Provincia eleva el dictamen de la Cuenta General 2021 de ese Organismo del Estado</w:t>
      </w:r>
      <w:r w:rsidRPr="00B8698C">
        <w:rPr>
          <w:rFonts w:ascii="Times New Roman" w:hAnsi="Times New Roman" w:cs="Times New Roman"/>
          <w:lang w:eastAsia="es-ES"/>
        </w:rPr>
        <w:t>.</w:t>
      </w:r>
      <w:r w:rsidR="00A04E6E" w:rsidRPr="00B8698C">
        <w:rPr>
          <w:rFonts w:ascii="Times New Roman" w:hAnsi="Times New Roman" w:cs="Times New Roman"/>
          <w:lang w:eastAsia="es-ES"/>
        </w:rPr>
        <w:t xml:space="preserve">(p. </w:t>
      </w:r>
      <w:r w:rsidR="00F61413" w:rsidRPr="00B8698C">
        <w:rPr>
          <w:rFonts w:ascii="Times New Roman" w:hAnsi="Times New Roman" w:cs="Times New Roman"/>
          <w:lang w:eastAsia="es-ES"/>
        </w:rPr>
        <w:t>15 y sig.</w:t>
      </w:r>
      <w:r w:rsidR="00A04E6E" w:rsidRPr="00B8698C">
        <w:rPr>
          <w:rFonts w:ascii="Times New Roman" w:hAnsi="Times New Roman" w:cs="Times New Roman"/>
          <w:lang w:eastAsia="es-ES"/>
        </w:rPr>
        <w:t>)</w:t>
      </w:r>
    </w:p>
    <w:p w:rsidR="001F3BE2" w:rsidRPr="00B8698C" w:rsidRDefault="001F3BE2" w:rsidP="001F3BE2">
      <w:pPr>
        <w:pStyle w:val="Prrafodelista"/>
        <w:spacing w:after="0"/>
        <w:ind w:left="737"/>
        <w:rPr>
          <w:rFonts w:ascii="Times New Roman" w:hAnsi="Times New Roman" w:cs="Times New Roman"/>
        </w:rPr>
      </w:pPr>
    </w:p>
    <w:p w:rsidR="001F3BE2" w:rsidRPr="00B8698C" w:rsidRDefault="001F3BE2" w:rsidP="00F40FC9">
      <w:pPr>
        <w:pStyle w:val="Prrafodelista"/>
        <w:numPr>
          <w:ilvl w:val="0"/>
          <w:numId w:val="49"/>
        </w:numPr>
        <w:tabs>
          <w:tab w:val="left" w:pos="426"/>
        </w:tabs>
        <w:spacing w:after="0" w:line="312" w:lineRule="auto"/>
        <w:jc w:val="both"/>
        <w:rPr>
          <w:rFonts w:ascii="Times New Roman" w:hAnsi="Times New Roman" w:cs="Times New Roman"/>
        </w:rPr>
      </w:pPr>
      <w:r w:rsidRPr="00B8698C">
        <w:rPr>
          <w:rFonts w:ascii="Times New Roman" w:hAnsi="Times New Roman" w:cs="Times New Roman"/>
          <w:b/>
        </w:rPr>
        <w:t xml:space="preserve">RESOLUCION Nº </w:t>
      </w:r>
      <w:r w:rsidR="00640A1C">
        <w:rPr>
          <w:rFonts w:ascii="Times New Roman" w:hAnsi="Times New Roman" w:cs="Times New Roman"/>
          <w:b/>
        </w:rPr>
        <w:t>64</w:t>
      </w:r>
      <w:proofErr w:type="gramStart"/>
      <w:r w:rsidRPr="00B8698C">
        <w:rPr>
          <w:rFonts w:ascii="Times New Roman" w:hAnsi="Times New Roman" w:cs="Times New Roman"/>
          <w:b/>
        </w:rPr>
        <w:t xml:space="preserve">:  </w:t>
      </w:r>
      <w:r w:rsidRPr="00B8698C">
        <w:rPr>
          <w:rFonts w:ascii="Times New Roman" w:hAnsi="Times New Roman" w:cs="Times New Roman"/>
        </w:rPr>
        <w:t>P</w:t>
      </w:r>
      <w:r w:rsidRPr="00B8698C">
        <w:rPr>
          <w:rFonts w:ascii="Times New Roman" w:hAnsi="Times New Roman" w:cs="Times New Roman"/>
          <w:lang w:eastAsia="es-ES"/>
        </w:rPr>
        <w:t>or</w:t>
      </w:r>
      <w:proofErr w:type="gramEnd"/>
      <w:r w:rsidRPr="00B8698C">
        <w:rPr>
          <w:rFonts w:ascii="Times New Roman" w:hAnsi="Times New Roman" w:cs="Times New Roman"/>
          <w:lang w:eastAsia="es-ES"/>
        </w:rPr>
        <w:t xml:space="preserve"> la que se declara de interés </w:t>
      </w:r>
      <w:r w:rsidRPr="00B8698C">
        <w:rPr>
          <w:rFonts w:ascii="Times New Roman" w:hAnsi="Times New Roman" w:cs="Times New Roman"/>
        </w:rPr>
        <w:t>científico, social y cultural el "IEE ARGENCOM 2022", VI Congreso bienal de la Sección Argentina del IEEE.</w:t>
      </w:r>
      <w:r w:rsidR="00F61413" w:rsidRPr="00B8698C">
        <w:rPr>
          <w:rFonts w:ascii="Times New Roman" w:hAnsi="Times New Roman" w:cs="Times New Roman"/>
        </w:rPr>
        <w:t xml:space="preserve"> (p. 16 y sig.)</w:t>
      </w:r>
    </w:p>
    <w:p w:rsidR="001F3BE2" w:rsidRPr="00B8698C" w:rsidRDefault="001F3BE2" w:rsidP="001F3BE2">
      <w:pPr>
        <w:pStyle w:val="Prrafodelista"/>
        <w:spacing w:after="0"/>
        <w:ind w:left="737"/>
        <w:rPr>
          <w:rFonts w:ascii="Times New Roman" w:hAnsi="Times New Roman" w:cs="Times New Roman"/>
        </w:rPr>
      </w:pPr>
    </w:p>
    <w:p w:rsidR="001F3BE2" w:rsidRPr="00B8698C" w:rsidRDefault="001F3BE2" w:rsidP="00F40FC9">
      <w:pPr>
        <w:pStyle w:val="Prrafodelista"/>
        <w:numPr>
          <w:ilvl w:val="0"/>
          <w:numId w:val="49"/>
        </w:numPr>
        <w:tabs>
          <w:tab w:val="left" w:pos="426"/>
        </w:tabs>
        <w:spacing w:after="0" w:line="312" w:lineRule="auto"/>
        <w:jc w:val="both"/>
        <w:rPr>
          <w:rFonts w:ascii="Times New Roman" w:hAnsi="Times New Roman" w:cs="Times New Roman"/>
        </w:rPr>
      </w:pPr>
      <w:r w:rsidRPr="00B8698C">
        <w:rPr>
          <w:rFonts w:ascii="Times New Roman" w:hAnsi="Times New Roman" w:cs="Times New Roman"/>
          <w:b/>
        </w:rPr>
        <w:t xml:space="preserve">RESOLUCION Nº </w:t>
      </w:r>
      <w:r w:rsidR="00640A1C">
        <w:rPr>
          <w:rFonts w:ascii="Times New Roman" w:hAnsi="Times New Roman" w:cs="Times New Roman"/>
          <w:b/>
        </w:rPr>
        <w:t>65</w:t>
      </w:r>
      <w:r w:rsidRPr="00B8698C">
        <w:rPr>
          <w:rFonts w:ascii="Times New Roman" w:hAnsi="Times New Roman" w:cs="Times New Roman"/>
          <w:b/>
        </w:rPr>
        <w:t xml:space="preserve">:   </w:t>
      </w:r>
      <w:r w:rsidRPr="00B8698C">
        <w:rPr>
          <w:rFonts w:ascii="Times New Roman" w:hAnsi="Times New Roman" w:cs="Times New Roman"/>
        </w:rPr>
        <w:t>P</w:t>
      </w:r>
      <w:r w:rsidRPr="00B8698C">
        <w:rPr>
          <w:rFonts w:ascii="Times New Roman" w:hAnsi="Times New Roman" w:cs="Times New Roman"/>
          <w:lang w:eastAsia="es-ES"/>
        </w:rPr>
        <w:t xml:space="preserve">or la que se declara de interés </w:t>
      </w:r>
      <w:r w:rsidRPr="00B8698C">
        <w:rPr>
          <w:rFonts w:ascii="Times New Roman" w:hAnsi="Times New Roman" w:cs="Times New Roman"/>
        </w:rPr>
        <w:t>histórico, turístico, cult</w:t>
      </w:r>
      <w:r w:rsidRPr="00B8698C">
        <w:rPr>
          <w:rFonts w:ascii="Times New Roman" w:hAnsi="Times New Roman" w:cs="Times New Roman"/>
        </w:rPr>
        <w:t>u</w:t>
      </w:r>
      <w:r w:rsidRPr="00B8698C">
        <w:rPr>
          <w:rFonts w:ascii="Times New Roman" w:hAnsi="Times New Roman" w:cs="Times New Roman"/>
        </w:rPr>
        <w:t>ral y deportivo el "63° Rally Nacional de Motos Antiguas"</w:t>
      </w:r>
      <w:proofErr w:type="gramStart"/>
      <w:r w:rsidRPr="00B8698C">
        <w:rPr>
          <w:rFonts w:ascii="Times New Roman" w:hAnsi="Times New Roman" w:cs="Times New Roman"/>
          <w:lang w:eastAsia="es-ES"/>
        </w:rPr>
        <w:t>.</w:t>
      </w:r>
      <w:r w:rsidR="00A04E6E" w:rsidRPr="00B8698C">
        <w:rPr>
          <w:rFonts w:ascii="Times New Roman" w:hAnsi="Times New Roman" w:cs="Times New Roman"/>
          <w:lang w:eastAsia="es-ES"/>
        </w:rPr>
        <w:t>(</w:t>
      </w:r>
      <w:proofErr w:type="gramEnd"/>
      <w:r w:rsidR="00A04E6E" w:rsidRPr="00B8698C">
        <w:rPr>
          <w:rFonts w:ascii="Times New Roman" w:hAnsi="Times New Roman" w:cs="Times New Roman"/>
          <w:lang w:eastAsia="es-ES"/>
        </w:rPr>
        <w:t>p.</w:t>
      </w:r>
      <w:r w:rsidR="00F61413" w:rsidRPr="00B8698C">
        <w:rPr>
          <w:rFonts w:ascii="Times New Roman" w:hAnsi="Times New Roman" w:cs="Times New Roman"/>
          <w:lang w:eastAsia="es-ES"/>
        </w:rPr>
        <w:t xml:space="preserve"> 17 y sig.</w:t>
      </w:r>
      <w:r w:rsidR="00A04E6E" w:rsidRPr="00B8698C">
        <w:rPr>
          <w:rFonts w:ascii="Times New Roman" w:hAnsi="Times New Roman" w:cs="Times New Roman"/>
          <w:lang w:eastAsia="es-ES"/>
        </w:rPr>
        <w:t>)</w:t>
      </w:r>
    </w:p>
    <w:p w:rsidR="001F3BE2" w:rsidRPr="00B8698C" w:rsidRDefault="001F3BE2" w:rsidP="001F3BE2">
      <w:pPr>
        <w:pStyle w:val="Prrafodelista"/>
        <w:spacing w:after="0"/>
        <w:ind w:left="737"/>
        <w:rPr>
          <w:rFonts w:ascii="Times New Roman" w:hAnsi="Times New Roman" w:cs="Times New Roman"/>
        </w:rPr>
      </w:pPr>
    </w:p>
    <w:p w:rsidR="001F3BE2" w:rsidRPr="00B8698C" w:rsidRDefault="001F3BE2" w:rsidP="00F40FC9">
      <w:pPr>
        <w:pStyle w:val="Prrafodelista"/>
        <w:numPr>
          <w:ilvl w:val="0"/>
          <w:numId w:val="49"/>
        </w:numPr>
        <w:tabs>
          <w:tab w:val="left" w:pos="426"/>
        </w:tabs>
        <w:spacing w:after="0" w:line="312" w:lineRule="auto"/>
        <w:jc w:val="both"/>
        <w:rPr>
          <w:rFonts w:ascii="Times New Roman" w:hAnsi="Times New Roman" w:cs="Times New Roman"/>
        </w:rPr>
      </w:pPr>
      <w:r w:rsidRPr="00B8698C">
        <w:rPr>
          <w:rFonts w:ascii="Times New Roman" w:hAnsi="Times New Roman" w:cs="Times New Roman"/>
          <w:b/>
        </w:rPr>
        <w:t xml:space="preserve">RESOLUCION Nº </w:t>
      </w:r>
      <w:r w:rsidR="00640A1C">
        <w:rPr>
          <w:rFonts w:ascii="Times New Roman" w:hAnsi="Times New Roman" w:cs="Times New Roman"/>
          <w:b/>
        </w:rPr>
        <w:t>66</w:t>
      </w:r>
      <w:proofErr w:type="gramStart"/>
      <w:r w:rsidRPr="00B8698C">
        <w:rPr>
          <w:rFonts w:ascii="Times New Roman" w:hAnsi="Times New Roman" w:cs="Times New Roman"/>
          <w:b/>
        </w:rPr>
        <w:t xml:space="preserve">:  </w:t>
      </w:r>
      <w:r w:rsidRPr="00B8698C">
        <w:rPr>
          <w:rFonts w:ascii="Times New Roman" w:hAnsi="Times New Roman" w:cs="Times New Roman"/>
        </w:rPr>
        <w:t>P</w:t>
      </w:r>
      <w:r w:rsidRPr="00B8698C">
        <w:rPr>
          <w:rFonts w:ascii="Times New Roman" w:hAnsi="Times New Roman" w:cs="Times New Roman"/>
          <w:lang w:eastAsia="es-ES"/>
        </w:rPr>
        <w:t>or</w:t>
      </w:r>
      <w:proofErr w:type="gramEnd"/>
      <w:r w:rsidRPr="00B8698C">
        <w:rPr>
          <w:rFonts w:ascii="Times New Roman" w:hAnsi="Times New Roman" w:cs="Times New Roman"/>
          <w:lang w:eastAsia="es-ES"/>
        </w:rPr>
        <w:t xml:space="preserve"> la que se declara de interés</w:t>
      </w:r>
      <w:r w:rsidRPr="00B8698C">
        <w:rPr>
          <w:rFonts w:ascii="Times New Roman" w:hAnsi="Times New Roman" w:cs="Times New Roman"/>
        </w:rPr>
        <w:t xml:space="preserve"> social, cultural y educativo las actividades a desarrollarse en el marco del Programa “Pasa la Posta - Multipl</w:t>
      </w:r>
      <w:r w:rsidRPr="00B8698C">
        <w:rPr>
          <w:rFonts w:ascii="Times New Roman" w:hAnsi="Times New Roman" w:cs="Times New Roman"/>
        </w:rPr>
        <w:t>i</w:t>
      </w:r>
      <w:r w:rsidRPr="00B8698C">
        <w:rPr>
          <w:rFonts w:ascii="Times New Roman" w:hAnsi="Times New Roman" w:cs="Times New Roman"/>
        </w:rPr>
        <w:lastRenderedPageBreak/>
        <w:t>cadores Territoriales en Derechos Humanos”, destinadas a jóvenes sanjuaninos.</w:t>
      </w:r>
      <w:r w:rsidR="00A04E6E" w:rsidRPr="00B8698C">
        <w:rPr>
          <w:rFonts w:ascii="Times New Roman" w:hAnsi="Times New Roman" w:cs="Times New Roman"/>
        </w:rPr>
        <w:t xml:space="preserve"> (p. </w:t>
      </w:r>
      <w:r w:rsidR="00F61413" w:rsidRPr="00B8698C">
        <w:rPr>
          <w:rFonts w:ascii="Times New Roman" w:hAnsi="Times New Roman" w:cs="Times New Roman"/>
        </w:rPr>
        <w:t>18  sig.</w:t>
      </w:r>
      <w:r w:rsidR="00A04E6E" w:rsidRPr="00B8698C">
        <w:rPr>
          <w:rFonts w:ascii="Times New Roman" w:hAnsi="Times New Roman" w:cs="Times New Roman"/>
        </w:rPr>
        <w:t>)</w:t>
      </w:r>
    </w:p>
    <w:p w:rsidR="001F3BE2" w:rsidRPr="00B8698C" w:rsidRDefault="001F3BE2" w:rsidP="001F3BE2">
      <w:pPr>
        <w:pStyle w:val="Prrafodelista"/>
        <w:spacing w:after="0"/>
        <w:ind w:left="737"/>
        <w:rPr>
          <w:rFonts w:ascii="Times New Roman" w:hAnsi="Times New Roman" w:cs="Times New Roman"/>
        </w:rPr>
      </w:pPr>
    </w:p>
    <w:p w:rsidR="001F3BE2" w:rsidRPr="00B8698C" w:rsidRDefault="001F3BE2" w:rsidP="00F40FC9">
      <w:pPr>
        <w:pStyle w:val="Prrafodelista"/>
        <w:numPr>
          <w:ilvl w:val="0"/>
          <w:numId w:val="49"/>
        </w:numPr>
        <w:tabs>
          <w:tab w:val="left" w:pos="426"/>
        </w:tabs>
        <w:spacing w:after="0" w:line="312" w:lineRule="auto"/>
        <w:jc w:val="both"/>
        <w:rPr>
          <w:rFonts w:ascii="Times New Roman" w:hAnsi="Times New Roman" w:cs="Times New Roman"/>
        </w:rPr>
      </w:pPr>
      <w:r w:rsidRPr="00B8698C">
        <w:rPr>
          <w:rFonts w:ascii="Times New Roman" w:hAnsi="Times New Roman" w:cs="Times New Roman"/>
          <w:b/>
        </w:rPr>
        <w:t xml:space="preserve">RESOLUCION Nº </w:t>
      </w:r>
      <w:r w:rsidR="00640A1C">
        <w:rPr>
          <w:rFonts w:ascii="Times New Roman" w:hAnsi="Times New Roman" w:cs="Times New Roman"/>
          <w:b/>
        </w:rPr>
        <w:t>67</w:t>
      </w:r>
      <w:r w:rsidRPr="00B8698C">
        <w:rPr>
          <w:rFonts w:ascii="Times New Roman" w:hAnsi="Times New Roman" w:cs="Times New Roman"/>
          <w:b/>
        </w:rPr>
        <w:t xml:space="preserve">: </w:t>
      </w:r>
      <w:r w:rsidRPr="00B8698C">
        <w:rPr>
          <w:rFonts w:ascii="Times New Roman" w:hAnsi="Times New Roman" w:cs="Times New Roman"/>
        </w:rPr>
        <w:t>P</w:t>
      </w:r>
      <w:r w:rsidRPr="00B8698C">
        <w:rPr>
          <w:rFonts w:ascii="Times New Roman" w:hAnsi="Times New Roman" w:cs="Times New Roman"/>
          <w:lang w:eastAsia="es-ES"/>
        </w:rPr>
        <w:t>or la que se declara de interés</w:t>
      </w:r>
      <w:r w:rsidRPr="00B8698C">
        <w:rPr>
          <w:rFonts w:ascii="Times New Roman" w:hAnsi="Times New Roman" w:cs="Times New Roman"/>
        </w:rPr>
        <w:t xml:space="preserve"> </w:t>
      </w:r>
      <w:r w:rsidRPr="00B8698C">
        <w:rPr>
          <w:rFonts w:ascii="Times New Roman" w:hAnsi="Times New Roman" w:cs="Times New Roman"/>
          <w:shd w:val="clear" w:color="auto" w:fill="FFFFFF"/>
        </w:rPr>
        <w:t>el Concurso de Ensayos "Malvinas 189 años de reclamo permanente y a 40 años del conflicto bélico”</w:t>
      </w:r>
      <w:r w:rsidRPr="00B8698C">
        <w:rPr>
          <w:rFonts w:ascii="Times New Roman" w:hAnsi="Times New Roman" w:cs="Times New Roman"/>
        </w:rPr>
        <w:t>.</w:t>
      </w:r>
      <w:r w:rsidR="00A04E6E" w:rsidRPr="00B8698C">
        <w:rPr>
          <w:rFonts w:ascii="Times New Roman" w:hAnsi="Times New Roman" w:cs="Times New Roman"/>
        </w:rPr>
        <w:t xml:space="preserve"> (p.</w:t>
      </w:r>
      <w:r w:rsidR="00F61413" w:rsidRPr="00B8698C">
        <w:rPr>
          <w:rFonts w:ascii="Times New Roman" w:hAnsi="Times New Roman" w:cs="Times New Roman"/>
        </w:rPr>
        <w:t xml:space="preserve"> 19 y sig.</w:t>
      </w:r>
      <w:r w:rsidR="00A04E6E" w:rsidRPr="00B8698C">
        <w:rPr>
          <w:rFonts w:ascii="Times New Roman" w:hAnsi="Times New Roman" w:cs="Times New Roman"/>
        </w:rPr>
        <w:t>)</w:t>
      </w:r>
    </w:p>
    <w:p w:rsidR="001F3BE2" w:rsidRPr="00B8698C" w:rsidRDefault="001F3BE2" w:rsidP="001F3BE2">
      <w:pPr>
        <w:pStyle w:val="Prrafodelista"/>
        <w:spacing w:after="0"/>
        <w:ind w:left="737"/>
        <w:rPr>
          <w:rFonts w:ascii="Times New Roman" w:hAnsi="Times New Roman" w:cs="Times New Roman"/>
        </w:rPr>
      </w:pPr>
    </w:p>
    <w:p w:rsidR="001F3BE2" w:rsidRPr="00B8698C" w:rsidRDefault="001F3BE2" w:rsidP="00F40FC9">
      <w:pPr>
        <w:pStyle w:val="Prrafodelista"/>
        <w:numPr>
          <w:ilvl w:val="0"/>
          <w:numId w:val="49"/>
        </w:numPr>
        <w:tabs>
          <w:tab w:val="left" w:pos="426"/>
        </w:tabs>
        <w:spacing w:after="0" w:line="312" w:lineRule="auto"/>
        <w:jc w:val="both"/>
        <w:rPr>
          <w:rFonts w:ascii="Times New Roman" w:hAnsi="Times New Roman" w:cs="Times New Roman"/>
        </w:rPr>
      </w:pPr>
      <w:r w:rsidRPr="00B8698C">
        <w:rPr>
          <w:rFonts w:ascii="Times New Roman" w:hAnsi="Times New Roman" w:cs="Times New Roman"/>
          <w:b/>
        </w:rPr>
        <w:t>RESOLUCION Nº</w:t>
      </w:r>
      <w:r w:rsidR="00640A1C">
        <w:rPr>
          <w:rFonts w:ascii="Times New Roman" w:hAnsi="Times New Roman" w:cs="Times New Roman"/>
          <w:b/>
        </w:rPr>
        <w:t xml:space="preserve"> 68</w:t>
      </w:r>
      <w:r w:rsidRPr="00B8698C">
        <w:rPr>
          <w:rFonts w:ascii="Times New Roman" w:hAnsi="Times New Roman" w:cs="Times New Roman"/>
          <w:b/>
        </w:rPr>
        <w:t xml:space="preserve">: </w:t>
      </w:r>
      <w:r w:rsidRPr="00B8698C">
        <w:rPr>
          <w:rFonts w:ascii="Times New Roman" w:hAnsi="Times New Roman" w:cs="Times New Roman"/>
        </w:rPr>
        <w:t>Po</w:t>
      </w:r>
      <w:r w:rsidRPr="00B8698C">
        <w:rPr>
          <w:rFonts w:ascii="Times New Roman" w:hAnsi="Times New Roman" w:cs="Times New Roman"/>
          <w:lang w:eastAsia="es-ES"/>
        </w:rPr>
        <w:t xml:space="preserve">r la que se declara de interés </w:t>
      </w:r>
      <w:r w:rsidRPr="00B8698C">
        <w:rPr>
          <w:rFonts w:ascii="Times New Roman" w:hAnsi="Times New Roman" w:cs="Times New Roman"/>
        </w:rPr>
        <w:t xml:space="preserve">deportivo, social y cultural la celebración de los 111 años del Club Social y Cultural </w:t>
      </w:r>
      <w:proofErr w:type="spellStart"/>
      <w:r w:rsidRPr="00B8698C">
        <w:rPr>
          <w:rFonts w:ascii="Times New Roman" w:hAnsi="Times New Roman" w:cs="Times New Roman"/>
        </w:rPr>
        <w:t>Angaqueros</w:t>
      </w:r>
      <w:proofErr w:type="spellEnd"/>
      <w:r w:rsidRPr="00B8698C">
        <w:rPr>
          <w:rFonts w:ascii="Times New Roman" w:hAnsi="Times New Roman" w:cs="Times New Roman"/>
        </w:rPr>
        <w:t xml:space="preserve"> del Sud</w:t>
      </w:r>
      <w:proofErr w:type="gramStart"/>
      <w:r w:rsidRPr="00B8698C">
        <w:rPr>
          <w:rFonts w:ascii="Times New Roman" w:hAnsi="Times New Roman" w:cs="Times New Roman"/>
          <w:lang w:eastAsia="es-ES"/>
        </w:rPr>
        <w:t>.</w:t>
      </w:r>
      <w:r w:rsidR="00A04E6E" w:rsidRPr="00B8698C">
        <w:rPr>
          <w:rFonts w:ascii="Times New Roman" w:hAnsi="Times New Roman" w:cs="Times New Roman"/>
          <w:lang w:eastAsia="es-ES"/>
        </w:rPr>
        <w:t>(</w:t>
      </w:r>
      <w:proofErr w:type="gramEnd"/>
      <w:r w:rsidR="00A04E6E" w:rsidRPr="00B8698C">
        <w:rPr>
          <w:rFonts w:ascii="Times New Roman" w:hAnsi="Times New Roman" w:cs="Times New Roman"/>
          <w:lang w:eastAsia="es-ES"/>
        </w:rPr>
        <w:t xml:space="preserve">p. </w:t>
      </w:r>
      <w:r w:rsidR="00F61413" w:rsidRPr="00B8698C">
        <w:rPr>
          <w:rFonts w:ascii="Times New Roman" w:hAnsi="Times New Roman" w:cs="Times New Roman"/>
          <w:lang w:eastAsia="es-ES"/>
        </w:rPr>
        <w:t xml:space="preserve"> 20  sig.</w:t>
      </w:r>
      <w:r w:rsidR="00A04E6E" w:rsidRPr="00B8698C">
        <w:rPr>
          <w:rFonts w:ascii="Times New Roman" w:hAnsi="Times New Roman" w:cs="Times New Roman"/>
          <w:lang w:eastAsia="es-ES"/>
        </w:rPr>
        <w:t>)</w:t>
      </w:r>
    </w:p>
    <w:p w:rsidR="001F3BE2" w:rsidRPr="00B8698C" w:rsidRDefault="001F3BE2" w:rsidP="001F3BE2">
      <w:pPr>
        <w:pStyle w:val="Prrafodelista"/>
        <w:spacing w:after="0"/>
        <w:ind w:left="737"/>
        <w:rPr>
          <w:rFonts w:ascii="Times New Roman" w:hAnsi="Times New Roman" w:cs="Times New Roman"/>
        </w:rPr>
      </w:pPr>
    </w:p>
    <w:p w:rsidR="001F3BE2" w:rsidRPr="00B8698C" w:rsidRDefault="001F3BE2" w:rsidP="00F40FC9">
      <w:pPr>
        <w:pStyle w:val="Prrafodelista"/>
        <w:numPr>
          <w:ilvl w:val="0"/>
          <w:numId w:val="49"/>
        </w:numPr>
        <w:tabs>
          <w:tab w:val="left" w:pos="426"/>
        </w:tabs>
        <w:spacing w:after="0" w:line="312" w:lineRule="auto"/>
        <w:jc w:val="both"/>
        <w:rPr>
          <w:rFonts w:ascii="Times New Roman" w:hAnsi="Times New Roman" w:cs="Times New Roman"/>
        </w:rPr>
      </w:pPr>
      <w:r w:rsidRPr="00B8698C">
        <w:rPr>
          <w:rFonts w:ascii="Times New Roman" w:hAnsi="Times New Roman" w:cs="Times New Roman"/>
          <w:b/>
        </w:rPr>
        <w:t>RESOLUCION N</w:t>
      </w:r>
      <w:r w:rsidR="00640A1C">
        <w:rPr>
          <w:rFonts w:ascii="Times New Roman" w:hAnsi="Times New Roman" w:cs="Times New Roman"/>
          <w:b/>
        </w:rPr>
        <w:t>º 69</w:t>
      </w:r>
      <w:r w:rsidRPr="00B8698C">
        <w:rPr>
          <w:rFonts w:ascii="Times New Roman" w:hAnsi="Times New Roman" w:cs="Times New Roman"/>
          <w:b/>
        </w:rPr>
        <w:t xml:space="preserve">:  </w:t>
      </w:r>
      <w:r w:rsidRPr="00B8698C">
        <w:rPr>
          <w:rFonts w:ascii="Times New Roman" w:hAnsi="Times New Roman" w:cs="Times New Roman"/>
        </w:rPr>
        <w:t>P</w:t>
      </w:r>
      <w:r w:rsidRPr="00B8698C">
        <w:rPr>
          <w:rFonts w:ascii="Times New Roman" w:hAnsi="Times New Roman" w:cs="Times New Roman"/>
          <w:lang w:eastAsia="es-ES"/>
        </w:rPr>
        <w:t xml:space="preserve">or la que se declara de interés </w:t>
      </w:r>
      <w:r w:rsidRPr="00B8698C">
        <w:rPr>
          <w:rFonts w:ascii="Times New Roman" w:hAnsi="Times New Roman" w:cs="Times New Roman"/>
        </w:rPr>
        <w:t>social, cultural y educativo las actividades que va a llevar a cabo el Movimiento Scout con motivo de su cre</w:t>
      </w:r>
      <w:r w:rsidRPr="00B8698C">
        <w:rPr>
          <w:rFonts w:ascii="Times New Roman" w:hAnsi="Times New Roman" w:cs="Times New Roman"/>
        </w:rPr>
        <w:t>a</w:t>
      </w:r>
      <w:r w:rsidRPr="00B8698C">
        <w:rPr>
          <w:rFonts w:ascii="Times New Roman" w:hAnsi="Times New Roman" w:cs="Times New Roman"/>
        </w:rPr>
        <w:t>ción.</w:t>
      </w:r>
      <w:r w:rsidR="00A04E6E" w:rsidRPr="00B8698C">
        <w:rPr>
          <w:rFonts w:ascii="Times New Roman" w:hAnsi="Times New Roman" w:cs="Times New Roman"/>
        </w:rPr>
        <w:t xml:space="preserve">(p. </w:t>
      </w:r>
      <w:r w:rsidR="00F61413" w:rsidRPr="00B8698C">
        <w:rPr>
          <w:rFonts w:ascii="Times New Roman" w:hAnsi="Times New Roman" w:cs="Times New Roman"/>
        </w:rPr>
        <w:t>21</w:t>
      </w:r>
      <w:r w:rsidR="00A04E6E" w:rsidRPr="00B8698C">
        <w:rPr>
          <w:rFonts w:ascii="Times New Roman" w:hAnsi="Times New Roman" w:cs="Times New Roman"/>
        </w:rPr>
        <w:t>)</w:t>
      </w:r>
    </w:p>
    <w:p w:rsidR="001F3BE2" w:rsidRPr="00B8698C" w:rsidRDefault="001F3BE2" w:rsidP="001F3BE2">
      <w:pPr>
        <w:pStyle w:val="Prrafodelista"/>
        <w:spacing w:after="0"/>
        <w:ind w:left="737"/>
        <w:rPr>
          <w:rFonts w:ascii="Times New Roman" w:hAnsi="Times New Roman" w:cs="Times New Roman"/>
        </w:rPr>
      </w:pPr>
    </w:p>
    <w:p w:rsidR="001F3BE2" w:rsidRPr="00B8698C" w:rsidRDefault="001F3BE2" w:rsidP="00F40FC9">
      <w:pPr>
        <w:pStyle w:val="Prrafodelista"/>
        <w:numPr>
          <w:ilvl w:val="0"/>
          <w:numId w:val="49"/>
        </w:numPr>
        <w:tabs>
          <w:tab w:val="left" w:pos="426"/>
        </w:tabs>
        <w:spacing w:after="0" w:line="312" w:lineRule="auto"/>
        <w:jc w:val="both"/>
        <w:rPr>
          <w:rFonts w:ascii="Times New Roman" w:hAnsi="Times New Roman" w:cs="Times New Roman"/>
        </w:rPr>
      </w:pPr>
      <w:r w:rsidRPr="00B8698C">
        <w:rPr>
          <w:rFonts w:ascii="Times New Roman" w:hAnsi="Times New Roman" w:cs="Times New Roman"/>
          <w:b/>
        </w:rPr>
        <w:t>RESOLUCION Nº</w:t>
      </w:r>
      <w:r w:rsidR="00640A1C">
        <w:rPr>
          <w:rFonts w:ascii="Times New Roman" w:hAnsi="Times New Roman" w:cs="Times New Roman"/>
          <w:b/>
        </w:rPr>
        <w:t xml:space="preserve"> 70</w:t>
      </w:r>
      <w:r w:rsidRPr="00B8698C">
        <w:rPr>
          <w:rFonts w:ascii="Times New Roman" w:hAnsi="Times New Roman" w:cs="Times New Roman"/>
          <w:b/>
        </w:rPr>
        <w:t xml:space="preserve">: </w:t>
      </w:r>
      <w:r w:rsidRPr="00B8698C">
        <w:rPr>
          <w:rFonts w:ascii="Times New Roman" w:hAnsi="Times New Roman" w:cs="Times New Roman"/>
        </w:rPr>
        <w:t>P</w:t>
      </w:r>
      <w:r w:rsidRPr="00B8698C">
        <w:rPr>
          <w:rFonts w:ascii="Times New Roman" w:hAnsi="Times New Roman" w:cs="Times New Roman"/>
          <w:lang w:eastAsia="es-ES"/>
        </w:rPr>
        <w:t>or la que se declara de interés</w:t>
      </w:r>
      <w:r w:rsidRPr="00B8698C">
        <w:rPr>
          <w:rFonts w:ascii="Times New Roman" w:hAnsi="Times New Roman" w:cs="Times New Roman"/>
        </w:rPr>
        <w:t xml:space="preserve"> educativo y científico la c</w:t>
      </w:r>
      <w:r w:rsidRPr="00B8698C">
        <w:rPr>
          <w:rFonts w:ascii="Times New Roman" w:hAnsi="Times New Roman" w:cs="Times New Roman"/>
        </w:rPr>
        <w:t>e</w:t>
      </w:r>
      <w:r w:rsidRPr="00B8698C">
        <w:rPr>
          <w:rFonts w:ascii="Times New Roman" w:hAnsi="Times New Roman" w:cs="Times New Roman"/>
        </w:rPr>
        <w:t>lebración de la semana mundial de la lactancia materna.</w:t>
      </w:r>
      <w:r w:rsidR="00A04E6E" w:rsidRPr="00B8698C">
        <w:rPr>
          <w:rFonts w:ascii="Times New Roman" w:hAnsi="Times New Roman" w:cs="Times New Roman"/>
        </w:rPr>
        <w:t xml:space="preserve">(p. </w:t>
      </w:r>
      <w:r w:rsidR="00F61413" w:rsidRPr="00B8698C">
        <w:rPr>
          <w:rFonts w:ascii="Times New Roman" w:hAnsi="Times New Roman" w:cs="Times New Roman"/>
        </w:rPr>
        <w:t>21</w:t>
      </w:r>
      <w:r w:rsidR="00A04E6E" w:rsidRPr="00B8698C">
        <w:rPr>
          <w:rFonts w:ascii="Times New Roman" w:hAnsi="Times New Roman" w:cs="Times New Roman"/>
        </w:rPr>
        <w:t>)</w:t>
      </w:r>
    </w:p>
    <w:p w:rsidR="001F3BE2" w:rsidRPr="00B8698C" w:rsidRDefault="001F3BE2" w:rsidP="001F3BE2">
      <w:pPr>
        <w:pStyle w:val="Prrafodelista"/>
        <w:spacing w:after="0"/>
        <w:ind w:left="737"/>
        <w:rPr>
          <w:rFonts w:ascii="Times New Roman" w:hAnsi="Times New Roman" w:cs="Times New Roman"/>
        </w:rPr>
      </w:pPr>
    </w:p>
    <w:p w:rsidR="00D27724" w:rsidRPr="00B8698C" w:rsidRDefault="001F3BE2" w:rsidP="00D27724">
      <w:pPr>
        <w:pStyle w:val="Prrafodelista"/>
        <w:numPr>
          <w:ilvl w:val="0"/>
          <w:numId w:val="49"/>
        </w:numPr>
        <w:tabs>
          <w:tab w:val="left" w:pos="426"/>
        </w:tabs>
        <w:spacing w:after="0" w:line="312" w:lineRule="auto"/>
        <w:jc w:val="both"/>
        <w:rPr>
          <w:rFonts w:ascii="Times New Roman" w:hAnsi="Times New Roman" w:cs="Times New Roman"/>
        </w:rPr>
      </w:pPr>
      <w:r w:rsidRPr="00B8698C">
        <w:rPr>
          <w:rFonts w:ascii="Times New Roman" w:hAnsi="Times New Roman" w:cs="Times New Roman"/>
          <w:b/>
        </w:rPr>
        <w:t xml:space="preserve">RESOLUCION Nº </w:t>
      </w:r>
      <w:r w:rsidR="00640A1C">
        <w:rPr>
          <w:rFonts w:ascii="Times New Roman" w:hAnsi="Times New Roman" w:cs="Times New Roman"/>
          <w:b/>
        </w:rPr>
        <w:t>71</w:t>
      </w:r>
      <w:proofErr w:type="gramStart"/>
      <w:r w:rsidRPr="00B8698C">
        <w:rPr>
          <w:rFonts w:ascii="Times New Roman" w:hAnsi="Times New Roman" w:cs="Times New Roman"/>
          <w:b/>
        </w:rPr>
        <w:t xml:space="preserve">:  </w:t>
      </w:r>
      <w:r w:rsidRPr="00B8698C">
        <w:rPr>
          <w:rFonts w:ascii="Times New Roman" w:hAnsi="Times New Roman" w:cs="Times New Roman"/>
        </w:rPr>
        <w:t>P</w:t>
      </w:r>
      <w:r w:rsidRPr="00B8698C">
        <w:rPr>
          <w:rFonts w:ascii="Times New Roman" w:hAnsi="Times New Roman" w:cs="Times New Roman"/>
          <w:lang w:eastAsia="es-ES"/>
        </w:rPr>
        <w:t>or</w:t>
      </w:r>
      <w:proofErr w:type="gramEnd"/>
      <w:r w:rsidRPr="00B8698C">
        <w:rPr>
          <w:rFonts w:ascii="Times New Roman" w:hAnsi="Times New Roman" w:cs="Times New Roman"/>
          <w:lang w:eastAsia="es-ES"/>
        </w:rPr>
        <w:t xml:space="preserve"> la que se declara de interés</w:t>
      </w:r>
      <w:r w:rsidRPr="00B8698C">
        <w:rPr>
          <w:rFonts w:ascii="Times New Roman" w:hAnsi="Times New Roman" w:cs="Times New Roman"/>
        </w:rPr>
        <w:t xml:space="preserve"> social, educativo y científ</w:t>
      </w:r>
      <w:r w:rsidRPr="00B8698C">
        <w:rPr>
          <w:rFonts w:ascii="Times New Roman" w:hAnsi="Times New Roman" w:cs="Times New Roman"/>
        </w:rPr>
        <w:t>i</w:t>
      </w:r>
      <w:r w:rsidRPr="00B8698C">
        <w:rPr>
          <w:rFonts w:ascii="Times New Roman" w:hAnsi="Times New Roman" w:cs="Times New Roman"/>
        </w:rPr>
        <w:t>co la “Conferencia sobre Realismo y Teoría del Delito”.</w:t>
      </w:r>
      <w:r w:rsidR="00A04E6E" w:rsidRPr="00B8698C">
        <w:rPr>
          <w:rFonts w:ascii="Times New Roman" w:hAnsi="Times New Roman" w:cs="Times New Roman"/>
        </w:rPr>
        <w:t xml:space="preserve">(p. </w:t>
      </w:r>
      <w:r w:rsidR="00F61413" w:rsidRPr="00B8698C">
        <w:rPr>
          <w:rFonts w:ascii="Times New Roman" w:hAnsi="Times New Roman" w:cs="Times New Roman"/>
        </w:rPr>
        <w:t>21 y sig.</w:t>
      </w:r>
      <w:r w:rsidR="00A04E6E" w:rsidRPr="00B8698C">
        <w:rPr>
          <w:rFonts w:ascii="Times New Roman" w:hAnsi="Times New Roman" w:cs="Times New Roman"/>
        </w:rPr>
        <w:t>)</w:t>
      </w:r>
      <w:r w:rsidR="00D27724" w:rsidRPr="00B8698C">
        <w:rPr>
          <w:rFonts w:ascii="Times New Roman" w:hAnsi="Times New Roman" w:cs="Times New Roman"/>
          <w:b/>
        </w:rPr>
        <w:t xml:space="preserve"> </w:t>
      </w:r>
    </w:p>
    <w:p w:rsidR="00D27724" w:rsidRPr="00B8698C" w:rsidRDefault="00D27724" w:rsidP="00D27724">
      <w:pPr>
        <w:pStyle w:val="Prrafodelista"/>
        <w:rPr>
          <w:rFonts w:ascii="Times New Roman" w:hAnsi="Times New Roman" w:cs="Times New Roman"/>
          <w:b/>
        </w:rPr>
      </w:pPr>
    </w:p>
    <w:p w:rsidR="00D27724" w:rsidRPr="00B8698C" w:rsidRDefault="00D27724" w:rsidP="00D27724">
      <w:pPr>
        <w:pStyle w:val="Prrafodelista"/>
        <w:numPr>
          <w:ilvl w:val="0"/>
          <w:numId w:val="49"/>
        </w:numPr>
        <w:tabs>
          <w:tab w:val="left" w:pos="426"/>
        </w:tabs>
        <w:spacing w:after="0" w:line="312" w:lineRule="auto"/>
        <w:jc w:val="both"/>
        <w:rPr>
          <w:rFonts w:ascii="Times New Roman" w:hAnsi="Times New Roman" w:cs="Times New Roman"/>
        </w:rPr>
      </w:pPr>
      <w:r w:rsidRPr="00B8698C">
        <w:rPr>
          <w:rFonts w:ascii="Times New Roman" w:hAnsi="Times New Roman" w:cs="Times New Roman"/>
          <w:b/>
        </w:rPr>
        <w:t>RESOLUCION Nº</w:t>
      </w:r>
      <w:r w:rsidR="00640A1C">
        <w:rPr>
          <w:rFonts w:ascii="Times New Roman" w:hAnsi="Times New Roman" w:cs="Times New Roman"/>
          <w:b/>
        </w:rPr>
        <w:t xml:space="preserve"> 72</w:t>
      </w:r>
      <w:r w:rsidRPr="00B8698C">
        <w:rPr>
          <w:rFonts w:ascii="Times New Roman" w:hAnsi="Times New Roman" w:cs="Times New Roman"/>
          <w:b/>
        </w:rPr>
        <w:t>:</w:t>
      </w:r>
      <w:r w:rsidRPr="00B8698C">
        <w:rPr>
          <w:rFonts w:ascii="Times New Roman" w:hAnsi="Times New Roman" w:cs="Times New Roman"/>
        </w:rPr>
        <w:t xml:space="preserve"> Por la que se declara de interés cultural el Décimo Cert</w:t>
      </w:r>
      <w:r w:rsidRPr="00B8698C">
        <w:rPr>
          <w:rFonts w:ascii="Times New Roman" w:hAnsi="Times New Roman" w:cs="Times New Roman"/>
        </w:rPr>
        <w:t>a</w:t>
      </w:r>
      <w:r w:rsidRPr="00B8698C">
        <w:rPr>
          <w:rFonts w:ascii="Times New Roman" w:hAnsi="Times New Roman" w:cs="Times New Roman"/>
        </w:rPr>
        <w:t>men Competitivo Folclórico Interprovincial del departamento San Martín.  (p. 2; 23)</w:t>
      </w:r>
    </w:p>
    <w:p w:rsidR="001F3BE2" w:rsidRPr="00B8698C" w:rsidRDefault="001F3BE2" w:rsidP="001F3BE2">
      <w:pPr>
        <w:pStyle w:val="Prrafodelista"/>
        <w:spacing w:after="0"/>
        <w:ind w:left="737"/>
        <w:rPr>
          <w:rFonts w:ascii="Times New Roman" w:hAnsi="Times New Roman" w:cs="Times New Roman"/>
          <w:b/>
        </w:rPr>
      </w:pPr>
    </w:p>
    <w:p w:rsidR="001F3BE2" w:rsidRPr="00B8698C" w:rsidRDefault="001F3BE2" w:rsidP="00F40FC9">
      <w:pPr>
        <w:pStyle w:val="Prrafodelista"/>
        <w:numPr>
          <w:ilvl w:val="0"/>
          <w:numId w:val="49"/>
        </w:numPr>
        <w:tabs>
          <w:tab w:val="left" w:pos="426"/>
        </w:tabs>
        <w:spacing w:after="0" w:line="312" w:lineRule="auto"/>
        <w:jc w:val="both"/>
        <w:rPr>
          <w:rFonts w:ascii="Times New Roman" w:hAnsi="Times New Roman" w:cs="Times New Roman"/>
          <w:b/>
        </w:rPr>
      </w:pPr>
      <w:r w:rsidRPr="00B8698C">
        <w:rPr>
          <w:rFonts w:ascii="Times New Roman" w:hAnsi="Times New Roman" w:cs="Times New Roman"/>
          <w:b/>
        </w:rPr>
        <w:t>RESOLUCION Nº</w:t>
      </w:r>
      <w:r w:rsidR="00640A1C">
        <w:rPr>
          <w:rFonts w:ascii="Times New Roman" w:hAnsi="Times New Roman" w:cs="Times New Roman"/>
          <w:b/>
        </w:rPr>
        <w:t xml:space="preserve"> 73</w:t>
      </w:r>
      <w:r w:rsidRPr="00B8698C">
        <w:rPr>
          <w:rFonts w:ascii="Times New Roman" w:hAnsi="Times New Roman" w:cs="Times New Roman"/>
          <w:b/>
        </w:rPr>
        <w:t>:</w:t>
      </w:r>
      <w:r w:rsidRPr="00B8698C">
        <w:rPr>
          <w:rFonts w:ascii="Times New Roman" w:hAnsi="Times New Roman" w:cs="Times New Roman"/>
        </w:rPr>
        <w:t xml:space="preserve"> Por la que se declara de interés social, cultural e </w:t>
      </w:r>
      <w:proofErr w:type="gramStart"/>
      <w:r w:rsidRPr="00B8698C">
        <w:rPr>
          <w:rFonts w:ascii="Times New Roman" w:hAnsi="Times New Roman" w:cs="Times New Roman"/>
        </w:rPr>
        <w:t>inclusiva</w:t>
      </w:r>
      <w:proofErr w:type="gramEnd"/>
      <w:r w:rsidRPr="00B8698C">
        <w:rPr>
          <w:rFonts w:ascii="Times New Roman" w:hAnsi="Times New Roman" w:cs="Times New Roman"/>
        </w:rPr>
        <w:t xml:space="preserve"> la obra de teatro "El Hombre que perdió su sombra". </w:t>
      </w:r>
      <w:r w:rsidR="00A04E6E" w:rsidRPr="00B8698C">
        <w:rPr>
          <w:rFonts w:ascii="Times New Roman" w:hAnsi="Times New Roman" w:cs="Times New Roman"/>
        </w:rPr>
        <w:t>(p.</w:t>
      </w:r>
      <w:r w:rsidR="00D27724" w:rsidRPr="00B8698C">
        <w:rPr>
          <w:rFonts w:ascii="Times New Roman" w:hAnsi="Times New Roman" w:cs="Times New Roman"/>
        </w:rPr>
        <w:t xml:space="preserve"> 23 y sig.</w:t>
      </w:r>
      <w:r w:rsidR="00A04E6E" w:rsidRPr="00B8698C">
        <w:rPr>
          <w:rFonts w:ascii="Times New Roman" w:hAnsi="Times New Roman" w:cs="Times New Roman"/>
        </w:rPr>
        <w:t>)</w:t>
      </w:r>
    </w:p>
    <w:p w:rsidR="001F3BE2" w:rsidRPr="00B8698C" w:rsidRDefault="001F3BE2" w:rsidP="001F3BE2">
      <w:pPr>
        <w:pStyle w:val="Prrafodelista"/>
        <w:spacing w:after="0"/>
        <w:ind w:left="737"/>
        <w:rPr>
          <w:rFonts w:ascii="Times New Roman" w:hAnsi="Times New Roman" w:cs="Times New Roman"/>
          <w:b/>
        </w:rPr>
      </w:pPr>
    </w:p>
    <w:p w:rsidR="001F3BE2" w:rsidRPr="00B8698C" w:rsidRDefault="001F3BE2" w:rsidP="00F40FC9">
      <w:pPr>
        <w:pStyle w:val="Prrafodelista"/>
        <w:numPr>
          <w:ilvl w:val="0"/>
          <w:numId w:val="49"/>
        </w:numPr>
        <w:tabs>
          <w:tab w:val="left" w:pos="426"/>
        </w:tabs>
        <w:spacing w:after="0" w:line="312" w:lineRule="auto"/>
        <w:jc w:val="both"/>
        <w:rPr>
          <w:rFonts w:ascii="Times New Roman" w:hAnsi="Times New Roman" w:cs="Times New Roman"/>
          <w:b/>
        </w:rPr>
      </w:pPr>
      <w:r w:rsidRPr="00B8698C">
        <w:rPr>
          <w:rFonts w:ascii="Times New Roman" w:hAnsi="Times New Roman" w:cs="Times New Roman"/>
          <w:b/>
          <w:shd w:val="clear" w:color="auto" w:fill="FFFFFF"/>
        </w:rPr>
        <w:t>RESOLUCION Nº</w:t>
      </w:r>
      <w:r w:rsidR="00640A1C">
        <w:rPr>
          <w:rFonts w:ascii="Times New Roman" w:hAnsi="Times New Roman" w:cs="Times New Roman"/>
          <w:b/>
          <w:shd w:val="clear" w:color="auto" w:fill="FFFFFF"/>
        </w:rPr>
        <w:t xml:space="preserve"> 74</w:t>
      </w:r>
      <w:r w:rsidRPr="00B8698C">
        <w:rPr>
          <w:rFonts w:ascii="Times New Roman" w:hAnsi="Times New Roman" w:cs="Times New Roman"/>
          <w:b/>
          <w:shd w:val="clear" w:color="auto" w:fill="FFFFFF"/>
        </w:rPr>
        <w:t>:</w:t>
      </w:r>
      <w:r w:rsidRPr="00B8698C">
        <w:rPr>
          <w:rFonts w:ascii="Times New Roman" w:hAnsi="Times New Roman" w:cs="Times New Roman"/>
          <w:shd w:val="clear" w:color="auto" w:fill="FFFFFF"/>
        </w:rPr>
        <w:t xml:space="preserve"> Por la que declara de interés social, cultural y educativo la XX Jornada Provincial de Jóvenes Profesionales en Ciencias Económicas</w:t>
      </w:r>
      <w:proofErr w:type="gramStart"/>
      <w:r w:rsidRPr="00B8698C">
        <w:rPr>
          <w:rFonts w:ascii="Times New Roman" w:hAnsi="Times New Roman" w:cs="Times New Roman"/>
          <w:shd w:val="clear" w:color="auto" w:fill="FFFFFF"/>
        </w:rPr>
        <w:t>.</w:t>
      </w:r>
      <w:r w:rsidR="00A04E6E" w:rsidRPr="00B8698C">
        <w:rPr>
          <w:rFonts w:ascii="Times New Roman" w:hAnsi="Times New Roman" w:cs="Times New Roman"/>
          <w:shd w:val="clear" w:color="auto" w:fill="FFFFFF"/>
        </w:rPr>
        <w:t>(</w:t>
      </w:r>
      <w:proofErr w:type="gramEnd"/>
      <w:r w:rsidR="00A04E6E" w:rsidRPr="00B8698C">
        <w:rPr>
          <w:rFonts w:ascii="Times New Roman" w:hAnsi="Times New Roman" w:cs="Times New Roman"/>
          <w:shd w:val="clear" w:color="auto" w:fill="FFFFFF"/>
        </w:rPr>
        <w:t>p.</w:t>
      </w:r>
      <w:r w:rsidR="00D27724" w:rsidRPr="00B8698C">
        <w:rPr>
          <w:rFonts w:ascii="Times New Roman" w:hAnsi="Times New Roman" w:cs="Times New Roman"/>
          <w:shd w:val="clear" w:color="auto" w:fill="FFFFFF"/>
        </w:rPr>
        <w:t xml:space="preserve"> 25 y sig.</w:t>
      </w:r>
      <w:r w:rsidR="00A04E6E" w:rsidRPr="00B8698C">
        <w:rPr>
          <w:rFonts w:ascii="Times New Roman" w:hAnsi="Times New Roman" w:cs="Times New Roman"/>
          <w:shd w:val="clear" w:color="auto" w:fill="FFFFFF"/>
        </w:rPr>
        <w:t>)</w:t>
      </w:r>
    </w:p>
    <w:p w:rsidR="001F3BE2" w:rsidRPr="00B8698C" w:rsidRDefault="001F3BE2" w:rsidP="001F3BE2">
      <w:pPr>
        <w:pStyle w:val="Prrafodelista"/>
        <w:spacing w:after="0"/>
        <w:ind w:left="737"/>
        <w:rPr>
          <w:rFonts w:ascii="Times New Roman" w:hAnsi="Times New Roman" w:cs="Times New Roman"/>
          <w:b/>
        </w:rPr>
      </w:pPr>
    </w:p>
    <w:p w:rsidR="00AA712A" w:rsidRPr="00B8698C" w:rsidRDefault="001F3BE2" w:rsidP="00F40FC9">
      <w:pPr>
        <w:pStyle w:val="Prrafodelista"/>
        <w:numPr>
          <w:ilvl w:val="0"/>
          <w:numId w:val="49"/>
        </w:numPr>
        <w:tabs>
          <w:tab w:val="left" w:pos="426"/>
        </w:tabs>
        <w:spacing w:after="0" w:line="312" w:lineRule="auto"/>
        <w:jc w:val="both"/>
        <w:rPr>
          <w:rFonts w:ascii="Times New Roman" w:hAnsi="Times New Roman" w:cs="Times New Roman"/>
        </w:rPr>
      </w:pPr>
      <w:r w:rsidRPr="00B8698C">
        <w:rPr>
          <w:rFonts w:ascii="Times New Roman" w:hAnsi="Times New Roman" w:cs="Times New Roman"/>
          <w:b/>
        </w:rPr>
        <w:t xml:space="preserve">RESOLUCION Nº </w:t>
      </w:r>
      <w:r w:rsidR="00640A1C">
        <w:rPr>
          <w:rFonts w:ascii="Times New Roman" w:hAnsi="Times New Roman" w:cs="Times New Roman"/>
          <w:b/>
        </w:rPr>
        <w:t>75</w:t>
      </w:r>
      <w:r w:rsidRPr="00B8698C">
        <w:rPr>
          <w:rFonts w:ascii="Times New Roman" w:hAnsi="Times New Roman" w:cs="Times New Roman"/>
          <w:b/>
        </w:rPr>
        <w:t xml:space="preserve">: </w:t>
      </w:r>
      <w:r w:rsidRPr="00B8698C">
        <w:rPr>
          <w:rFonts w:ascii="Times New Roman" w:hAnsi="Times New Roman" w:cs="Times New Roman"/>
        </w:rPr>
        <w:t>Por la</w:t>
      </w:r>
      <w:r w:rsidRPr="00B8698C">
        <w:rPr>
          <w:rFonts w:ascii="Times New Roman" w:hAnsi="Times New Roman" w:cs="Times New Roman"/>
          <w:shd w:val="clear" w:color="auto" w:fill="FFFFFF"/>
        </w:rPr>
        <w:t xml:space="preserve"> que se declara de interés las actividades a llevarse a cabo por el 114° aniversario del Departamento de Rivadavia. </w:t>
      </w:r>
      <w:r w:rsidR="00A04E6E" w:rsidRPr="00B8698C">
        <w:rPr>
          <w:rFonts w:ascii="Times New Roman" w:hAnsi="Times New Roman" w:cs="Times New Roman"/>
          <w:shd w:val="clear" w:color="auto" w:fill="FFFFFF"/>
        </w:rPr>
        <w:t xml:space="preserve">(p. </w:t>
      </w:r>
      <w:r w:rsidR="00D27724" w:rsidRPr="00B8698C">
        <w:rPr>
          <w:rFonts w:ascii="Times New Roman" w:hAnsi="Times New Roman" w:cs="Times New Roman"/>
          <w:shd w:val="clear" w:color="auto" w:fill="FFFFFF"/>
        </w:rPr>
        <w:t>26 y sig.</w:t>
      </w:r>
      <w:r w:rsidR="00A04E6E" w:rsidRPr="00B8698C">
        <w:rPr>
          <w:rFonts w:ascii="Times New Roman" w:hAnsi="Times New Roman" w:cs="Times New Roman"/>
          <w:shd w:val="clear" w:color="auto" w:fill="FFFFFF"/>
        </w:rPr>
        <w:t>)</w:t>
      </w:r>
    </w:p>
    <w:p w:rsidR="00593A97" w:rsidRPr="00593A97" w:rsidRDefault="00593A97" w:rsidP="00593A97">
      <w:pPr>
        <w:pStyle w:val="Prrafodelista"/>
        <w:rPr>
          <w:rFonts w:ascii="Times New Roman" w:hAnsi="Times New Roman" w:cs="Times New Roman"/>
        </w:rPr>
      </w:pPr>
    </w:p>
    <w:p w:rsidR="0041047E" w:rsidRPr="00593A97" w:rsidRDefault="0041047E" w:rsidP="00B0070F">
      <w:pPr>
        <w:tabs>
          <w:tab w:val="left" w:pos="426"/>
        </w:tabs>
        <w:spacing w:after="0" w:line="312" w:lineRule="auto"/>
        <w:jc w:val="both"/>
        <w:rPr>
          <w:rFonts w:ascii="Times New Roman" w:hAnsi="Times New Roman" w:cs="Times New Roman"/>
          <w:color w:val="FF0000"/>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0759A7" w:rsidRDefault="000759A7" w:rsidP="00977239">
      <w:pPr>
        <w:spacing w:line="312" w:lineRule="auto"/>
        <w:ind w:left="709" w:right="566"/>
        <w:jc w:val="both"/>
        <w:rPr>
          <w:rFonts w:ascii="Arial" w:hAnsi="Arial" w:cs="Arial"/>
          <w:color w:val="000000" w:themeColor="text1"/>
        </w:rPr>
        <w:sectPr w:rsidR="000759A7" w:rsidSect="00AD2078">
          <w:headerReference w:type="default" r:id="rId11"/>
          <w:footerReference w:type="default" r:id="rId12"/>
          <w:type w:val="continuous"/>
          <w:pgSz w:w="11906" w:h="16838" w:code="9"/>
          <w:pgMar w:top="1417" w:right="1701" w:bottom="1417" w:left="1701" w:header="708" w:footer="708" w:gutter="0"/>
          <w:pgNumType w:start="1"/>
          <w:cols w:space="708"/>
          <w:docGrid w:linePitch="360"/>
        </w:sectPr>
      </w:pPr>
    </w:p>
    <w:p w:rsidR="00977239" w:rsidRPr="000D423D" w:rsidRDefault="00977239" w:rsidP="00977239">
      <w:pPr>
        <w:spacing w:line="312" w:lineRule="auto"/>
        <w:ind w:left="709" w:right="566"/>
        <w:jc w:val="both"/>
        <w:rPr>
          <w:rFonts w:ascii="Arial" w:hAnsi="Arial" w:cs="Arial"/>
          <w:color w:val="000000" w:themeColor="text1"/>
        </w:rPr>
      </w:pPr>
      <w:r w:rsidRPr="000D423D">
        <w:rPr>
          <w:rFonts w:ascii="Arial" w:hAnsi="Arial" w:cs="Arial"/>
          <w:color w:val="000000" w:themeColor="text1"/>
        </w:rPr>
        <w:lastRenderedPageBreak/>
        <w:t>En la Ciudad de San Juan, República Argentina, a los veinticinco días del mes de agosto del año dos mil veintidós, reunidos los señores legislad</w:t>
      </w:r>
      <w:r w:rsidRPr="000D423D">
        <w:rPr>
          <w:rFonts w:ascii="Arial" w:hAnsi="Arial" w:cs="Arial"/>
          <w:color w:val="000000" w:themeColor="text1"/>
        </w:rPr>
        <w:t>o</w:t>
      </w:r>
      <w:r w:rsidRPr="000D423D">
        <w:rPr>
          <w:rFonts w:ascii="Arial" w:hAnsi="Arial" w:cs="Arial"/>
          <w:color w:val="000000" w:themeColor="text1"/>
        </w:rPr>
        <w:t>res en el Recinto de Sesiones de la Cámara de Diputados, en el número que se indica, y siendo las 10:05 horas, dice el:</w:t>
      </w:r>
    </w:p>
    <w:p w:rsidR="00977239" w:rsidRDefault="00977239" w:rsidP="00977239">
      <w:pPr>
        <w:spacing w:line="312" w:lineRule="auto"/>
        <w:ind w:left="709" w:right="566"/>
        <w:jc w:val="both"/>
        <w:rPr>
          <w:rFonts w:ascii="Arial" w:hAnsi="Arial" w:cs="Arial"/>
        </w:rPr>
        <w:sectPr w:rsidR="00977239" w:rsidSect="00AD2078">
          <w:type w:val="continuous"/>
          <w:pgSz w:w="11906" w:h="16838" w:code="9"/>
          <w:pgMar w:top="1417" w:right="1701" w:bottom="1417" w:left="1701" w:header="708" w:footer="708" w:gutter="0"/>
          <w:pgNumType w:start="1"/>
          <w:cols w:space="708"/>
          <w:docGrid w:linePitch="360"/>
        </w:sectPr>
      </w:pPr>
    </w:p>
    <w:p w:rsidR="00AD2078" w:rsidRDefault="00AD2078" w:rsidP="00977239">
      <w:pPr>
        <w:spacing w:line="312" w:lineRule="auto"/>
        <w:ind w:left="709" w:right="566"/>
        <w:jc w:val="both"/>
        <w:rPr>
          <w:rFonts w:ascii="Arial" w:hAnsi="Arial" w:cs="Arial"/>
        </w:rPr>
        <w:sectPr w:rsidR="00AD2078" w:rsidSect="00823AC8">
          <w:type w:val="continuous"/>
          <w:pgSz w:w="11906" w:h="16838" w:code="9"/>
          <w:pgMar w:top="1418" w:right="1701" w:bottom="1418" w:left="1701" w:header="709" w:footer="709" w:gutter="0"/>
          <w:pgNumType w:start="1"/>
          <w:cols w:num="2" w:space="566"/>
          <w:docGrid w:linePitch="360"/>
        </w:sectPr>
      </w:pPr>
    </w:p>
    <w:p w:rsidR="00977239" w:rsidRPr="000A2DD0" w:rsidRDefault="00977239" w:rsidP="00977239">
      <w:pPr>
        <w:spacing w:after="0" w:line="312" w:lineRule="auto"/>
        <w:jc w:val="center"/>
        <w:rPr>
          <w:rFonts w:ascii="Times New Roman" w:hAnsi="Times New Roman"/>
          <w:szCs w:val="20"/>
        </w:rPr>
      </w:pPr>
      <w:r w:rsidRPr="000A2DD0">
        <w:rPr>
          <w:rFonts w:ascii="Times New Roman" w:hAnsi="Times New Roman"/>
          <w:szCs w:val="20"/>
        </w:rPr>
        <w:lastRenderedPageBreak/>
        <w:t xml:space="preserve"> – APERTURA DE LA SESION –</w:t>
      </w:r>
    </w:p>
    <w:p w:rsidR="00977239" w:rsidRPr="0018599B" w:rsidRDefault="00977239" w:rsidP="00977239">
      <w:pPr>
        <w:spacing w:after="0" w:line="312" w:lineRule="auto"/>
        <w:jc w:val="center"/>
        <w:rPr>
          <w:rFonts w:ascii="Times New Roman" w:hAnsi="Times New Roman"/>
          <w:sz w:val="20"/>
          <w:szCs w:val="20"/>
        </w:rPr>
      </w:pPr>
    </w:p>
    <w:p w:rsidR="00977239" w:rsidRPr="0018599B" w:rsidRDefault="00977239" w:rsidP="00977239">
      <w:pPr>
        <w:spacing w:after="0" w:line="312" w:lineRule="auto"/>
        <w:jc w:val="both"/>
        <w:rPr>
          <w:rFonts w:ascii="Times New Roman" w:hAnsi="Times New Roman"/>
          <w:sz w:val="20"/>
          <w:szCs w:val="20"/>
        </w:rPr>
      </w:pPr>
      <w:r w:rsidRPr="0018599B">
        <w:rPr>
          <w:rFonts w:ascii="Times New Roman" w:hAnsi="Times New Roman"/>
          <w:b/>
        </w:rPr>
        <w:t xml:space="preserve">Sr. Presidente (Gattoni).- </w:t>
      </w:r>
      <w:r w:rsidRPr="0018599B">
        <w:rPr>
          <w:rFonts w:ascii="Times New Roman" w:hAnsi="Times New Roman"/>
          <w:sz w:val="20"/>
          <w:szCs w:val="20"/>
        </w:rPr>
        <w:t>Con la presencia de  t</w:t>
      </w:r>
      <w:r>
        <w:rPr>
          <w:rFonts w:ascii="Times New Roman" w:hAnsi="Times New Roman"/>
          <w:sz w:val="20"/>
          <w:szCs w:val="20"/>
        </w:rPr>
        <w:t>re</w:t>
      </w:r>
      <w:r w:rsidRPr="0018599B">
        <w:rPr>
          <w:rFonts w:ascii="Times New Roman" w:hAnsi="Times New Roman"/>
          <w:sz w:val="20"/>
          <w:szCs w:val="20"/>
        </w:rPr>
        <w:t xml:space="preserve">inta </w:t>
      </w:r>
      <w:r>
        <w:rPr>
          <w:rFonts w:ascii="Times New Roman" w:hAnsi="Times New Roman"/>
          <w:sz w:val="20"/>
          <w:szCs w:val="20"/>
        </w:rPr>
        <w:t xml:space="preserve">y un </w:t>
      </w:r>
      <w:r w:rsidRPr="0018599B">
        <w:rPr>
          <w:rFonts w:ascii="Times New Roman" w:hAnsi="Times New Roman"/>
          <w:sz w:val="20"/>
          <w:szCs w:val="20"/>
        </w:rPr>
        <w:t>señor</w:t>
      </w:r>
      <w:r>
        <w:rPr>
          <w:rFonts w:ascii="Times New Roman" w:hAnsi="Times New Roman"/>
          <w:sz w:val="20"/>
          <w:szCs w:val="20"/>
        </w:rPr>
        <w:t>a</w:t>
      </w:r>
      <w:r w:rsidRPr="0018599B">
        <w:rPr>
          <w:rFonts w:ascii="Times New Roman" w:hAnsi="Times New Roman"/>
          <w:sz w:val="20"/>
          <w:szCs w:val="20"/>
        </w:rPr>
        <w:t>s</w:t>
      </w:r>
      <w:r>
        <w:rPr>
          <w:rFonts w:ascii="Times New Roman" w:hAnsi="Times New Roman"/>
          <w:sz w:val="20"/>
          <w:szCs w:val="20"/>
        </w:rPr>
        <w:t xml:space="preserve"> y señores</w:t>
      </w:r>
      <w:r w:rsidRPr="0018599B">
        <w:rPr>
          <w:rFonts w:ascii="Times New Roman" w:hAnsi="Times New Roman"/>
          <w:sz w:val="20"/>
          <w:szCs w:val="20"/>
        </w:rPr>
        <w:t xml:space="preserve"> diputados, se declara abierta la </w:t>
      </w:r>
      <w:r>
        <w:rPr>
          <w:rFonts w:ascii="Times New Roman" w:hAnsi="Times New Roman"/>
          <w:sz w:val="20"/>
          <w:szCs w:val="20"/>
        </w:rPr>
        <w:t>Décim</w:t>
      </w:r>
      <w:r w:rsidRPr="0018599B">
        <w:rPr>
          <w:rFonts w:ascii="Times New Roman" w:hAnsi="Times New Roman"/>
          <w:sz w:val="20"/>
          <w:szCs w:val="20"/>
        </w:rPr>
        <w:t>a Sesión Ordinaria, co</w:t>
      </w:r>
      <w:r w:rsidRPr="0018599B">
        <w:rPr>
          <w:rFonts w:ascii="Times New Roman" w:hAnsi="Times New Roman"/>
          <w:sz w:val="20"/>
          <w:szCs w:val="20"/>
        </w:rPr>
        <w:t>n</w:t>
      </w:r>
      <w:r w:rsidRPr="0018599B">
        <w:rPr>
          <w:rFonts w:ascii="Times New Roman" w:hAnsi="Times New Roman"/>
          <w:sz w:val="20"/>
          <w:szCs w:val="20"/>
        </w:rPr>
        <w:t xml:space="preserve">vocada para el día de la fecha, por Decreto Nº </w:t>
      </w:r>
      <w:r>
        <w:rPr>
          <w:rFonts w:ascii="Times New Roman" w:hAnsi="Times New Roman"/>
          <w:sz w:val="20"/>
          <w:szCs w:val="20"/>
        </w:rPr>
        <w:t>308</w:t>
      </w:r>
      <w:r w:rsidRPr="0018599B">
        <w:rPr>
          <w:rFonts w:ascii="Times New Roman" w:hAnsi="Times New Roman"/>
          <w:sz w:val="20"/>
          <w:szCs w:val="20"/>
        </w:rPr>
        <w:t>-VPP-2022.</w:t>
      </w:r>
    </w:p>
    <w:p w:rsidR="00977239" w:rsidRPr="0018599B" w:rsidRDefault="00977239" w:rsidP="00977239">
      <w:pPr>
        <w:spacing w:after="0" w:line="312" w:lineRule="auto"/>
        <w:jc w:val="both"/>
        <w:rPr>
          <w:rFonts w:ascii="Times New Roman" w:hAnsi="Times New Roman"/>
          <w:sz w:val="20"/>
          <w:szCs w:val="20"/>
        </w:rPr>
      </w:pPr>
    </w:p>
    <w:p w:rsidR="00977239" w:rsidRPr="000A2DD0" w:rsidRDefault="00977239" w:rsidP="00977239">
      <w:pPr>
        <w:spacing w:after="0" w:line="312" w:lineRule="auto"/>
        <w:jc w:val="center"/>
        <w:rPr>
          <w:rFonts w:ascii="Times New Roman" w:hAnsi="Times New Roman"/>
          <w:szCs w:val="20"/>
        </w:rPr>
      </w:pPr>
      <w:r w:rsidRPr="000A2DD0">
        <w:rPr>
          <w:rFonts w:ascii="Times New Roman" w:hAnsi="Times New Roman"/>
          <w:szCs w:val="20"/>
        </w:rPr>
        <w:t xml:space="preserve"> – IZAMIENTO DE BANDERAS –</w:t>
      </w:r>
    </w:p>
    <w:p w:rsidR="00977239" w:rsidRPr="0018599B" w:rsidRDefault="00977239" w:rsidP="00977239">
      <w:pPr>
        <w:spacing w:after="0" w:line="312" w:lineRule="auto"/>
        <w:jc w:val="center"/>
        <w:rPr>
          <w:rFonts w:ascii="Times New Roman" w:hAnsi="Times New Roman"/>
          <w:sz w:val="20"/>
          <w:szCs w:val="20"/>
        </w:rPr>
      </w:pPr>
    </w:p>
    <w:p w:rsidR="00977239" w:rsidRPr="0018599B" w:rsidRDefault="00977239" w:rsidP="00977239">
      <w:pPr>
        <w:spacing w:after="0" w:line="312" w:lineRule="auto"/>
        <w:ind w:firstLine="708"/>
        <w:jc w:val="both"/>
        <w:rPr>
          <w:rFonts w:ascii="Times New Roman" w:hAnsi="Times New Roman"/>
          <w:sz w:val="20"/>
          <w:szCs w:val="20"/>
        </w:rPr>
      </w:pPr>
      <w:r w:rsidRPr="0018599B">
        <w:rPr>
          <w:rFonts w:ascii="Times New Roman" w:hAnsi="Times New Roman"/>
          <w:sz w:val="20"/>
          <w:szCs w:val="20"/>
        </w:rPr>
        <w:t>Invito a</w:t>
      </w:r>
      <w:r>
        <w:rPr>
          <w:rFonts w:ascii="Times New Roman" w:hAnsi="Times New Roman"/>
          <w:sz w:val="20"/>
          <w:szCs w:val="20"/>
        </w:rPr>
        <w:t xml:space="preserve"> </w:t>
      </w:r>
      <w:r w:rsidRPr="0018599B">
        <w:rPr>
          <w:rFonts w:ascii="Times New Roman" w:hAnsi="Times New Roman"/>
          <w:sz w:val="20"/>
          <w:szCs w:val="20"/>
        </w:rPr>
        <w:t>l</w:t>
      </w:r>
      <w:r>
        <w:rPr>
          <w:rFonts w:ascii="Times New Roman" w:hAnsi="Times New Roman"/>
          <w:sz w:val="20"/>
          <w:szCs w:val="20"/>
        </w:rPr>
        <w:t>a</w:t>
      </w:r>
      <w:r w:rsidRPr="0018599B">
        <w:rPr>
          <w:rFonts w:ascii="Times New Roman" w:hAnsi="Times New Roman"/>
          <w:sz w:val="20"/>
          <w:szCs w:val="20"/>
        </w:rPr>
        <w:t xml:space="preserve"> señor</w:t>
      </w:r>
      <w:r>
        <w:rPr>
          <w:rFonts w:ascii="Times New Roman" w:hAnsi="Times New Roman"/>
          <w:sz w:val="20"/>
          <w:szCs w:val="20"/>
        </w:rPr>
        <w:t xml:space="preserve">a </w:t>
      </w:r>
      <w:r w:rsidRPr="0018599B">
        <w:rPr>
          <w:rFonts w:ascii="Times New Roman" w:hAnsi="Times New Roman"/>
          <w:sz w:val="20"/>
          <w:szCs w:val="20"/>
        </w:rPr>
        <w:t>diputad</w:t>
      </w:r>
      <w:r>
        <w:rPr>
          <w:rFonts w:ascii="Times New Roman" w:hAnsi="Times New Roman"/>
          <w:sz w:val="20"/>
          <w:szCs w:val="20"/>
        </w:rPr>
        <w:t>a</w:t>
      </w:r>
      <w:r w:rsidRPr="0018599B">
        <w:rPr>
          <w:rFonts w:ascii="Times New Roman" w:hAnsi="Times New Roman"/>
          <w:sz w:val="20"/>
          <w:szCs w:val="20"/>
        </w:rPr>
        <w:t xml:space="preserve"> </w:t>
      </w:r>
      <w:r>
        <w:rPr>
          <w:rFonts w:ascii="Times New Roman" w:hAnsi="Times New Roman"/>
          <w:sz w:val="20"/>
          <w:szCs w:val="20"/>
        </w:rPr>
        <w:t>Florencia Peñaloza</w:t>
      </w:r>
      <w:r w:rsidRPr="0018599B">
        <w:rPr>
          <w:rFonts w:ascii="Times New Roman" w:hAnsi="Times New Roman"/>
          <w:sz w:val="20"/>
          <w:szCs w:val="20"/>
        </w:rPr>
        <w:t>, para que ice los Pabellones Nacional y Provincial.</w:t>
      </w:r>
    </w:p>
    <w:p w:rsidR="00977239" w:rsidRPr="0018599B" w:rsidRDefault="00977239" w:rsidP="00977239">
      <w:pPr>
        <w:spacing w:after="0" w:line="312" w:lineRule="auto"/>
        <w:jc w:val="both"/>
        <w:rPr>
          <w:rFonts w:ascii="Times New Roman" w:hAnsi="Times New Roman"/>
          <w:sz w:val="20"/>
          <w:szCs w:val="20"/>
        </w:rPr>
      </w:pPr>
    </w:p>
    <w:p w:rsidR="00977239" w:rsidRPr="0018599B" w:rsidRDefault="00977239" w:rsidP="00977239">
      <w:pPr>
        <w:spacing w:after="0" w:line="312" w:lineRule="auto"/>
        <w:jc w:val="center"/>
        <w:rPr>
          <w:rFonts w:ascii="Times New Roman" w:hAnsi="Times New Roman"/>
          <w:sz w:val="20"/>
          <w:szCs w:val="20"/>
        </w:rPr>
      </w:pPr>
      <w:r w:rsidRPr="0018599B">
        <w:rPr>
          <w:rFonts w:ascii="Times New Roman" w:hAnsi="Times New Roman"/>
          <w:sz w:val="20"/>
          <w:szCs w:val="20"/>
        </w:rPr>
        <w:t>– Así se hace –</w:t>
      </w:r>
    </w:p>
    <w:p w:rsidR="00977239" w:rsidRPr="0018599B" w:rsidRDefault="00977239" w:rsidP="00977239">
      <w:pPr>
        <w:spacing w:after="0" w:line="312" w:lineRule="auto"/>
        <w:jc w:val="center"/>
        <w:rPr>
          <w:rFonts w:ascii="Times New Roman" w:hAnsi="Times New Roman"/>
          <w:sz w:val="20"/>
          <w:szCs w:val="20"/>
        </w:rPr>
      </w:pPr>
      <w:r w:rsidRPr="0018599B">
        <w:rPr>
          <w:rFonts w:ascii="Times New Roman" w:hAnsi="Times New Roman"/>
          <w:sz w:val="20"/>
          <w:szCs w:val="20"/>
        </w:rPr>
        <w:t>– Aplausos –</w:t>
      </w:r>
    </w:p>
    <w:p w:rsidR="00977239" w:rsidRPr="0018599B" w:rsidRDefault="00977239" w:rsidP="00977239">
      <w:pPr>
        <w:spacing w:after="0" w:line="312" w:lineRule="auto"/>
        <w:jc w:val="both"/>
        <w:rPr>
          <w:rFonts w:ascii="Times New Roman" w:hAnsi="Times New Roman"/>
          <w:sz w:val="20"/>
          <w:szCs w:val="20"/>
        </w:rPr>
      </w:pPr>
    </w:p>
    <w:p w:rsidR="00977239" w:rsidRPr="000A2DD0" w:rsidRDefault="00977239" w:rsidP="00977239">
      <w:pPr>
        <w:spacing w:after="0" w:line="312" w:lineRule="auto"/>
        <w:jc w:val="center"/>
        <w:rPr>
          <w:rFonts w:ascii="Times New Roman" w:hAnsi="Times New Roman"/>
          <w:szCs w:val="20"/>
        </w:rPr>
      </w:pPr>
      <w:r w:rsidRPr="0018599B">
        <w:rPr>
          <w:rFonts w:ascii="Times New Roman" w:hAnsi="Times New Roman"/>
          <w:sz w:val="20"/>
          <w:szCs w:val="20"/>
        </w:rPr>
        <w:t xml:space="preserve"> </w:t>
      </w:r>
      <w:r w:rsidRPr="000A2DD0">
        <w:rPr>
          <w:rFonts w:ascii="Times New Roman" w:hAnsi="Times New Roman"/>
          <w:szCs w:val="20"/>
        </w:rPr>
        <w:t>– DECRETO DE CONVOCATORIA</w:t>
      </w:r>
    </w:p>
    <w:p w:rsidR="00977239" w:rsidRPr="000A2DD0" w:rsidRDefault="00977239" w:rsidP="00977239">
      <w:pPr>
        <w:spacing w:after="0" w:line="312" w:lineRule="auto"/>
        <w:jc w:val="center"/>
        <w:rPr>
          <w:rFonts w:ascii="Times New Roman" w:hAnsi="Times New Roman"/>
          <w:szCs w:val="20"/>
        </w:rPr>
      </w:pPr>
      <w:r w:rsidRPr="000A2DD0">
        <w:rPr>
          <w:rFonts w:ascii="Times New Roman" w:hAnsi="Times New Roman"/>
          <w:szCs w:val="20"/>
        </w:rPr>
        <w:t>Y ORDEN DEL DIA –</w:t>
      </w:r>
    </w:p>
    <w:p w:rsidR="00977239" w:rsidRPr="0018599B" w:rsidRDefault="00977239" w:rsidP="00977239">
      <w:pPr>
        <w:spacing w:after="0" w:line="312" w:lineRule="auto"/>
        <w:jc w:val="both"/>
        <w:rPr>
          <w:rFonts w:ascii="Times New Roman" w:hAnsi="Times New Roman"/>
          <w:sz w:val="20"/>
          <w:szCs w:val="20"/>
        </w:rPr>
      </w:pPr>
    </w:p>
    <w:p w:rsidR="00977239" w:rsidRPr="0018599B" w:rsidRDefault="00977239" w:rsidP="00977239">
      <w:pPr>
        <w:spacing w:after="0" w:line="312" w:lineRule="auto"/>
        <w:ind w:firstLine="708"/>
        <w:jc w:val="both"/>
        <w:rPr>
          <w:rFonts w:ascii="Times New Roman" w:hAnsi="Times New Roman"/>
          <w:sz w:val="20"/>
          <w:szCs w:val="20"/>
        </w:rPr>
      </w:pPr>
      <w:r w:rsidRPr="0018599B">
        <w:rPr>
          <w:rFonts w:ascii="Times New Roman" w:hAnsi="Times New Roman"/>
          <w:sz w:val="20"/>
          <w:szCs w:val="20"/>
        </w:rPr>
        <w:t>Por Secretaría Legislativa se dará lect</w:t>
      </w:r>
      <w:r w:rsidRPr="0018599B">
        <w:rPr>
          <w:rFonts w:ascii="Times New Roman" w:hAnsi="Times New Roman"/>
          <w:sz w:val="20"/>
          <w:szCs w:val="20"/>
        </w:rPr>
        <w:t>u</w:t>
      </w:r>
      <w:r w:rsidRPr="0018599B">
        <w:rPr>
          <w:rFonts w:ascii="Times New Roman" w:hAnsi="Times New Roman"/>
          <w:sz w:val="20"/>
          <w:szCs w:val="20"/>
        </w:rPr>
        <w:t>ra al Orden del Día.</w:t>
      </w:r>
    </w:p>
    <w:p w:rsidR="00977239" w:rsidRDefault="00977239" w:rsidP="00977239">
      <w:pPr>
        <w:spacing w:after="0" w:line="240" w:lineRule="auto"/>
        <w:jc w:val="both"/>
        <w:rPr>
          <w:rFonts w:ascii="Times New Roman" w:hAnsi="Times New Roman"/>
          <w:sz w:val="20"/>
          <w:szCs w:val="20"/>
        </w:rPr>
      </w:pPr>
      <w:r w:rsidRPr="0018599B">
        <w:rPr>
          <w:rFonts w:ascii="Times New Roman" w:hAnsi="Times New Roman"/>
          <w:b/>
          <w:bCs/>
        </w:rPr>
        <w:t>Sr. Secretario Legislativo (Alvo).-</w:t>
      </w:r>
      <w:r w:rsidRPr="0018599B">
        <w:rPr>
          <w:rFonts w:ascii="Times New Roman" w:hAnsi="Times New Roman"/>
          <w:sz w:val="20"/>
          <w:szCs w:val="20"/>
        </w:rPr>
        <w:t xml:space="preserve"> Lee:</w:t>
      </w:r>
    </w:p>
    <w:p w:rsidR="00977239" w:rsidRDefault="00977239" w:rsidP="00977239">
      <w:pPr>
        <w:spacing w:after="0" w:line="240" w:lineRule="auto"/>
        <w:jc w:val="both"/>
        <w:rPr>
          <w:rFonts w:ascii="Times New Roman" w:hAnsi="Times New Roman"/>
          <w:sz w:val="20"/>
          <w:szCs w:val="20"/>
        </w:rPr>
      </w:pPr>
    </w:p>
    <w:p w:rsidR="00977239" w:rsidRPr="00C40B4F" w:rsidRDefault="00977239" w:rsidP="00977239">
      <w:pPr>
        <w:suppressAutoHyphens/>
        <w:overflowPunct w:val="0"/>
        <w:autoSpaceDE w:val="0"/>
        <w:autoSpaceDN w:val="0"/>
        <w:adjustRightInd w:val="0"/>
        <w:spacing w:after="0" w:line="240" w:lineRule="auto"/>
        <w:jc w:val="right"/>
        <w:rPr>
          <w:rFonts w:ascii="Arial" w:eastAsia="Times New Roman" w:hAnsi="Arial" w:cs="Arial"/>
          <w:i/>
          <w:iCs/>
          <w:spacing w:val="-2"/>
          <w:sz w:val="16"/>
          <w:szCs w:val="16"/>
          <w:lang w:val="es-ES" w:eastAsia="es-ES"/>
        </w:rPr>
      </w:pPr>
      <w:r w:rsidRPr="00C40B4F">
        <w:rPr>
          <w:rFonts w:ascii="Arial" w:eastAsia="Times New Roman" w:hAnsi="Arial" w:cs="Arial"/>
          <w:i/>
          <w:iCs/>
          <w:spacing w:val="-2"/>
          <w:sz w:val="16"/>
          <w:szCs w:val="16"/>
          <w:lang w:val="es-ES" w:eastAsia="es-ES"/>
        </w:rPr>
        <w:t>San Juan, 23 de agosto de 2022.</w:t>
      </w:r>
    </w:p>
    <w:p w:rsidR="00977239" w:rsidRPr="00C40B4F" w:rsidRDefault="00977239" w:rsidP="00977239">
      <w:pPr>
        <w:spacing w:after="0" w:line="240" w:lineRule="auto"/>
        <w:jc w:val="both"/>
        <w:rPr>
          <w:rFonts w:ascii="Arial" w:hAnsi="Arial" w:cs="Arial"/>
          <w:i/>
          <w:iCs/>
          <w:sz w:val="16"/>
          <w:szCs w:val="16"/>
        </w:rPr>
      </w:pPr>
      <w:bookmarkStart w:id="1" w:name="_Hlk36022964"/>
    </w:p>
    <w:p w:rsidR="00977239" w:rsidRPr="00C40B4F" w:rsidRDefault="00977239" w:rsidP="00977239">
      <w:pPr>
        <w:spacing w:after="0" w:line="240" w:lineRule="auto"/>
        <w:jc w:val="both"/>
        <w:rPr>
          <w:rFonts w:ascii="Arial" w:hAnsi="Arial" w:cs="Arial"/>
          <w:i/>
          <w:iCs/>
          <w:sz w:val="16"/>
          <w:szCs w:val="16"/>
        </w:rPr>
      </w:pPr>
      <w:r w:rsidRPr="00C40B4F">
        <w:rPr>
          <w:rFonts w:ascii="Arial" w:hAnsi="Arial" w:cs="Arial"/>
          <w:i/>
          <w:iCs/>
          <w:sz w:val="16"/>
          <w:szCs w:val="16"/>
        </w:rPr>
        <w:t>DECRETO Nº 308-VPP-202</w:t>
      </w:r>
      <w:bookmarkEnd w:id="1"/>
      <w:r w:rsidRPr="00C40B4F">
        <w:rPr>
          <w:rFonts w:ascii="Arial" w:hAnsi="Arial" w:cs="Arial"/>
          <w:i/>
          <w:iCs/>
          <w:sz w:val="16"/>
          <w:szCs w:val="16"/>
        </w:rPr>
        <w:t>2</w:t>
      </w:r>
    </w:p>
    <w:p w:rsidR="00977239" w:rsidRPr="00C40B4F" w:rsidRDefault="00977239" w:rsidP="00977239">
      <w:pPr>
        <w:spacing w:after="0" w:line="240" w:lineRule="auto"/>
        <w:jc w:val="both"/>
        <w:rPr>
          <w:rFonts w:ascii="Arial" w:hAnsi="Arial" w:cs="Arial"/>
          <w:i/>
          <w:iCs/>
          <w:sz w:val="16"/>
          <w:szCs w:val="16"/>
        </w:rPr>
      </w:pPr>
    </w:p>
    <w:p w:rsidR="00977239" w:rsidRPr="00C40B4F" w:rsidRDefault="00977239" w:rsidP="00977239">
      <w:pPr>
        <w:spacing w:after="0" w:line="240" w:lineRule="auto"/>
        <w:jc w:val="both"/>
        <w:rPr>
          <w:rFonts w:ascii="Arial" w:hAnsi="Arial" w:cs="Arial"/>
          <w:i/>
          <w:iCs/>
          <w:sz w:val="16"/>
          <w:szCs w:val="16"/>
        </w:rPr>
      </w:pPr>
      <w:r w:rsidRPr="00C40B4F">
        <w:rPr>
          <w:rFonts w:ascii="Arial" w:hAnsi="Arial" w:cs="Arial"/>
          <w:i/>
          <w:iCs/>
          <w:sz w:val="16"/>
          <w:szCs w:val="16"/>
        </w:rPr>
        <w:t>VISTO:</w:t>
      </w:r>
    </w:p>
    <w:p w:rsidR="00977239" w:rsidRDefault="00977239" w:rsidP="00977239">
      <w:pPr>
        <w:spacing w:after="0" w:line="240" w:lineRule="auto"/>
        <w:jc w:val="both"/>
        <w:rPr>
          <w:rFonts w:ascii="Arial" w:hAnsi="Arial" w:cs="Arial"/>
          <w:i/>
          <w:iCs/>
          <w:sz w:val="16"/>
          <w:szCs w:val="16"/>
        </w:rPr>
      </w:pPr>
      <w:bookmarkStart w:id="2" w:name="_Hlk39044038"/>
    </w:p>
    <w:p w:rsidR="00977239" w:rsidRPr="00C40B4F" w:rsidRDefault="00977239" w:rsidP="00977239">
      <w:pPr>
        <w:spacing w:after="0" w:line="240" w:lineRule="auto"/>
        <w:ind w:firstLine="708"/>
        <w:jc w:val="both"/>
        <w:rPr>
          <w:rFonts w:ascii="Arial" w:hAnsi="Arial" w:cs="Arial"/>
          <w:i/>
          <w:iCs/>
          <w:sz w:val="16"/>
          <w:szCs w:val="16"/>
        </w:rPr>
      </w:pPr>
      <w:r w:rsidRPr="00C40B4F">
        <w:rPr>
          <w:rFonts w:ascii="Arial" w:hAnsi="Arial" w:cs="Arial"/>
          <w:i/>
          <w:iCs/>
          <w:sz w:val="16"/>
          <w:szCs w:val="16"/>
        </w:rPr>
        <w:t>Los asuntos ingresados a la Cámara de Dip</w:t>
      </w:r>
      <w:r w:rsidRPr="00C40B4F">
        <w:rPr>
          <w:rFonts w:ascii="Arial" w:hAnsi="Arial" w:cs="Arial"/>
          <w:i/>
          <w:iCs/>
          <w:sz w:val="16"/>
          <w:szCs w:val="16"/>
        </w:rPr>
        <w:t>u</w:t>
      </w:r>
      <w:r w:rsidRPr="00C40B4F">
        <w:rPr>
          <w:rFonts w:ascii="Arial" w:hAnsi="Arial" w:cs="Arial"/>
          <w:i/>
          <w:iCs/>
          <w:sz w:val="16"/>
          <w:szCs w:val="16"/>
        </w:rPr>
        <w:t>tados para su tratamiento.</w:t>
      </w:r>
    </w:p>
    <w:p w:rsidR="00977239" w:rsidRDefault="00977239" w:rsidP="00977239">
      <w:pPr>
        <w:spacing w:after="0" w:line="240" w:lineRule="auto"/>
        <w:ind w:firstLine="2552"/>
        <w:jc w:val="both"/>
        <w:rPr>
          <w:rFonts w:ascii="Arial" w:hAnsi="Arial" w:cs="Arial"/>
          <w:i/>
          <w:iCs/>
          <w:sz w:val="16"/>
          <w:szCs w:val="16"/>
        </w:rPr>
      </w:pPr>
    </w:p>
    <w:p w:rsidR="00977239" w:rsidRPr="00C40B4F" w:rsidRDefault="00977239" w:rsidP="00977239">
      <w:pPr>
        <w:spacing w:after="0" w:line="240" w:lineRule="auto"/>
        <w:ind w:firstLine="708"/>
        <w:jc w:val="both"/>
        <w:rPr>
          <w:rFonts w:ascii="Arial" w:hAnsi="Arial" w:cs="Arial"/>
          <w:i/>
          <w:iCs/>
          <w:sz w:val="16"/>
          <w:szCs w:val="16"/>
        </w:rPr>
      </w:pPr>
      <w:r w:rsidRPr="00C40B4F">
        <w:rPr>
          <w:rFonts w:ascii="Arial" w:hAnsi="Arial" w:cs="Arial"/>
          <w:i/>
          <w:iCs/>
          <w:sz w:val="16"/>
          <w:szCs w:val="16"/>
        </w:rPr>
        <w:t>Lo dispuesto por el Decreto N° 251-P-2020, y;</w:t>
      </w:r>
    </w:p>
    <w:bookmarkEnd w:id="2"/>
    <w:p w:rsidR="00977239" w:rsidRPr="00C40B4F" w:rsidRDefault="00977239" w:rsidP="00977239">
      <w:pPr>
        <w:spacing w:after="0" w:line="240" w:lineRule="auto"/>
        <w:jc w:val="both"/>
        <w:rPr>
          <w:rFonts w:ascii="Arial" w:hAnsi="Arial" w:cs="Arial"/>
          <w:i/>
          <w:iCs/>
          <w:sz w:val="16"/>
          <w:szCs w:val="16"/>
        </w:rPr>
      </w:pPr>
    </w:p>
    <w:p w:rsidR="00977239" w:rsidRPr="00C40B4F" w:rsidRDefault="00977239" w:rsidP="00977239">
      <w:pPr>
        <w:spacing w:after="0" w:line="240" w:lineRule="auto"/>
        <w:jc w:val="both"/>
        <w:rPr>
          <w:rFonts w:ascii="Arial" w:hAnsi="Arial" w:cs="Arial"/>
          <w:i/>
          <w:iCs/>
          <w:sz w:val="16"/>
          <w:szCs w:val="16"/>
        </w:rPr>
      </w:pPr>
      <w:r w:rsidRPr="00C40B4F">
        <w:rPr>
          <w:rFonts w:ascii="Arial" w:hAnsi="Arial" w:cs="Arial"/>
          <w:i/>
          <w:iCs/>
          <w:sz w:val="16"/>
          <w:szCs w:val="16"/>
        </w:rPr>
        <w:t>CONSIDERANDO:</w:t>
      </w:r>
    </w:p>
    <w:p w:rsidR="00977239" w:rsidRDefault="00977239" w:rsidP="00977239">
      <w:pPr>
        <w:spacing w:after="0" w:line="240" w:lineRule="auto"/>
        <w:jc w:val="both"/>
        <w:rPr>
          <w:rFonts w:ascii="Arial" w:hAnsi="Arial" w:cs="Arial"/>
          <w:i/>
          <w:iCs/>
          <w:sz w:val="16"/>
          <w:szCs w:val="16"/>
        </w:rPr>
      </w:pPr>
    </w:p>
    <w:p w:rsidR="00977239" w:rsidRPr="00C40B4F" w:rsidRDefault="00977239" w:rsidP="00977239">
      <w:pPr>
        <w:spacing w:after="0" w:line="240" w:lineRule="auto"/>
        <w:ind w:firstLine="708"/>
        <w:jc w:val="both"/>
        <w:rPr>
          <w:rFonts w:ascii="Arial" w:hAnsi="Arial" w:cs="Arial"/>
          <w:i/>
          <w:iCs/>
          <w:sz w:val="16"/>
          <w:szCs w:val="16"/>
        </w:rPr>
      </w:pPr>
      <w:r w:rsidRPr="00C40B4F">
        <w:rPr>
          <w:rFonts w:ascii="Arial" w:hAnsi="Arial" w:cs="Arial"/>
          <w:i/>
          <w:iCs/>
          <w:sz w:val="16"/>
          <w:szCs w:val="16"/>
        </w:rPr>
        <w:t>Que, la Cámara de Diputados, reunida en Comisión de Labor Parlamentaria decidió fijar día y hora para la realización de la décima sesión ordinaria del corriente año.</w:t>
      </w:r>
    </w:p>
    <w:p w:rsidR="00977239" w:rsidRDefault="00977239" w:rsidP="00977239">
      <w:pPr>
        <w:spacing w:after="0" w:line="240" w:lineRule="auto"/>
        <w:jc w:val="both"/>
        <w:rPr>
          <w:rFonts w:ascii="Arial" w:hAnsi="Arial" w:cs="Arial"/>
          <w:i/>
          <w:iCs/>
          <w:sz w:val="16"/>
          <w:szCs w:val="16"/>
        </w:rPr>
      </w:pPr>
    </w:p>
    <w:p w:rsidR="00977239" w:rsidRPr="00C40B4F" w:rsidRDefault="00977239" w:rsidP="00977239">
      <w:pPr>
        <w:spacing w:after="0" w:line="240" w:lineRule="auto"/>
        <w:ind w:firstLine="708"/>
        <w:jc w:val="both"/>
        <w:rPr>
          <w:rFonts w:ascii="Arial" w:hAnsi="Arial" w:cs="Arial"/>
          <w:i/>
          <w:iCs/>
          <w:sz w:val="16"/>
          <w:szCs w:val="16"/>
        </w:rPr>
      </w:pPr>
      <w:r w:rsidRPr="00C40B4F">
        <w:rPr>
          <w:rFonts w:ascii="Arial" w:hAnsi="Arial" w:cs="Arial"/>
          <w:i/>
          <w:iCs/>
          <w:sz w:val="16"/>
          <w:szCs w:val="16"/>
        </w:rPr>
        <w:t>Lo dispuesto por el Reglamento Interno de la Cámara de Diputados, en el artículo 23, incisos 2, 6 y 9 y artículo 100;</w:t>
      </w:r>
    </w:p>
    <w:p w:rsidR="00977239" w:rsidRPr="00C40B4F" w:rsidRDefault="00977239" w:rsidP="00977239">
      <w:pPr>
        <w:spacing w:after="0" w:line="240" w:lineRule="auto"/>
        <w:ind w:firstLine="2552"/>
        <w:jc w:val="both"/>
        <w:rPr>
          <w:rFonts w:ascii="Arial" w:hAnsi="Arial" w:cs="Arial"/>
          <w:i/>
          <w:iCs/>
          <w:sz w:val="16"/>
          <w:szCs w:val="16"/>
        </w:rPr>
      </w:pPr>
    </w:p>
    <w:p w:rsidR="00977239" w:rsidRPr="00C40B4F" w:rsidRDefault="00977239" w:rsidP="00977239">
      <w:pPr>
        <w:spacing w:after="0" w:line="240" w:lineRule="auto"/>
        <w:jc w:val="both"/>
        <w:rPr>
          <w:rFonts w:ascii="Arial" w:hAnsi="Arial" w:cs="Arial"/>
          <w:i/>
          <w:iCs/>
          <w:sz w:val="16"/>
          <w:szCs w:val="16"/>
        </w:rPr>
      </w:pPr>
      <w:r w:rsidRPr="00C40B4F">
        <w:rPr>
          <w:rFonts w:ascii="Arial" w:hAnsi="Arial" w:cs="Arial"/>
          <w:i/>
          <w:iCs/>
          <w:sz w:val="16"/>
          <w:szCs w:val="16"/>
        </w:rPr>
        <w:lastRenderedPageBreak/>
        <w:t>POR ELLO:</w:t>
      </w:r>
    </w:p>
    <w:p w:rsidR="00977239" w:rsidRPr="00C40B4F" w:rsidRDefault="00977239" w:rsidP="00977239">
      <w:pPr>
        <w:spacing w:after="0" w:line="240" w:lineRule="auto"/>
        <w:jc w:val="both"/>
        <w:rPr>
          <w:rFonts w:ascii="Arial" w:hAnsi="Arial" w:cs="Arial"/>
          <w:i/>
          <w:iCs/>
          <w:sz w:val="16"/>
          <w:szCs w:val="16"/>
        </w:rPr>
      </w:pPr>
    </w:p>
    <w:p w:rsidR="00977239" w:rsidRDefault="00977239" w:rsidP="00977239">
      <w:pPr>
        <w:spacing w:after="0" w:line="240" w:lineRule="auto"/>
        <w:jc w:val="center"/>
        <w:rPr>
          <w:rFonts w:ascii="Arial" w:hAnsi="Arial" w:cs="Arial"/>
          <w:i/>
          <w:iCs/>
          <w:sz w:val="16"/>
          <w:szCs w:val="16"/>
        </w:rPr>
      </w:pPr>
      <w:r w:rsidRPr="00C40B4F">
        <w:rPr>
          <w:rFonts w:ascii="Arial" w:hAnsi="Arial" w:cs="Arial"/>
          <w:i/>
          <w:iCs/>
          <w:sz w:val="16"/>
          <w:szCs w:val="16"/>
        </w:rPr>
        <w:t xml:space="preserve">EL VICEPRESIDENTE PRIMERO </w:t>
      </w:r>
    </w:p>
    <w:p w:rsidR="00977239" w:rsidRDefault="00977239" w:rsidP="00977239">
      <w:pPr>
        <w:spacing w:after="0" w:line="240" w:lineRule="auto"/>
        <w:jc w:val="center"/>
        <w:rPr>
          <w:rFonts w:ascii="Arial" w:hAnsi="Arial" w:cs="Arial"/>
          <w:i/>
          <w:iCs/>
          <w:sz w:val="16"/>
          <w:szCs w:val="16"/>
        </w:rPr>
      </w:pPr>
      <w:r w:rsidRPr="00C40B4F">
        <w:rPr>
          <w:rFonts w:ascii="Arial" w:hAnsi="Arial" w:cs="Arial"/>
          <w:i/>
          <w:iCs/>
          <w:sz w:val="16"/>
          <w:szCs w:val="16"/>
        </w:rPr>
        <w:t>DE LA</w:t>
      </w:r>
    </w:p>
    <w:p w:rsidR="00977239" w:rsidRPr="00C40B4F" w:rsidRDefault="00977239" w:rsidP="00977239">
      <w:pPr>
        <w:spacing w:after="0" w:line="240" w:lineRule="auto"/>
        <w:jc w:val="center"/>
        <w:rPr>
          <w:rFonts w:ascii="Arial" w:hAnsi="Arial" w:cs="Arial"/>
          <w:i/>
          <w:iCs/>
          <w:sz w:val="16"/>
          <w:szCs w:val="16"/>
        </w:rPr>
      </w:pPr>
      <w:r w:rsidRPr="00C40B4F">
        <w:rPr>
          <w:rFonts w:ascii="Arial" w:hAnsi="Arial" w:cs="Arial"/>
          <w:i/>
          <w:iCs/>
          <w:sz w:val="16"/>
          <w:szCs w:val="16"/>
        </w:rPr>
        <w:t xml:space="preserve"> CÁMARA DE DIPUTADOS</w:t>
      </w:r>
    </w:p>
    <w:p w:rsidR="00977239" w:rsidRPr="00C40B4F" w:rsidRDefault="00977239" w:rsidP="00977239">
      <w:pPr>
        <w:spacing w:after="0" w:line="240" w:lineRule="auto"/>
        <w:jc w:val="center"/>
        <w:rPr>
          <w:rFonts w:ascii="Arial" w:hAnsi="Arial" w:cs="Arial"/>
          <w:i/>
          <w:iCs/>
          <w:sz w:val="16"/>
          <w:szCs w:val="16"/>
        </w:rPr>
      </w:pPr>
    </w:p>
    <w:p w:rsidR="00977239" w:rsidRPr="00C40B4F" w:rsidRDefault="00977239" w:rsidP="00977239">
      <w:pPr>
        <w:spacing w:after="0" w:line="240" w:lineRule="auto"/>
        <w:jc w:val="center"/>
        <w:rPr>
          <w:rFonts w:ascii="Arial" w:hAnsi="Arial" w:cs="Arial"/>
          <w:i/>
          <w:iCs/>
          <w:sz w:val="16"/>
          <w:szCs w:val="16"/>
        </w:rPr>
      </w:pPr>
      <w:r w:rsidRPr="00C40B4F">
        <w:rPr>
          <w:rFonts w:ascii="Arial" w:hAnsi="Arial" w:cs="Arial"/>
          <w:i/>
          <w:iCs/>
          <w:sz w:val="16"/>
          <w:szCs w:val="16"/>
        </w:rPr>
        <w:t>DECRETA:</w:t>
      </w:r>
    </w:p>
    <w:p w:rsidR="00977239" w:rsidRPr="00C40B4F" w:rsidRDefault="00977239" w:rsidP="00977239">
      <w:pPr>
        <w:spacing w:after="0" w:line="240" w:lineRule="auto"/>
        <w:jc w:val="both"/>
        <w:rPr>
          <w:rFonts w:ascii="Arial" w:hAnsi="Arial" w:cs="Arial"/>
          <w:i/>
          <w:iCs/>
          <w:sz w:val="16"/>
          <w:szCs w:val="16"/>
        </w:rPr>
      </w:pPr>
    </w:p>
    <w:p w:rsidR="00977239" w:rsidRDefault="00977239" w:rsidP="00977239">
      <w:pPr>
        <w:spacing w:after="0" w:line="240" w:lineRule="auto"/>
        <w:jc w:val="both"/>
        <w:rPr>
          <w:rFonts w:ascii="Arial" w:hAnsi="Arial" w:cs="Arial"/>
          <w:i/>
          <w:iCs/>
          <w:sz w:val="16"/>
          <w:szCs w:val="16"/>
        </w:rPr>
      </w:pPr>
      <w:r w:rsidRPr="00C40B4F">
        <w:rPr>
          <w:rFonts w:ascii="Arial" w:hAnsi="Arial" w:cs="Arial"/>
          <w:i/>
          <w:iCs/>
          <w:sz w:val="16"/>
          <w:szCs w:val="16"/>
        </w:rPr>
        <w:t xml:space="preserve">ARTÍCULO 1°.- Se convoca a la Cámara de Diputados </w:t>
      </w:r>
    </w:p>
    <w:p w:rsidR="00977239" w:rsidRPr="00C40B4F" w:rsidRDefault="00977239" w:rsidP="00977239">
      <w:pPr>
        <w:spacing w:after="0" w:line="240" w:lineRule="auto"/>
        <w:jc w:val="both"/>
        <w:rPr>
          <w:rFonts w:ascii="Arial" w:hAnsi="Arial" w:cs="Arial"/>
          <w:i/>
          <w:iCs/>
          <w:sz w:val="16"/>
          <w:szCs w:val="16"/>
        </w:rPr>
      </w:pPr>
      <w:r>
        <w:rPr>
          <w:rFonts w:ascii="Arial" w:hAnsi="Arial" w:cs="Arial"/>
          <w:i/>
          <w:iCs/>
          <w:sz w:val="16"/>
          <w:szCs w:val="16"/>
        </w:rPr>
        <w:t xml:space="preserve">                            </w:t>
      </w:r>
      <w:proofErr w:type="gramStart"/>
      <w:r w:rsidRPr="00C40B4F">
        <w:rPr>
          <w:rFonts w:ascii="Arial" w:hAnsi="Arial" w:cs="Arial"/>
          <w:i/>
          <w:iCs/>
          <w:sz w:val="16"/>
          <w:szCs w:val="16"/>
        </w:rPr>
        <w:t>a</w:t>
      </w:r>
      <w:proofErr w:type="gramEnd"/>
      <w:r w:rsidRPr="00C40B4F">
        <w:rPr>
          <w:rFonts w:ascii="Arial" w:hAnsi="Arial" w:cs="Arial"/>
          <w:i/>
          <w:iCs/>
          <w:sz w:val="16"/>
          <w:szCs w:val="16"/>
        </w:rPr>
        <w:t xml:space="preserve"> celebrar la Décima Sesión Ordinaria para el día 25 de agosto del año 2022 a las 9 horas.</w:t>
      </w:r>
    </w:p>
    <w:p w:rsidR="00977239" w:rsidRPr="00C40B4F" w:rsidRDefault="00977239" w:rsidP="00977239">
      <w:pPr>
        <w:spacing w:after="0" w:line="240" w:lineRule="auto"/>
        <w:jc w:val="both"/>
        <w:rPr>
          <w:rFonts w:ascii="Arial" w:hAnsi="Arial" w:cs="Arial"/>
          <w:i/>
          <w:iCs/>
          <w:sz w:val="16"/>
          <w:szCs w:val="16"/>
        </w:rPr>
      </w:pPr>
    </w:p>
    <w:p w:rsidR="00977239" w:rsidRDefault="00977239" w:rsidP="00977239">
      <w:pPr>
        <w:spacing w:after="0" w:line="240" w:lineRule="auto"/>
        <w:jc w:val="both"/>
        <w:rPr>
          <w:rFonts w:ascii="Arial" w:hAnsi="Arial" w:cs="Arial"/>
          <w:i/>
          <w:iCs/>
          <w:sz w:val="16"/>
          <w:szCs w:val="16"/>
        </w:rPr>
      </w:pPr>
      <w:r w:rsidRPr="00C40B4F">
        <w:rPr>
          <w:rFonts w:ascii="Arial" w:hAnsi="Arial" w:cs="Arial"/>
          <w:i/>
          <w:iCs/>
          <w:sz w:val="16"/>
          <w:szCs w:val="16"/>
        </w:rPr>
        <w:t xml:space="preserve">ARTÍCULO 2°.- Se cite, por Secretaría Legislativa, a </w:t>
      </w:r>
    </w:p>
    <w:p w:rsidR="00977239" w:rsidRPr="00C40B4F" w:rsidRDefault="00977239" w:rsidP="00977239">
      <w:pPr>
        <w:spacing w:after="0" w:line="240" w:lineRule="auto"/>
        <w:jc w:val="both"/>
        <w:rPr>
          <w:rFonts w:ascii="Arial" w:hAnsi="Arial" w:cs="Arial"/>
          <w:i/>
          <w:iCs/>
          <w:sz w:val="16"/>
          <w:szCs w:val="16"/>
        </w:rPr>
      </w:pPr>
      <w:r>
        <w:rPr>
          <w:rFonts w:ascii="Arial" w:hAnsi="Arial" w:cs="Arial"/>
          <w:i/>
          <w:iCs/>
          <w:sz w:val="16"/>
          <w:szCs w:val="16"/>
        </w:rPr>
        <w:t xml:space="preserve">                             </w:t>
      </w:r>
      <w:proofErr w:type="gramStart"/>
      <w:r w:rsidRPr="00C40B4F">
        <w:rPr>
          <w:rFonts w:ascii="Arial" w:hAnsi="Arial" w:cs="Arial"/>
          <w:i/>
          <w:iCs/>
          <w:sz w:val="16"/>
          <w:szCs w:val="16"/>
        </w:rPr>
        <w:t>las</w:t>
      </w:r>
      <w:proofErr w:type="gramEnd"/>
      <w:r w:rsidRPr="00C40B4F">
        <w:rPr>
          <w:rFonts w:ascii="Arial" w:hAnsi="Arial" w:cs="Arial"/>
          <w:i/>
          <w:iCs/>
          <w:sz w:val="16"/>
          <w:szCs w:val="16"/>
        </w:rPr>
        <w:t xml:space="preserve"> Señoras y Señores Diputados para el tratamiento del orden del día que se acompaña como Anexo I de este decreto.</w:t>
      </w:r>
    </w:p>
    <w:p w:rsidR="00977239" w:rsidRPr="00C40B4F" w:rsidRDefault="00977239" w:rsidP="00977239">
      <w:pPr>
        <w:spacing w:after="0" w:line="240" w:lineRule="auto"/>
        <w:jc w:val="both"/>
        <w:rPr>
          <w:rFonts w:ascii="Arial" w:hAnsi="Arial" w:cs="Arial"/>
          <w:i/>
          <w:iCs/>
          <w:sz w:val="16"/>
          <w:szCs w:val="16"/>
        </w:rPr>
      </w:pPr>
    </w:p>
    <w:p w:rsidR="00977239" w:rsidRPr="00C40B4F" w:rsidRDefault="00977239" w:rsidP="00977239">
      <w:pPr>
        <w:spacing w:after="0" w:line="240" w:lineRule="auto"/>
        <w:jc w:val="both"/>
        <w:rPr>
          <w:rFonts w:ascii="Arial" w:hAnsi="Arial" w:cs="Arial"/>
          <w:i/>
          <w:iCs/>
          <w:sz w:val="16"/>
          <w:szCs w:val="16"/>
        </w:rPr>
      </w:pPr>
      <w:r w:rsidRPr="00C40B4F">
        <w:rPr>
          <w:rFonts w:ascii="Arial" w:hAnsi="Arial" w:cs="Arial"/>
          <w:i/>
          <w:iCs/>
          <w:sz w:val="16"/>
          <w:szCs w:val="16"/>
        </w:rPr>
        <w:t>ARTÍCULO 3°.- Se comunique y archive.</w:t>
      </w:r>
    </w:p>
    <w:p w:rsidR="00977239" w:rsidRPr="00C40B4F" w:rsidRDefault="00977239" w:rsidP="00977239">
      <w:pPr>
        <w:spacing w:after="0" w:line="240" w:lineRule="auto"/>
        <w:jc w:val="both"/>
        <w:rPr>
          <w:rFonts w:ascii="Arial" w:hAnsi="Arial" w:cs="Arial"/>
          <w:i/>
          <w:iCs/>
          <w:sz w:val="16"/>
          <w:szCs w:val="16"/>
        </w:rPr>
      </w:pPr>
    </w:p>
    <w:p w:rsidR="00977239" w:rsidRDefault="00977239" w:rsidP="00977239">
      <w:pPr>
        <w:spacing w:after="0" w:line="240" w:lineRule="auto"/>
        <w:jc w:val="both"/>
        <w:rPr>
          <w:rFonts w:ascii="Arial" w:hAnsi="Arial" w:cs="Arial"/>
          <w:i/>
          <w:iCs/>
          <w:sz w:val="16"/>
          <w:szCs w:val="16"/>
        </w:rPr>
      </w:pPr>
      <w:r w:rsidRPr="00C40B4F">
        <w:rPr>
          <w:rFonts w:ascii="Arial" w:hAnsi="Arial" w:cs="Arial"/>
          <w:i/>
          <w:iCs/>
          <w:sz w:val="16"/>
          <w:szCs w:val="16"/>
        </w:rPr>
        <w:t>FIRMADO:</w:t>
      </w:r>
    </w:p>
    <w:p w:rsidR="00977239" w:rsidRPr="00C40B4F" w:rsidRDefault="00977239" w:rsidP="00977239">
      <w:pPr>
        <w:spacing w:after="0" w:line="240" w:lineRule="auto"/>
        <w:jc w:val="both"/>
        <w:rPr>
          <w:rFonts w:ascii="Arial" w:hAnsi="Arial" w:cs="Arial"/>
          <w:i/>
          <w:iCs/>
          <w:sz w:val="16"/>
          <w:szCs w:val="16"/>
        </w:rPr>
      </w:pPr>
    </w:p>
    <w:p w:rsidR="00977239" w:rsidRPr="00C40B4F" w:rsidRDefault="00977239" w:rsidP="00977239">
      <w:pPr>
        <w:spacing w:after="0" w:line="240" w:lineRule="auto"/>
        <w:ind w:left="708"/>
        <w:jc w:val="both"/>
        <w:rPr>
          <w:rFonts w:ascii="Arial" w:hAnsi="Arial" w:cs="Arial"/>
          <w:i/>
          <w:iCs/>
          <w:w w:val="90"/>
          <w:sz w:val="16"/>
          <w:szCs w:val="16"/>
          <w:lang w:eastAsia="es-AR"/>
        </w:rPr>
      </w:pPr>
      <w:r w:rsidRPr="00C40B4F">
        <w:rPr>
          <w:rFonts w:ascii="Arial" w:hAnsi="Arial" w:cs="Arial"/>
          <w:i/>
          <w:iCs/>
          <w:w w:val="90"/>
          <w:sz w:val="16"/>
          <w:szCs w:val="16"/>
          <w:lang w:eastAsia="es-AR"/>
        </w:rPr>
        <w:t>Lic. Eduardo Omar Cabello, Vicepresidente Prim</w:t>
      </w:r>
      <w:r w:rsidRPr="00C40B4F">
        <w:rPr>
          <w:rFonts w:ascii="Arial" w:hAnsi="Arial" w:cs="Arial"/>
          <w:i/>
          <w:iCs/>
          <w:w w:val="90"/>
          <w:sz w:val="16"/>
          <w:szCs w:val="16"/>
          <w:lang w:eastAsia="es-AR"/>
        </w:rPr>
        <w:t>e</w:t>
      </w:r>
      <w:r w:rsidRPr="00C40B4F">
        <w:rPr>
          <w:rFonts w:ascii="Arial" w:hAnsi="Arial" w:cs="Arial"/>
          <w:i/>
          <w:iCs/>
          <w:w w:val="90"/>
          <w:sz w:val="16"/>
          <w:szCs w:val="16"/>
          <w:lang w:eastAsia="es-AR"/>
        </w:rPr>
        <w:t>ro de la Cámara de Diputados.</w:t>
      </w:r>
    </w:p>
    <w:p w:rsidR="00977239" w:rsidRDefault="00977239" w:rsidP="00977239">
      <w:pPr>
        <w:spacing w:after="0" w:line="240" w:lineRule="auto"/>
        <w:jc w:val="both"/>
        <w:rPr>
          <w:rFonts w:ascii="Arial" w:hAnsi="Arial" w:cs="Arial"/>
          <w:i/>
          <w:iCs/>
          <w:w w:val="90"/>
          <w:sz w:val="16"/>
          <w:szCs w:val="16"/>
          <w:lang w:eastAsia="es-AR"/>
        </w:rPr>
      </w:pPr>
    </w:p>
    <w:p w:rsidR="00977239" w:rsidRDefault="00977239" w:rsidP="00977239">
      <w:pPr>
        <w:spacing w:after="0" w:line="240" w:lineRule="auto"/>
        <w:ind w:left="708"/>
        <w:jc w:val="both"/>
        <w:rPr>
          <w:rFonts w:ascii="Arial" w:hAnsi="Arial" w:cs="Arial"/>
          <w:i/>
          <w:iCs/>
          <w:w w:val="80"/>
          <w:sz w:val="16"/>
          <w:szCs w:val="16"/>
          <w:lang w:eastAsia="es-AR"/>
        </w:rPr>
      </w:pPr>
      <w:r w:rsidRPr="00C40B4F">
        <w:rPr>
          <w:rFonts w:ascii="Arial" w:hAnsi="Arial" w:cs="Arial"/>
          <w:i/>
          <w:iCs/>
          <w:w w:val="90"/>
          <w:sz w:val="16"/>
          <w:szCs w:val="16"/>
          <w:lang w:eastAsia="es-AR"/>
        </w:rPr>
        <w:t>Dr. Nicolás E. Alvo López, Secretario Legislativo de la Cámara de Diputados</w:t>
      </w:r>
      <w:r w:rsidRPr="00C40B4F">
        <w:rPr>
          <w:rFonts w:ascii="Arial" w:hAnsi="Arial" w:cs="Arial"/>
          <w:i/>
          <w:iCs/>
          <w:w w:val="80"/>
          <w:sz w:val="16"/>
          <w:szCs w:val="16"/>
          <w:lang w:eastAsia="es-AR"/>
        </w:rPr>
        <w:t>.</w:t>
      </w:r>
    </w:p>
    <w:p w:rsidR="00977239" w:rsidRDefault="00977239" w:rsidP="00977239">
      <w:pPr>
        <w:spacing w:after="0" w:line="240" w:lineRule="auto"/>
        <w:jc w:val="both"/>
        <w:rPr>
          <w:rFonts w:ascii="Arial" w:hAnsi="Arial" w:cs="Arial"/>
          <w:i/>
          <w:iCs/>
          <w:w w:val="80"/>
          <w:sz w:val="16"/>
          <w:szCs w:val="16"/>
          <w:lang w:eastAsia="es-AR"/>
        </w:rPr>
      </w:pPr>
    </w:p>
    <w:p w:rsidR="00977239" w:rsidRPr="005F1BEE" w:rsidRDefault="00977239" w:rsidP="00977239">
      <w:pPr>
        <w:spacing w:after="0" w:line="312" w:lineRule="auto"/>
        <w:jc w:val="both"/>
        <w:rPr>
          <w:rFonts w:ascii="Times New Roman" w:hAnsi="Times New Roman"/>
          <w:sz w:val="20"/>
        </w:rPr>
      </w:pPr>
      <w:r w:rsidRPr="007416FD">
        <w:rPr>
          <w:rFonts w:ascii="Times New Roman" w:hAnsi="Times New Roman"/>
          <w:b/>
        </w:rPr>
        <w:t>Sr. Abarca.-</w:t>
      </w:r>
      <w:r w:rsidRPr="007416FD">
        <w:rPr>
          <w:rFonts w:ascii="Times New Roman" w:hAnsi="Times New Roman"/>
        </w:rPr>
        <w:t xml:space="preserve"> </w:t>
      </w:r>
      <w:r w:rsidRPr="005F1BEE">
        <w:rPr>
          <w:rFonts w:ascii="Times New Roman" w:hAnsi="Times New Roman"/>
          <w:sz w:val="20"/>
        </w:rPr>
        <w:t>Pido la Palabra.</w:t>
      </w:r>
    </w:p>
    <w:p w:rsidR="00977239" w:rsidRPr="005F1BEE" w:rsidRDefault="00977239" w:rsidP="00977239">
      <w:pPr>
        <w:spacing w:after="0" w:line="312" w:lineRule="auto"/>
        <w:jc w:val="both"/>
        <w:rPr>
          <w:rFonts w:ascii="Times New Roman" w:hAnsi="Times New Roman"/>
          <w:sz w:val="20"/>
        </w:rPr>
      </w:pPr>
      <w:r w:rsidRPr="005F1BEE">
        <w:rPr>
          <w:rFonts w:ascii="Times New Roman" w:hAnsi="Times New Roman"/>
          <w:sz w:val="20"/>
        </w:rPr>
        <w:tab/>
        <w:t>Señor Presidente, es para pedir la om</w:t>
      </w:r>
      <w:r w:rsidRPr="005F1BEE">
        <w:rPr>
          <w:rFonts w:ascii="Times New Roman" w:hAnsi="Times New Roman"/>
          <w:sz w:val="20"/>
        </w:rPr>
        <w:t>i</w:t>
      </w:r>
      <w:r w:rsidRPr="005F1BEE">
        <w:rPr>
          <w:rFonts w:ascii="Times New Roman" w:hAnsi="Times New Roman"/>
          <w:sz w:val="20"/>
        </w:rPr>
        <w:t xml:space="preserve">sión de la </w:t>
      </w:r>
      <w:r>
        <w:rPr>
          <w:rFonts w:ascii="Times New Roman" w:hAnsi="Times New Roman"/>
          <w:sz w:val="20"/>
        </w:rPr>
        <w:t>l</w:t>
      </w:r>
      <w:r w:rsidRPr="005F1BEE">
        <w:rPr>
          <w:rFonts w:ascii="Times New Roman" w:hAnsi="Times New Roman"/>
          <w:sz w:val="20"/>
        </w:rPr>
        <w:t>ectura del Orden del Día, ya que todos los señores diputados lo tienen en sus bancas.</w:t>
      </w:r>
    </w:p>
    <w:p w:rsidR="00977239" w:rsidRPr="005F1BEE" w:rsidRDefault="00977239" w:rsidP="00977239">
      <w:pPr>
        <w:spacing w:after="0" w:line="312" w:lineRule="auto"/>
        <w:jc w:val="both"/>
        <w:rPr>
          <w:rFonts w:ascii="Times New Roman" w:hAnsi="Times New Roman"/>
          <w:sz w:val="20"/>
        </w:rPr>
      </w:pPr>
      <w:r w:rsidRPr="005F1BEE">
        <w:rPr>
          <w:rFonts w:ascii="Times New Roman" w:hAnsi="Times New Roman"/>
          <w:sz w:val="20"/>
        </w:rPr>
        <w:tab/>
        <w:t>Es moción, señor Presidente.</w:t>
      </w:r>
    </w:p>
    <w:p w:rsidR="00977239" w:rsidRPr="005F1BEE" w:rsidRDefault="00977239" w:rsidP="00977239">
      <w:pPr>
        <w:spacing w:after="0" w:line="312" w:lineRule="auto"/>
        <w:jc w:val="both"/>
        <w:rPr>
          <w:rFonts w:ascii="Times New Roman" w:hAnsi="Times New Roman"/>
          <w:sz w:val="20"/>
        </w:rPr>
      </w:pPr>
      <w:r w:rsidRPr="005F1BEE">
        <w:rPr>
          <w:rFonts w:ascii="Times New Roman" w:hAnsi="Times New Roman"/>
          <w:b/>
        </w:rPr>
        <w:t>Sr. Presidente (Gattoni).-</w:t>
      </w:r>
      <w:r w:rsidRPr="005F1BEE">
        <w:rPr>
          <w:rFonts w:ascii="Times New Roman" w:hAnsi="Times New Roman"/>
        </w:rPr>
        <w:t xml:space="preserve"> </w:t>
      </w:r>
      <w:r w:rsidRPr="005F1BEE">
        <w:rPr>
          <w:rFonts w:ascii="Times New Roman" w:hAnsi="Times New Roman"/>
          <w:sz w:val="20"/>
        </w:rPr>
        <w:t>Está en consider</w:t>
      </w:r>
      <w:r w:rsidRPr="005F1BEE">
        <w:rPr>
          <w:rFonts w:ascii="Times New Roman" w:hAnsi="Times New Roman"/>
          <w:sz w:val="20"/>
        </w:rPr>
        <w:t>a</w:t>
      </w:r>
      <w:r w:rsidRPr="005F1BEE">
        <w:rPr>
          <w:rFonts w:ascii="Times New Roman" w:hAnsi="Times New Roman"/>
          <w:sz w:val="20"/>
        </w:rPr>
        <w:t>ción la moción del señor diputado Abarca.</w:t>
      </w:r>
    </w:p>
    <w:p w:rsidR="00977239" w:rsidRPr="005F1BEE" w:rsidRDefault="00977239" w:rsidP="00977239">
      <w:pPr>
        <w:spacing w:after="0" w:line="312" w:lineRule="auto"/>
        <w:jc w:val="both"/>
        <w:rPr>
          <w:rFonts w:ascii="Times New Roman" w:hAnsi="Times New Roman"/>
          <w:sz w:val="20"/>
        </w:rPr>
      </w:pPr>
      <w:r w:rsidRPr="005F1BEE">
        <w:rPr>
          <w:rFonts w:ascii="Times New Roman" w:hAnsi="Times New Roman"/>
          <w:sz w:val="20"/>
        </w:rPr>
        <w:tab/>
        <w:t>Se va a votar.</w:t>
      </w:r>
    </w:p>
    <w:p w:rsidR="00977239" w:rsidRPr="005F1BEE" w:rsidRDefault="00977239" w:rsidP="00977239">
      <w:pPr>
        <w:spacing w:after="0" w:line="312" w:lineRule="auto"/>
        <w:jc w:val="both"/>
        <w:rPr>
          <w:rFonts w:ascii="Times New Roman" w:hAnsi="Times New Roman"/>
          <w:sz w:val="20"/>
        </w:rPr>
      </w:pPr>
    </w:p>
    <w:p w:rsidR="00977239" w:rsidRPr="005F1BEE" w:rsidRDefault="00977239" w:rsidP="00977239">
      <w:pPr>
        <w:spacing w:after="0" w:line="312" w:lineRule="auto"/>
        <w:jc w:val="center"/>
        <w:rPr>
          <w:rFonts w:ascii="Times New Roman" w:hAnsi="Times New Roman"/>
          <w:sz w:val="20"/>
        </w:rPr>
      </w:pPr>
      <w:r w:rsidRPr="005F1BEE">
        <w:rPr>
          <w:rFonts w:ascii="Times New Roman" w:hAnsi="Times New Roman"/>
          <w:sz w:val="20"/>
        </w:rPr>
        <w:t>-Se vota y es aprobada-</w:t>
      </w:r>
    </w:p>
    <w:p w:rsidR="00977239" w:rsidRPr="005F1BEE" w:rsidRDefault="00977239" w:rsidP="00977239">
      <w:pPr>
        <w:spacing w:after="0" w:line="312" w:lineRule="auto"/>
        <w:jc w:val="both"/>
        <w:rPr>
          <w:rFonts w:ascii="Times New Roman" w:hAnsi="Times New Roman"/>
          <w:sz w:val="20"/>
        </w:rPr>
      </w:pPr>
    </w:p>
    <w:p w:rsidR="00977239" w:rsidRPr="005F1BEE" w:rsidRDefault="00977239" w:rsidP="00977239">
      <w:pPr>
        <w:spacing w:after="0" w:line="312" w:lineRule="auto"/>
        <w:jc w:val="both"/>
        <w:rPr>
          <w:rFonts w:ascii="Times New Roman" w:hAnsi="Times New Roman"/>
          <w:sz w:val="20"/>
        </w:rPr>
      </w:pPr>
      <w:r w:rsidRPr="005F1BEE">
        <w:rPr>
          <w:rFonts w:ascii="Times New Roman" w:hAnsi="Times New Roman"/>
          <w:sz w:val="20"/>
        </w:rPr>
        <w:tab/>
        <w:t>En consecuencia, se omite la lectura del Orden del Día.</w:t>
      </w:r>
    </w:p>
    <w:p w:rsidR="00977239" w:rsidRPr="005F1BEE" w:rsidRDefault="00977239" w:rsidP="00977239">
      <w:pPr>
        <w:spacing w:after="0" w:line="312" w:lineRule="auto"/>
        <w:jc w:val="both"/>
        <w:rPr>
          <w:rFonts w:ascii="Times New Roman" w:hAnsi="Times New Roman"/>
          <w:sz w:val="20"/>
        </w:rPr>
      </w:pPr>
      <w:r w:rsidRPr="005F1BEE">
        <w:rPr>
          <w:rFonts w:ascii="Times New Roman" w:hAnsi="Times New Roman"/>
          <w:b/>
        </w:rPr>
        <w:t>Sr. Cabello.</w:t>
      </w:r>
      <w:r w:rsidRPr="005F1BEE">
        <w:rPr>
          <w:rFonts w:ascii="Times New Roman" w:hAnsi="Times New Roman"/>
          <w:sz w:val="20"/>
        </w:rPr>
        <w:t>- Pido la palabra.</w:t>
      </w:r>
    </w:p>
    <w:p w:rsidR="00977239" w:rsidRPr="005F1BEE" w:rsidRDefault="00977239" w:rsidP="00977239">
      <w:pPr>
        <w:spacing w:after="0" w:line="312" w:lineRule="auto"/>
        <w:jc w:val="both"/>
        <w:rPr>
          <w:rFonts w:ascii="Times New Roman" w:hAnsi="Times New Roman"/>
          <w:sz w:val="20"/>
        </w:rPr>
      </w:pPr>
      <w:r w:rsidRPr="005F1BEE">
        <w:rPr>
          <w:rFonts w:ascii="Times New Roman" w:hAnsi="Times New Roman"/>
          <w:sz w:val="20"/>
        </w:rPr>
        <w:tab/>
        <w:t>Señor Presidente, a los efectos de pedir la incorporación y pase a comisión de tres exp</w:t>
      </w:r>
      <w:r w:rsidRPr="005F1BEE">
        <w:rPr>
          <w:rFonts w:ascii="Times New Roman" w:hAnsi="Times New Roman"/>
          <w:sz w:val="20"/>
        </w:rPr>
        <w:t>e</w:t>
      </w:r>
      <w:r w:rsidRPr="005F1BEE">
        <w:rPr>
          <w:rFonts w:ascii="Times New Roman" w:hAnsi="Times New Roman"/>
          <w:sz w:val="20"/>
        </w:rPr>
        <w:t>dientes.</w:t>
      </w:r>
    </w:p>
    <w:p w:rsidR="00AD2078" w:rsidRDefault="00977239" w:rsidP="00977239">
      <w:pPr>
        <w:spacing w:after="0" w:line="312" w:lineRule="auto"/>
        <w:jc w:val="both"/>
        <w:rPr>
          <w:rFonts w:ascii="Times New Roman" w:hAnsi="Times New Roman"/>
          <w:sz w:val="20"/>
        </w:rPr>
      </w:pPr>
      <w:r w:rsidRPr="005F1BEE">
        <w:rPr>
          <w:rFonts w:ascii="Times New Roman" w:hAnsi="Times New Roman"/>
          <w:sz w:val="20"/>
        </w:rPr>
        <w:tab/>
        <w:t xml:space="preserve">El Expediente Nº 1944/22, Proyecto de Ley por el que se abroga la Ley Nº 613, para que </w:t>
      </w:r>
    </w:p>
    <w:p w:rsidR="00AD2078" w:rsidRDefault="00AD2078" w:rsidP="00977239">
      <w:pPr>
        <w:spacing w:after="0" w:line="312" w:lineRule="auto"/>
        <w:jc w:val="both"/>
        <w:rPr>
          <w:rFonts w:ascii="Times New Roman" w:hAnsi="Times New Roman"/>
          <w:sz w:val="20"/>
        </w:rPr>
      </w:pPr>
    </w:p>
    <w:p w:rsidR="00977239" w:rsidRPr="005F1BEE" w:rsidRDefault="00977239" w:rsidP="00977239">
      <w:pPr>
        <w:spacing w:after="0" w:line="312" w:lineRule="auto"/>
        <w:jc w:val="both"/>
        <w:rPr>
          <w:rFonts w:ascii="Times New Roman" w:hAnsi="Times New Roman"/>
          <w:sz w:val="20"/>
        </w:rPr>
      </w:pPr>
      <w:proofErr w:type="gramStart"/>
      <w:r w:rsidRPr="005F1BEE">
        <w:rPr>
          <w:rFonts w:ascii="Times New Roman" w:hAnsi="Times New Roman"/>
          <w:sz w:val="20"/>
        </w:rPr>
        <w:lastRenderedPageBreak/>
        <w:t>sea</w:t>
      </w:r>
      <w:proofErr w:type="gramEnd"/>
      <w:r w:rsidRPr="005F1BEE">
        <w:rPr>
          <w:rFonts w:ascii="Times New Roman" w:hAnsi="Times New Roman"/>
          <w:sz w:val="20"/>
        </w:rPr>
        <w:t xml:space="preserve"> girado a las Comisiones de Justicia y de Legislación y Asuntos Constitucionales.</w:t>
      </w:r>
    </w:p>
    <w:p w:rsidR="00977239" w:rsidRPr="005F1BEE" w:rsidRDefault="00977239" w:rsidP="00977239">
      <w:pPr>
        <w:spacing w:after="0" w:line="312" w:lineRule="auto"/>
        <w:jc w:val="both"/>
        <w:rPr>
          <w:rFonts w:ascii="Times New Roman" w:hAnsi="Times New Roman"/>
          <w:sz w:val="20"/>
        </w:rPr>
      </w:pPr>
      <w:r w:rsidRPr="005F1BEE">
        <w:rPr>
          <w:rFonts w:ascii="Times New Roman" w:hAnsi="Times New Roman"/>
          <w:sz w:val="20"/>
        </w:rPr>
        <w:tab/>
        <w:t>El Expediente Nº 1946, Proyecto de Ley por que se modifica la Ley Nº 815-N, y que sea girado a las Comisiones de Justicia y de Legisl</w:t>
      </w:r>
      <w:r w:rsidRPr="005F1BEE">
        <w:rPr>
          <w:rFonts w:ascii="Times New Roman" w:hAnsi="Times New Roman"/>
          <w:sz w:val="20"/>
        </w:rPr>
        <w:t>a</w:t>
      </w:r>
      <w:r w:rsidRPr="005F1BEE">
        <w:rPr>
          <w:rFonts w:ascii="Times New Roman" w:hAnsi="Times New Roman"/>
          <w:sz w:val="20"/>
        </w:rPr>
        <w:t>ción y Asuntos Constitucionales.</w:t>
      </w:r>
    </w:p>
    <w:p w:rsidR="00977239" w:rsidRPr="005F1BEE" w:rsidRDefault="00977239" w:rsidP="00977239">
      <w:pPr>
        <w:spacing w:after="0" w:line="312" w:lineRule="auto"/>
        <w:jc w:val="both"/>
        <w:rPr>
          <w:rFonts w:ascii="Times New Roman" w:hAnsi="Times New Roman"/>
          <w:sz w:val="20"/>
        </w:rPr>
      </w:pPr>
      <w:r w:rsidRPr="005F1BEE">
        <w:rPr>
          <w:rFonts w:ascii="Times New Roman" w:hAnsi="Times New Roman"/>
          <w:sz w:val="20"/>
        </w:rPr>
        <w:tab/>
        <w:t>Expediente Nº 1945, Proyecto de Ley por el que se modifica la Ley Nº 2348-N, para que sea girado a las Comisiones de Justicia y de Legislación y Asuntos Constitucionales.</w:t>
      </w:r>
    </w:p>
    <w:p w:rsidR="00977239" w:rsidRPr="005F1BEE" w:rsidRDefault="00977239" w:rsidP="00977239">
      <w:pPr>
        <w:spacing w:after="0" w:line="312" w:lineRule="auto"/>
        <w:jc w:val="both"/>
        <w:rPr>
          <w:rFonts w:ascii="Times New Roman" w:hAnsi="Times New Roman"/>
          <w:sz w:val="20"/>
        </w:rPr>
      </w:pPr>
      <w:r w:rsidRPr="007416FD">
        <w:rPr>
          <w:rFonts w:ascii="Times New Roman" w:hAnsi="Times New Roman"/>
          <w:b/>
        </w:rPr>
        <w:t>Sr. Sánchez.-</w:t>
      </w:r>
      <w:r w:rsidRPr="007416FD">
        <w:rPr>
          <w:rFonts w:ascii="Times New Roman" w:hAnsi="Times New Roman"/>
        </w:rPr>
        <w:t xml:space="preserve"> </w:t>
      </w:r>
      <w:r w:rsidRPr="005F1BEE">
        <w:rPr>
          <w:rFonts w:ascii="Times New Roman" w:hAnsi="Times New Roman"/>
          <w:sz w:val="20"/>
        </w:rPr>
        <w:t>Pido la palabra.</w:t>
      </w:r>
    </w:p>
    <w:p w:rsidR="00977239" w:rsidRPr="005F1BEE" w:rsidRDefault="00977239" w:rsidP="00977239">
      <w:pPr>
        <w:spacing w:after="0" w:line="312" w:lineRule="auto"/>
        <w:jc w:val="both"/>
        <w:rPr>
          <w:rFonts w:ascii="Times New Roman" w:hAnsi="Times New Roman"/>
          <w:sz w:val="20"/>
        </w:rPr>
      </w:pPr>
      <w:r w:rsidRPr="005F1BEE">
        <w:rPr>
          <w:rFonts w:ascii="Times New Roman" w:hAnsi="Times New Roman"/>
          <w:sz w:val="20"/>
        </w:rPr>
        <w:tab/>
        <w:t xml:space="preserve">Señor Presidente, para solicitar la </w:t>
      </w:r>
      <w:r>
        <w:rPr>
          <w:rFonts w:ascii="Times New Roman" w:hAnsi="Times New Roman"/>
          <w:sz w:val="20"/>
        </w:rPr>
        <w:t>mod</w:t>
      </w:r>
      <w:r>
        <w:rPr>
          <w:rFonts w:ascii="Times New Roman" w:hAnsi="Times New Roman"/>
          <w:sz w:val="20"/>
        </w:rPr>
        <w:t>i</w:t>
      </w:r>
      <w:r>
        <w:rPr>
          <w:rFonts w:ascii="Times New Roman" w:hAnsi="Times New Roman"/>
          <w:sz w:val="20"/>
        </w:rPr>
        <w:t>ficación</w:t>
      </w:r>
      <w:r w:rsidRPr="005F1BEE">
        <w:rPr>
          <w:rFonts w:ascii="Times New Roman" w:hAnsi="Times New Roman"/>
          <w:sz w:val="20"/>
        </w:rPr>
        <w:t xml:space="preserve"> </w:t>
      </w:r>
      <w:r>
        <w:rPr>
          <w:rFonts w:ascii="Times New Roman" w:hAnsi="Times New Roman"/>
          <w:sz w:val="20"/>
        </w:rPr>
        <w:t>de</w:t>
      </w:r>
      <w:r w:rsidRPr="005F1BEE">
        <w:rPr>
          <w:rFonts w:ascii="Times New Roman" w:hAnsi="Times New Roman"/>
          <w:sz w:val="20"/>
        </w:rPr>
        <w:t>l Orden del Día y</w:t>
      </w:r>
      <w:r>
        <w:rPr>
          <w:rFonts w:ascii="Times New Roman" w:hAnsi="Times New Roman"/>
          <w:sz w:val="20"/>
        </w:rPr>
        <w:t xml:space="preserve"> pedir </w:t>
      </w:r>
      <w:r w:rsidRPr="005F1BEE">
        <w:rPr>
          <w:rFonts w:ascii="Times New Roman" w:hAnsi="Times New Roman"/>
          <w:sz w:val="20"/>
        </w:rPr>
        <w:t xml:space="preserve">tratamiento sobre tablas </w:t>
      </w:r>
      <w:r>
        <w:rPr>
          <w:rFonts w:ascii="Times New Roman" w:hAnsi="Times New Roman"/>
          <w:sz w:val="20"/>
        </w:rPr>
        <w:t>de</w:t>
      </w:r>
      <w:r w:rsidRPr="005F1BEE">
        <w:rPr>
          <w:rFonts w:ascii="Times New Roman" w:hAnsi="Times New Roman"/>
          <w:sz w:val="20"/>
        </w:rPr>
        <w:t>l Expediente Nº 1850, Proyecto de Resolución por el que se declara de interés cult</w:t>
      </w:r>
      <w:r w:rsidRPr="005F1BEE">
        <w:rPr>
          <w:rFonts w:ascii="Times New Roman" w:hAnsi="Times New Roman"/>
          <w:sz w:val="20"/>
        </w:rPr>
        <w:t>u</w:t>
      </w:r>
      <w:r w:rsidRPr="005F1BEE">
        <w:rPr>
          <w:rFonts w:ascii="Times New Roman" w:hAnsi="Times New Roman"/>
          <w:sz w:val="20"/>
        </w:rPr>
        <w:t>ral el Décimo Certamen Folklórico Interprovi</w:t>
      </w:r>
      <w:r w:rsidRPr="005F1BEE">
        <w:rPr>
          <w:rFonts w:ascii="Times New Roman" w:hAnsi="Times New Roman"/>
          <w:sz w:val="20"/>
        </w:rPr>
        <w:t>n</w:t>
      </w:r>
      <w:r w:rsidRPr="005F1BEE">
        <w:rPr>
          <w:rFonts w:ascii="Times New Roman" w:hAnsi="Times New Roman"/>
          <w:sz w:val="20"/>
        </w:rPr>
        <w:t>cial en el departamento San Martín.</w:t>
      </w:r>
    </w:p>
    <w:p w:rsidR="00977239" w:rsidRPr="005F1BEE" w:rsidRDefault="00977239" w:rsidP="00977239">
      <w:pPr>
        <w:spacing w:after="0" w:line="312" w:lineRule="auto"/>
        <w:jc w:val="both"/>
        <w:rPr>
          <w:rFonts w:ascii="Times New Roman" w:hAnsi="Times New Roman"/>
          <w:sz w:val="20"/>
        </w:rPr>
      </w:pPr>
      <w:r w:rsidRPr="005F1BEE">
        <w:rPr>
          <w:rFonts w:ascii="Times New Roman" w:hAnsi="Times New Roman"/>
          <w:b/>
        </w:rPr>
        <w:t>Sr. Presidente (Gattoni).-</w:t>
      </w:r>
      <w:r w:rsidRPr="005F1BEE">
        <w:rPr>
          <w:rFonts w:ascii="Times New Roman" w:hAnsi="Times New Roman"/>
        </w:rPr>
        <w:t xml:space="preserve"> </w:t>
      </w:r>
      <w:r w:rsidRPr="005F1BEE">
        <w:rPr>
          <w:rFonts w:ascii="Times New Roman" w:hAnsi="Times New Roman"/>
          <w:sz w:val="20"/>
        </w:rPr>
        <w:t>No habiendo más señoras y señores diputados en el uso de la pal</w:t>
      </w:r>
      <w:r w:rsidRPr="005F1BEE">
        <w:rPr>
          <w:rFonts w:ascii="Times New Roman" w:hAnsi="Times New Roman"/>
          <w:sz w:val="20"/>
        </w:rPr>
        <w:t>a</w:t>
      </w:r>
      <w:r w:rsidRPr="005F1BEE">
        <w:rPr>
          <w:rFonts w:ascii="Times New Roman" w:hAnsi="Times New Roman"/>
          <w:sz w:val="20"/>
        </w:rPr>
        <w:t>bra, está en consideración el Orden del Día con las modificaciones propuestas.</w:t>
      </w:r>
    </w:p>
    <w:p w:rsidR="00977239" w:rsidRPr="005F1BEE" w:rsidRDefault="00977239" w:rsidP="00977239">
      <w:pPr>
        <w:spacing w:after="0" w:line="312" w:lineRule="auto"/>
        <w:jc w:val="both"/>
        <w:rPr>
          <w:rFonts w:ascii="Times New Roman" w:hAnsi="Times New Roman"/>
          <w:sz w:val="20"/>
        </w:rPr>
      </w:pPr>
      <w:r w:rsidRPr="005F1BEE">
        <w:rPr>
          <w:rFonts w:ascii="Times New Roman" w:hAnsi="Times New Roman"/>
          <w:sz w:val="20"/>
        </w:rPr>
        <w:tab/>
        <w:t>Se va a votar.</w:t>
      </w:r>
    </w:p>
    <w:p w:rsidR="00977239" w:rsidRPr="005F1BEE" w:rsidRDefault="00977239" w:rsidP="00977239">
      <w:pPr>
        <w:spacing w:after="0" w:line="312" w:lineRule="auto"/>
        <w:jc w:val="both"/>
        <w:rPr>
          <w:rFonts w:ascii="Times New Roman" w:hAnsi="Times New Roman"/>
          <w:sz w:val="20"/>
        </w:rPr>
      </w:pPr>
    </w:p>
    <w:p w:rsidR="00977239" w:rsidRDefault="00977239" w:rsidP="00977239">
      <w:pPr>
        <w:spacing w:after="0" w:line="312" w:lineRule="auto"/>
        <w:jc w:val="center"/>
        <w:rPr>
          <w:rFonts w:ascii="Times New Roman" w:hAnsi="Times New Roman"/>
          <w:sz w:val="20"/>
        </w:rPr>
      </w:pPr>
      <w:r w:rsidRPr="005F1BEE">
        <w:rPr>
          <w:rFonts w:ascii="Times New Roman" w:hAnsi="Times New Roman"/>
          <w:sz w:val="20"/>
        </w:rPr>
        <w:t>-Se vota y es aprobado-</w:t>
      </w:r>
    </w:p>
    <w:p w:rsidR="00977239" w:rsidRDefault="00977239" w:rsidP="00977239">
      <w:pPr>
        <w:spacing w:after="0" w:line="312" w:lineRule="auto"/>
        <w:jc w:val="center"/>
        <w:rPr>
          <w:rFonts w:ascii="Times New Roman" w:hAnsi="Times New Roman"/>
          <w:sz w:val="20"/>
        </w:rPr>
      </w:pPr>
    </w:p>
    <w:p w:rsidR="00977239" w:rsidRDefault="00977239" w:rsidP="00977239">
      <w:pPr>
        <w:spacing w:after="0" w:line="312" w:lineRule="auto"/>
        <w:ind w:firstLine="720"/>
        <w:jc w:val="both"/>
        <w:rPr>
          <w:rFonts w:ascii="Times New Roman" w:hAnsi="Times New Roman"/>
          <w:sz w:val="20"/>
        </w:rPr>
      </w:pPr>
      <w:bookmarkStart w:id="3" w:name="_Hlk39143087"/>
      <w:r>
        <w:rPr>
          <w:rFonts w:ascii="Times New Roman" w:hAnsi="Times New Roman"/>
          <w:sz w:val="20"/>
        </w:rPr>
        <w:t>Por Secretaría Legislativa se van a c</w:t>
      </w:r>
      <w:r>
        <w:rPr>
          <w:rFonts w:ascii="Times New Roman" w:hAnsi="Times New Roman"/>
          <w:sz w:val="20"/>
        </w:rPr>
        <w:t>o</w:t>
      </w:r>
      <w:r>
        <w:rPr>
          <w:rFonts w:ascii="Times New Roman" w:hAnsi="Times New Roman"/>
          <w:sz w:val="20"/>
        </w:rPr>
        <w:t>rregir los números de expedientes a los que se ha referido el diputado Cabello.</w:t>
      </w:r>
    </w:p>
    <w:p w:rsidR="00977239" w:rsidRPr="00985D2F" w:rsidRDefault="00977239" w:rsidP="00977239">
      <w:pPr>
        <w:spacing w:after="0" w:line="312" w:lineRule="auto"/>
        <w:jc w:val="both"/>
        <w:rPr>
          <w:rFonts w:ascii="Times New Roman" w:hAnsi="Times New Roman"/>
          <w:sz w:val="20"/>
        </w:rPr>
      </w:pPr>
      <w:r>
        <w:rPr>
          <w:rFonts w:ascii="Times New Roman" w:hAnsi="Times New Roman"/>
          <w:b/>
        </w:rPr>
        <w:t>Sr. Secretario Legislativo (Alvo).-</w:t>
      </w:r>
      <w:r>
        <w:rPr>
          <w:rFonts w:ascii="Times New Roman" w:hAnsi="Times New Roman"/>
          <w:sz w:val="20"/>
        </w:rPr>
        <w:t xml:space="preserve"> Exp</w:t>
      </w:r>
      <w:r>
        <w:rPr>
          <w:rFonts w:ascii="Times New Roman" w:hAnsi="Times New Roman"/>
          <w:sz w:val="20"/>
        </w:rPr>
        <w:t>e</w:t>
      </w:r>
      <w:r>
        <w:rPr>
          <w:rFonts w:ascii="Times New Roman" w:hAnsi="Times New Roman"/>
          <w:sz w:val="20"/>
        </w:rPr>
        <w:t>diente Nº 1946, en la modificación al Expediente Nº 815; Expediente Nº 1944, en la abrogación de la Ley Nº 613-N; y el Expediente Nº 1945, en la modificación a la Ley Nº 2348-N.</w:t>
      </w:r>
      <w:bookmarkEnd w:id="3"/>
    </w:p>
    <w:p w:rsidR="00977239" w:rsidRDefault="00977239" w:rsidP="00977239">
      <w:pPr>
        <w:spacing w:after="0" w:line="312" w:lineRule="auto"/>
        <w:jc w:val="both"/>
        <w:rPr>
          <w:rFonts w:ascii="Times New Roman" w:hAnsi="Times New Roman"/>
          <w:sz w:val="20"/>
          <w:szCs w:val="20"/>
        </w:rPr>
      </w:pPr>
      <w:r>
        <w:rPr>
          <w:rFonts w:ascii="Times New Roman" w:hAnsi="Times New Roman"/>
          <w:b/>
          <w:szCs w:val="20"/>
          <w:lang w:val="es-MX"/>
        </w:rPr>
        <w:t>Sr. Presidente (Gattoni).-</w:t>
      </w:r>
      <w:r>
        <w:rPr>
          <w:rFonts w:ascii="Times New Roman" w:hAnsi="Times New Roman"/>
          <w:b/>
          <w:lang w:val="es-MX"/>
        </w:rPr>
        <w:t xml:space="preserve"> </w:t>
      </w:r>
      <w:r>
        <w:rPr>
          <w:rFonts w:ascii="Times New Roman" w:hAnsi="Times New Roman"/>
          <w:sz w:val="20"/>
          <w:szCs w:val="20"/>
        </w:rPr>
        <w:t>Pasamos al Punto 1 del Orden del Día, que se acompaña como Anexo de este Decreto.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Está en consideración del Cuerpo, la Versión Taquigráfica de la Novena Sesión Ord</w:t>
      </w:r>
      <w:r>
        <w:rPr>
          <w:rFonts w:ascii="Times New Roman" w:hAnsi="Times New Roman"/>
          <w:sz w:val="20"/>
          <w:szCs w:val="20"/>
        </w:rPr>
        <w:t>i</w:t>
      </w:r>
      <w:r>
        <w:rPr>
          <w:rFonts w:ascii="Times New Roman" w:hAnsi="Times New Roman"/>
          <w:sz w:val="20"/>
          <w:szCs w:val="20"/>
        </w:rPr>
        <w:t>naria, llevada a cabo el 11 de agosto de 2022.</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 va a votar.</w:t>
      </w:r>
    </w:p>
    <w:p w:rsidR="00977239" w:rsidRDefault="00977239" w:rsidP="00977239">
      <w:pPr>
        <w:spacing w:after="0" w:line="312" w:lineRule="auto"/>
        <w:jc w:val="both"/>
        <w:rPr>
          <w:rFonts w:ascii="Times New Roman" w:hAnsi="Times New Roman"/>
          <w:sz w:val="20"/>
          <w:szCs w:val="20"/>
        </w:rPr>
      </w:pPr>
    </w:p>
    <w:p w:rsidR="00977239" w:rsidRDefault="00977239" w:rsidP="00977239">
      <w:pPr>
        <w:spacing w:after="0" w:line="312" w:lineRule="auto"/>
        <w:jc w:val="center"/>
        <w:rPr>
          <w:rFonts w:ascii="Times New Roman" w:hAnsi="Times New Roman"/>
          <w:sz w:val="20"/>
          <w:szCs w:val="20"/>
        </w:rPr>
      </w:pPr>
      <w:r>
        <w:rPr>
          <w:rFonts w:ascii="Times New Roman" w:hAnsi="Times New Roman"/>
          <w:sz w:val="20"/>
          <w:szCs w:val="20"/>
        </w:rPr>
        <w:t>–Se vota y es aprobada–</w:t>
      </w:r>
    </w:p>
    <w:p w:rsidR="00977239" w:rsidRDefault="00977239" w:rsidP="00977239">
      <w:pPr>
        <w:spacing w:after="0" w:line="312" w:lineRule="auto"/>
        <w:jc w:val="center"/>
        <w:rPr>
          <w:rFonts w:ascii="Times New Roman" w:hAnsi="Times New Roman"/>
          <w:sz w:val="20"/>
          <w:szCs w:val="20"/>
        </w:rPr>
      </w:pP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Corresponde ahora el tratamiento del Asunto I, de Despachos de Comisión.</w:t>
      </w:r>
    </w:p>
    <w:p w:rsidR="00977239" w:rsidRDefault="00977239" w:rsidP="00977239">
      <w:pPr>
        <w:spacing w:after="0" w:line="312" w:lineRule="auto"/>
        <w:jc w:val="both"/>
        <w:rPr>
          <w:rFonts w:ascii="Times New Roman" w:hAnsi="Times New Roman"/>
          <w:sz w:val="20"/>
          <w:szCs w:val="20"/>
        </w:rPr>
      </w:pPr>
      <w:r>
        <w:rPr>
          <w:rFonts w:ascii="Times New Roman" w:hAnsi="Times New Roman"/>
          <w:b/>
        </w:rPr>
        <w:lastRenderedPageBreak/>
        <w:t>Sra. Ramella.-</w:t>
      </w:r>
      <w:r>
        <w:rPr>
          <w:rFonts w:ascii="Times New Roman" w:hAnsi="Times New Roman"/>
          <w:sz w:val="20"/>
          <w:szCs w:val="20"/>
        </w:rPr>
        <w:t xml:space="preserve"> Pido la palabra.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Señor Presidente, es para referirme al Expediente Nº 2595 del 2021, referido a la mod</w:t>
      </w:r>
      <w:r>
        <w:rPr>
          <w:rFonts w:ascii="Times New Roman" w:hAnsi="Times New Roman"/>
          <w:sz w:val="20"/>
          <w:szCs w:val="20"/>
        </w:rPr>
        <w:t>i</w:t>
      </w:r>
      <w:r>
        <w:rPr>
          <w:rFonts w:ascii="Times New Roman" w:hAnsi="Times New Roman"/>
          <w:sz w:val="20"/>
          <w:szCs w:val="20"/>
        </w:rPr>
        <w:t>ficación del Código Procesal Laboral.</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Estas modificaciones las  hemos venido tratando desde la Comisión de Justicia, en co</w:t>
      </w:r>
      <w:r>
        <w:rPr>
          <w:rFonts w:ascii="Times New Roman" w:hAnsi="Times New Roman"/>
          <w:sz w:val="20"/>
          <w:szCs w:val="20"/>
        </w:rPr>
        <w:t>n</w:t>
      </w:r>
      <w:r>
        <w:rPr>
          <w:rFonts w:ascii="Times New Roman" w:hAnsi="Times New Roman"/>
          <w:sz w:val="20"/>
          <w:szCs w:val="20"/>
        </w:rPr>
        <w:t>junto con la Comisión de Legislación y Asuntos Constitucionales. Este Código regula aquello que por su especialidad requiere un tratamiento dif</w:t>
      </w:r>
      <w:r>
        <w:rPr>
          <w:rFonts w:ascii="Times New Roman" w:hAnsi="Times New Roman"/>
          <w:sz w:val="20"/>
          <w:szCs w:val="20"/>
        </w:rPr>
        <w:t>e</w:t>
      </w:r>
      <w:r>
        <w:rPr>
          <w:rFonts w:ascii="Times New Roman" w:hAnsi="Times New Roman"/>
          <w:sz w:val="20"/>
          <w:szCs w:val="20"/>
        </w:rPr>
        <w:t>rencial respecto del Código Procesal, Civil, C</w:t>
      </w:r>
      <w:r>
        <w:rPr>
          <w:rFonts w:ascii="Times New Roman" w:hAnsi="Times New Roman"/>
          <w:sz w:val="20"/>
          <w:szCs w:val="20"/>
        </w:rPr>
        <w:t>o</w:t>
      </w:r>
      <w:r>
        <w:rPr>
          <w:rFonts w:ascii="Times New Roman" w:hAnsi="Times New Roman"/>
          <w:sz w:val="20"/>
          <w:szCs w:val="20"/>
        </w:rPr>
        <w:t>mercial y Minería, remitiéndose a este en todo lo que no esté previsto. Por ejemplo, en cuestiones de perención a distancia, domicilios, notificaci</w:t>
      </w:r>
      <w:r>
        <w:rPr>
          <w:rFonts w:ascii="Times New Roman" w:hAnsi="Times New Roman"/>
          <w:sz w:val="20"/>
          <w:szCs w:val="20"/>
        </w:rPr>
        <w:t>o</w:t>
      </w:r>
      <w:r>
        <w:rPr>
          <w:rFonts w:ascii="Times New Roman" w:hAnsi="Times New Roman"/>
          <w:sz w:val="20"/>
          <w:szCs w:val="20"/>
        </w:rPr>
        <w:t>nes, la forma de presentación de los escritos con la consiguiente sanción, los recursos y la ejec</w:t>
      </w:r>
      <w:r>
        <w:rPr>
          <w:rFonts w:ascii="Times New Roman" w:hAnsi="Times New Roman"/>
          <w:sz w:val="20"/>
          <w:szCs w:val="20"/>
        </w:rPr>
        <w:t>u</w:t>
      </w:r>
      <w:r>
        <w:rPr>
          <w:rFonts w:ascii="Times New Roman" w:hAnsi="Times New Roman"/>
          <w:sz w:val="20"/>
          <w:szCs w:val="20"/>
        </w:rPr>
        <w:t>ción de sentencia.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A modo de preámbulo, se incluyen en este Código, los principios por los que debe regirse todo proceso laboral, como ser el de i</w:t>
      </w:r>
      <w:r>
        <w:rPr>
          <w:rFonts w:ascii="Times New Roman" w:hAnsi="Times New Roman"/>
          <w:sz w:val="20"/>
          <w:szCs w:val="20"/>
        </w:rPr>
        <w:t>n</w:t>
      </w:r>
      <w:r>
        <w:rPr>
          <w:rFonts w:ascii="Times New Roman" w:hAnsi="Times New Roman"/>
          <w:sz w:val="20"/>
          <w:szCs w:val="20"/>
        </w:rPr>
        <w:t xml:space="preserve">mediación, el de concentración, simplificación de trámites, economía, eficiencia, </w:t>
      </w:r>
      <w:proofErr w:type="spellStart"/>
      <w:r>
        <w:rPr>
          <w:rFonts w:ascii="Times New Roman" w:hAnsi="Times New Roman"/>
          <w:sz w:val="20"/>
          <w:szCs w:val="20"/>
        </w:rPr>
        <w:t>despapeliz</w:t>
      </w:r>
      <w:r>
        <w:rPr>
          <w:rFonts w:ascii="Times New Roman" w:hAnsi="Times New Roman"/>
          <w:sz w:val="20"/>
          <w:szCs w:val="20"/>
        </w:rPr>
        <w:t>a</w:t>
      </w:r>
      <w:r>
        <w:rPr>
          <w:rFonts w:ascii="Times New Roman" w:hAnsi="Times New Roman"/>
          <w:sz w:val="20"/>
          <w:szCs w:val="20"/>
        </w:rPr>
        <w:t>ción</w:t>
      </w:r>
      <w:proofErr w:type="spellEnd"/>
      <w:r>
        <w:rPr>
          <w:rFonts w:ascii="Times New Roman" w:hAnsi="Times New Roman"/>
          <w:sz w:val="20"/>
          <w:szCs w:val="20"/>
        </w:rPr>
        <w:t xml:space="preserve"> progresiva y celeridad. Dándole al juez, amplias facultades para evitar dilaciones innec</w:t>
      </w:r>
      <w:r>
        <w:rPr>
          <w:rFonts w:ascii="Times New Roman" w:hAnsi="Times New Roman"/>
          <w:sz w:val="20"/>
          <w:szCs w:val="20"/>
        </w:rPr>
        <w:t>e</w:t>
      </w:r>
      <w:r>
        <w:rPr>
          <w:rFonts w:ascii="Times New Roman" w:hAnsi="Times New Roman"/>
          <w:sz w:val="20"/>
          <w:szCs w:val="20"/>
        </w:rPr>
        <w:t>sarias atento a la naturaleza alimentaria de los derechos que se debaten en estos procesos.</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Como todos sabemos, la jurisdicción en materia de trabajo es ejercida por la Corte de Justicia, la Cámara de Apelaciones y los Juzg</w:t>
      </w:r>
      <w:r>
        <w:rPr>
          <w:rFonts w:ascii="Times New Roman" w:hAnsi="Times New Roman"/>
          <w:sz w:val="20"/>
          <w:szCs w:val="20"/>
        </w:rPr>
        <w:t>a</w:t>
      </w:r>
      <w:r>
        <w:rPr>
          <w:rFonts w:ascii="Times New Roman" w:hAnsi="Times New Roman"/>
          <w:sz w:val="20"/>
          <w:szCs w:val="20"/>
        </w:rPr>
        <w:t>dos de Primera Instancia con competencia en materia laboral.</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El Órgano Judicial se organiza en base a esta doble esfera de actividad. Por un lado, la actividad jurisdiccional, que es la que siempre ejerce el juez y por otro lado, la actividad adm</w:t>
      </w:r>
      <w:r>
        <w:rPr>
          <w:rFonts w:ascii="Times New Roman" w:hAnsi="Times New Roman"/>
          <w:sz w:val="20"/>
          <w:szCs w:val="20"/>
        </w:rPr>
        <w:t>i</w:t>
      </w:r>
      <w:r>
        <w:rPr>
          <w:rFonts w:ascii="Times New Roman" w:hAnsi="Times New Roman"/>
          <w:sz w:val="20"/>
          <w:szCs w:val="20"/>
        </w:rPr>
        <w:t>nistrativa siendo de gestión asociada la parte que se va a encargar de todos los trámites que no tengan que ver con la actividad jurisdiccional.</w:t>
      </w:r>
    </w:p>
    <w:p w:rsidR="000759A7"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Específicamente el Código incluye en materia de competencia, las acciones de amparo, todas las acciones originadas en hechos de vi</w:t>
      </w:r>
      <w:r>
        <w:rPr>
          <w:rFonts w:ascii="Times New Roman" w:hAnsi="Times New Roman"/>
          <w:sz w:val="20"/>
          <w:szCs w:val="20"/>
        </w:rPr>
        <w:t>o</w:t>
      </w:r>
      <w:r>
        <w:rPr>
          <w:rFonts w:ascii="Times New Roman" w:hAnsi="Times New Roman"/>
          <w:sz w:val="20"/>
          <w:szCs w:val="20"/>
        </w:rPr>
        <w:t>lencia laboral en el ámbito privado, la revisión de las resoluciones de la Comisión Médica Jurisdi</w:t>
      </w:r>
      <w:r>
        <w:rPr>
          <w:rFonts w:ascii="Times New Roman" w:hAnsi="Times New Roman"/>
          <w:sz w:val="20"/>
          <w:szCs w:val="20"/>
        </w:rPr>
        <w:t>c</w:t>
      </w:r>
      <w:r>
        <w:rPr>
          <w:rFonts w:ascii="Times New Roman" w:hAnsi="Times New Roman"/>
          <w:sz w:val="20"/>
          <w:szCs w:val="20"/>
        </w:rPr>
        <w:t>cional y la Comisión Médica Central, que antes no estaban incluidos en la Ley y que fueron</w:t>
      </w:r>
    </w:p>
    <w:p w:rsidR="000759A7" w:rsidRDefault="000759A7" w:rsidP="00977239">
      <w:pPr>
        <w:spacing w:after="0" w:line="312" w:lineRule="auto"/>
        <w:jc w:val="both"/>
        <w:rPr>
          <w:rFonts w:ascii="Times New Roman" w:hAnsi="Times New Roman"/>
          <w:sz w:val="20"/>
          <w:szCs w:val="20"/>
        </w:rPr>
      </w:pP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lastRenderedPageBreak/>
        <w:t xml:space="preserve"> </w:t>
      </w:r>
      <w:proofErr w:type="gramStart"/>
      <w:r>
        <w:rPr>
          <w:rFonts w:ascii="Times New Roman" w:hAnsi="Times New Roman"/>
          <w:sz w:val="20"/>
          <w:szCs w:val="20"/>
        </w:rPr>
        <w:t>receptados</w:t>
      </w:r>
      <w:proofErr w:type="gramEnd"/>
      <w:r>
        <w:rPr>
          <w:rFonts w:ascii="Times New Roman" w:hAnsi="Times New Roman"/>
          <w:sz w:val="20"/>
          <w:szCs w:val="20"/>
        </w:rPr>
        <w:t xml:space="preserve"> directamente por la jurisprudencia.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 unifican los plazos procesales, ev</w:t>
      </w:r>
      <w:r>
        <w:rPr>
          <w:rFonts w:ascii="Times New Roman" w:hAnsi="Times New Roman"/>
          <w:sz w:val="20"/>
          <w:szCs w:val="20"/>
        </w:rPr>
        <w:t>i</w:t>
      </w:r>
      <w:r>
        <w:rPr>
          <w:rFonts w:ascii="Times New Roman" w:hAnsi="Times New Roman"/>
          <w:sz w:val="20"/>
          <w:szCs w:val="20"/>
        </w:rPr>
        <w:t>tando la confusión que esto traía al justiciable, porque antes eran múltiples los plazos que se establecían.</w:t>
      </w:r>
    </w:p>
    <w:p w:rsidR="00977239" w:rsidRPr="00F5548E"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Explicita la facultad del trabajador de otorgar la Carta Poder así como también, el b</w:t>
      </w:r>
      <w:r>
        <w:rPr>
          <w:rFonts w:ascii="Times New Roman" w:hAnsi="Times New Roman"/>
          <w:sz w:val="20"/>
          <w:szCs w:val="20"/>
        </w:rPr>
        <w:t>e</w:t>
      </w:r>
      <w:r>
        <w:rPr>
          <w:rFonts w:ascii="Times New Roman" w:hAnsi="Times New Roman"/>
          <w:sz w:val="20"/>
          <w:szCs w:val="20"/>
        </w:rPr>
        <w:t>neficio de justicia gratuita a aquellos que inv</w:t>
      </w:r>
      <w:r>
        <w:rPr>
          <w:rFonts w:ascii="Times New Roman" w:hAnsi="Times New Roman"/>
          <w:sz w:val="20"/>
          <w:szCs w:val="20"/>
        </w:rPr>
        <w:t>o</w:t>
      </w:r>
      <w:r>
        <w:rPr>
          <w:rFonts w:ascii="Times New Roman" w:hAnsi="Times New Roman"/>
          <w:sz w:val="20"/>
          <w:szCs w:val="20"/>
        </w:rPr>
        <w:t>quen esa calidad de trabajador, y garantizando el acceso a la Justicia, que en definitiva es lo que pretende el Poder Judicial y nosotros, como P</w:t>
      </w:r>
      <w:r>
        <w:rPr>
          <w:rFonts w:ascii="Times New Roman" w:hAnsi="Times New Roman"/>
          <w:sz w:val="20"/>
          <w:szCs w:val="20"/>
        </w:rPr>
        <w:t>o</w:t>
      </w:r>
      <w:r>
        <w:rPr>
          <w:rFonts w:ascii="Times New Roman" w:hAnsi="Times New Roman"/>
          <w:sz w:val="20"/>
          <w:szCs w:val="20"/>
        </w:rPr>
        <w:t>der Legislativo y como parte del Estado, para que se garantice este acceso y todas las modif</w:t>
      </w:r>
      <w:r>
        <w:rPr>
          <w:rFonts w:ascii="Times New Roman" w:hAnsi="Times New Roman"/>
          <w:sz w:val="20"/>
          <w:szCs w:val="20"/>
        </w:rPr>
        <w:t>i</w:t>
      </w:r>
      <w:r>
        <w:rPr>
          <w:rFonts w:ascii="Times New Roman" w:hAnsi="Times New Roman"/>
          <w:sz w:val="20"/>
          <w:szCs w:val="20"/>
        </w:rPr>
        <w:t>caciones que se han venido dando, son en este sentido.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A fin de producir la mayor cantidad de pruebas y concentrar esta prueba, se establecen distintos mecanismos. Por ejemplo, en la prueba informativa, se incorporan medidas compulsivas contra las entidades públicas o privadas, con el objeto de asegurar la contestación del informe en tiempo y forma oportuna.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En la prueba testimonial también faculta al juez una audiencia complementaria y a utilizar mecanismos virtuales para poder facilitar la prueba testimonial a quienes se encuentran en otra jurisdicción.</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Una incorporación muy importante es la regulación del procedimiento admonitorio, a fin de realizarlo a través de un juicio ejecutivo, c</w:t>
      </w:r>
      <w:r>
        <w:rPr>
          <w:rFonts w:ascii="Times New Roman" w:hAnsi="Times New Roman"/>
          <w:sz w:val="20"/>
          <w:szCs w:val="20"/>
        </w:rPr>
        <w:t>o</w:t>
      </w:r>
      <w:r>
        <w:rPr>
          <w:rFonts w:ascii="Times New Roman" w:hAnsi="Times New Roman"/>
          <w:sz w:val="20"/>
          <w:szCs w:val="20"/>
        </w:rPr>
        <w:t>mo está establecido en el Código Procesal Civil y Comercial de la provincia, cuando el trabajador demande una suma líquida o fácilmente liquid</w:t>
      </w:r>
      <w:r>
        <w:rPr>
          <w:rFonts w:ascii="Times New Roman" w:hAnsi="Times New Roman"/>
          <w:sz w:val="20"/>
          <w:szCs w:val="20"/>
        </w:rPr>
        <w:t>a</w:t>
      </w:r>
      <w:r>
        <w:rPr>
          <w:rFonts w:ascii="Times New Roman" w:hAnsi="Times New Roman"/>
          <w:sz w:val="20"/>
          <w:szCs w:val="20"/>
        </w:rPr>
        <w:t>ble y no sea necesario producir pruebas de hecho ni de derecho, es decir, que tenga una fácil inte</w:t>
      </w:r>
      <w:r>
        <w:rPr>
          <w:rFonts w:ascii="Times New Roman" w:hAnsi="Times New Roman"/>
          <w:sz w:val="20"/>
          <w:szCs w:val="20"/>
        </w:rPr>
        <w:t>r</w:t>
      </w:r>
      <w:r>
        <w:rPr>
          <w:rFonts w:ascii="Times New Roman" w:hAnsi="Times New Roman"/>
          <w:sz w:val="20"/>
          <w:szCs w:val="20"/>
        </w:rPr>
        <w:t>pretación posponiéndose para el proceso ordin</w:t>
      </w:r>
      <w:r>
        <w:rPr>
          <w:rFonts w:ascii="Times New Roman" w:hAnsi="Times New Roman"/>
          <w:sz w:val="20"/>
          <w:szCs w:val="20"/>
        </w:rPr>
        <w:t>a</w:t>
      </w:r>
      <w:r>
        <w:rPr>
          <w:rFonts w:ascii="Times New Roman" w:hAnsi="Times New Roman"/>
          <w:sz w:val="20"/>
          <w:szCs w:val="20"/>
        </w:rPr>
        <w:t>rio todo aquello que difiera de esa document</w:t>
      </w:r>
      <w:r>
        <w:rPr>
          <w:rFonts w:ascii="Times New Roman" w:hAnsi="Times New Roman"/>
          <w:sz w:val="20"/>
          <w:szCs w:val="20"/>
        </w:rPr>
        <w:t>a</w:t>
      </w:r>
      <w:r>
        <w:rPr>
          <w:rFonts w:ascii="Times New Roman" w:hAnsi="Times New Roman"/>
          <w:sz w:val="20"/>
          <w:szCs w:val="20"/>
        </w:rPr>
        <w:t>ción o sobre lo que pueda surgir dudas.</w:t>
      </w:r>
    </w:p>
    <w:p w:rsidR="00977239" w:rsidRDefault="00977239" w:rsidP="00977239">
      <w:pPr>
        <w:spacing w:after="0" w:line="312" w:lineRule="auto"/>
        <w:jc w:val="both"/>
        <w:rPr>
          <w:rFonts w:ascii="Times New Roman" w:hAnsi="Times New Roman"/>
          <w:sz w:val="20"/>
          <w:szCs w:val="20"/>
        </w:rPr>
      </w:pPr>
      <w:r w:rsidRPr="00CD0649">
        <w:rPr>
          <w:rFonts w:ascii="Times New Roman" w:hAnsi="Times New Roman"/>
          <w:b/>
          <w:szCs w:val="20"/>
        </w:rPr>
        <w:t>Sr. Presidente (Gattoni).-</w:t>
      </w:r>
      <w:r>
        <w:rPr>
          <w:rFonts w:ascii="Times New Roman" w:hAnsi="Times New Roman"/>
          <w:sz w:val="20"/>
          <w:szCs w:val="20"/>
        </w:rPr>
        <w:t xml:space="preserve"> Perdón, diputada. </w:t>
      </w:r>
    </w:p>
    <w:p w:rsidR="00977239" w:rsidRDefault="00977239" w:rsidP="00977239">
      <w:pPr>
        <w:spacing w:after="0" w:line="312" w:lineRule="auto"/>
        <w:ind w:firstLine="708"/>
        <w:jc w:val="both"/>
        <w:rPr>
          <w:rFonts w:ascii="Times New Roman" w:hAnsi="Times New Roman"/>
          <w:sz w:val="20"/>
          <w:szCs w:val="20"/>
        </w:rPr>
      </w:pPr>
      <w:r>
        <w:rPr>
          <w:rFonts w:ascii="Times New Roman" w:hAnsi="Times New Roman"/>
          <w:sz w:val="20"/>
          <w:szCs w:val="20"/>
        </w:rPr>
        <w:t>Por favor, les voy a rogar el silencio n</w:t>
      </w:r>
      <w:r>
        <w:rPr>
          <w:rFonts w:ascii="Times New Roman" w:hAnsi="Times New Roman"/>
          <w:sz w:val="20"/>
          <w:szCs w:val="20"/>
        </w:rPr>
        <w:t>e</w:t>
      </w:r>
      <w:r>
        <w:rPr>
          <w:rFonts w:ascii="Times New Roman" w:hAnsi="Times New Roman"/>
          <w:sz w:val="20"/>
          <w:szCs w:val="20"/>
        </w:rPr>
        <w:t>cesario para escuchar la exposición de la dip</w:t>
      </w:r>
      <w:r>
        <w:rPr>
          <w:rFonts w:ascii="Times New Roman" w:hAnsi="Times New Roman"/>
          <w:sz w:val="20"/>
          <w:szCs w:val="20"/>
        </w:rPr>
        <w:t>u</w:t>
      </w:r>
      <w:r>
        <w:rPr>
          <w:rFonts w:ascii="Times New Roman" w:hAnsi="Times New Roman"/>
          <w:sz w:val="20"/>
          <w:szCs w:val="20"/>
        </w:rPr>
        <w:t>tada.</w:t>
      </w:r>
    </w:p>
    <w:p w:rsidR="00977239" w:rsidRDefault="00977239" w:rsidP="00977239">
      <w:pPr>
        <w:spacing w:after="0" w:line="312" w:lineRule="auto"/>
        <w:jc w:val="both"/>
        <w:rPr>
          <w:rFonts w:ascii="Times New Roman" w:hAnsi="Times New Roman"/>
          <w:sz w:val="20"/>
          <w:szCs w:val="20"/>
        </w:rPr>
      </w:pPr>
      <w:r w:rsidRPr="00CD0649">
        <w:rPr>
          <w:rFonts w:ascii="Times New Roman" w:hAnsi="Times New Roman"/>
          <w:b/>
          <w:szCs w:val="20"/>
        </w:rPr>
        <w:t>Sra</w:t>
      </w:r>
      <w:r>
        <w:rPr>
          <w:rFonts w:ascii="Times New Roman" w:hAnsi="Times New Roman"/>
          <w:b/>
          <w:szCs w:val="20"/>
        </w:rPr>
        <w:t>.</w:t>
      </w:r>
      <w:r w:rsidRPr="00CD0649">
        <w:rPr>
          <w:rFonts w:ascii="Times New Roman" w:hAnsi="Times New Roman"/>
          <w:b/>
          <w:szCs w:val="20"/>
        </w:rPr>
        <w:t xml:space="preserve"> Ramella.-</w:t>
      </w:r>
      <w:r w:rsidRPr="00CD0649">
        <w:rPr>
          <w:rFonts w:ascii="Times New Roman" w:hAnsi="Times New Roman"/>
          <w:szCs w:val="20"/>
        </w:rPr>
        <w:t xml:space="preserve"> </w:t>
      </w:r>
      <w:r>
        <w:rPr>
          <w:rFonts w:ascii="Times New Roman" w:hAnsi="Times New Roman"/>
          <w:sz w:val="20"/>
          <w:szCs w:val="20"/>
        </w:rPr>
        <w:t>Gracias.</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Por eso, la utilización de esta vía adm</w:t>
      </w:r>
      <w:r>
        <w:rPr>
          <w:rFonts w:ascii="Times New Roman" w:hAnsi="Times New Roman"/>
          <w:sz w:val="20"/>
          <w:szCs w:val="20"/>
        </w:rPr>
        <w:t>o</w:t>
      </w:r>
      <w:r>
        <w:rPr>
          <w:rFonts w:ascii="Times New Roman" w:hAnsi="Times New Roman"/>
          <w:sz w:val="20"/>
          <w:szCs w:val="20"/>
        </w:rPr>
        <w:t>nitoria no implica renunciar a los mejores der</w:t>
      </w:r>
      <w:r>
        <w:rPr>
          <w:rFonts w:ascii="Times New Roman" w:hAnsi="Times New Roman"/>
          <w:sz w:val="20"/>
          <w:szCs w:val="20"/>
        </w:rPr>
        <w:t>e</w:t>
      </w:r>
      <w:r>
        <w:rPr>
          <w:rFonts w:ascii="Times New Roman" w:hAnsi="Times New Roman"/>
          <w:sz w:val="20"/>
          <w:szCs w:val="20"/>
        </w:rPr>
        <w:lastRenderedPageBreak/>
        <w:t>chos que pueda demostrar luego el trabajador en el proceso ordinario de los distintos rubros, ni es incompatible con ese reclamo.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En materia de costas, también se prevé una distribución más ecuánime en vista de salv</w:t>
      </w:r>
      <w:r>
        <w:rPr>
          <w:rFonts w:ascii="Times New Roman" w:hAnsi="Times New Roman"/>
          <w:sz w:val="20"/>
          <w:szCs w:val="20"/>
        </w:rPr>
        <w:t>a</w:t>
      </w:r>
      <w:r>
        <w:rPr>
          <w:rFonts w:ascii="Times New Roman" w:hAnsi="Times New Roman"/>
          <w:sz w:val="20"/>
          <w:szCs w:val="20"/>
        </w:rPr>
        <w:t>guardar la naturaleza alimentaria del crédito del trabajador y su integralidad, atendiendo los pri</w:t>
      </w:r>
      <w:r>
        <w:rPr>
          <w:rFonts w:ascii="Times New Roman" w:hAnsi="Times New Roman"/>
          <w:sz w:val="20"/>
          <w:szCs w:val="20"/>
        </w:rPr>
        <w:t>n</w:t>
      </w:r>
      <w:r>
        <w:rPr>
          <w:rFonts w:ascii="Times New Roman" w:hAnsi="Times New Roman"/>
          <w:sz w:val="20"/>
          <w:szCs w:val="20"/>
        </w:rPr>
        <w:t>cipios tuitivos del derecho laboral.</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 incorporan normas que permiten la implementación de tecnología digital, se autoriza la realización de audiencias por medios electr</w:t>
      </w:r>
      <w:r>
        <w:rPr>
          <w:rFonts w:ascii="Times New Roman" w:hAnsi="Times New Roman"/>
          <w:sz w:val="20"/>
          <w:szCs w:val="20"/>
        </w:rPr>
        <w:t>ó</w:t>
      </w:r>
      <w:r>
        <w:rPr>
          <w:rFonts w:ascii="Times New Roman" w:hAnsi="Times New Roman"/>
          <w:sz w:val="20"/>
          <w:szCs w:val="20"/>
        </w:rPr>
        <w:t>nicos, con el compromiso permanente de dar solución a los distintos actores del sistema jud</w:t>
      </w:r>
      <w:r>
        <w:rPr>
          <w:rFonts w:ascii="Times New Roman" w:hAnsi="Times New Roman"/>
          <w:sz w:val="20"/>
          <w:szCs w:val="20"/>
        </w:rPr>
        <w:t>i</w:t>
      </w:r>
      <w:r>
        <w:rPr>
          <w:rFonts w:ascii="Times New Roman" w:hAnsi="Times New Roman"/>
          <w:sz w:val="20"/>
          <w:szCs w:val="20"/>
        </w:rPr>
        <w:t>cial y conscientes de la urgente necesidad de avanzar en la construcción de una Justicia m</w:t>
      </w:r>
      <w:r>
        <w:rPr>
          <w:rFonts w:ascii="Times New Roman" w:hAnsi="Times New Roman"/>
          <w:sz w:val="20"/>
          <w:szCs w:val="20"/>
        </w:rPr>
        <w:t>o</w:t>
      </w:r>
      <w:r>
        <w:rPr>
          <w:rFonts w:ascii="Times New Roman" w:hAnsi="Times New Roman"/>
          <w:sz w:val="20"/>
          <w:szCs w:val="20"/>
        </w:rPr>
        <w:t>derna y cercana, contribuyendo a la comunidad a que resuelva los conflictos en forma rápida y eficaz.</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Por ello, señor Presidente, hago moción y pido a mis compañeros que me acompañen y sea aprobado este Proyecto de Ley.</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Muchas gracias.</w:t>
      </w:r>
    </w:p>
    <w:p w:rsidR="00977239" w:rsidRDefault="00977239" w:rsidP="00977239">
      <w:pPr>
        <w:spacing w:after="0" w:line="312" w:lineRule="auto"/>
        <w:jc w:val="both"/>
        <w:rPr>
          <w:rFonts w:ascii="Times New Roman" w:hAnsi="Times New Roman"/>
          <w:sz w:val="20"/>
          <w:szCs w:val="20"/>
        </w:rPr>
      </w:pPr>
      <w:r w:rsidRPr="00A16C14">
        <w:rPr>
          <w:rFonts w:ascii="Times New Roman" w:hAnsi="Times New Roman"/>
          <w:b/>
          <w:szCs w:val="20"/>
        </w:rPr>
        <w:t>Sra. Peñaloza.-</w:t>
      </w:r>
      <w:r>
        <w:rPr>
          <w:rFonts w:ascii="Times New Roman" w:hAnsi="Times New Roman"/>
          <w:sz w:val="20"/>
          <w:szCs w:val="20"/>
        </w:rPr>
        <w:t>Pido la palabra.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Señor Presidente, un poco para hablar sobre el Proyecto del Código Procesal Laboral. Primero adelantar que vamos a acompañar con el voto.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Agradecer a las Comisiones de Justicia y de Legislación y Asuntos Constitucionales, porque realmente hemos hecho un trabajo eno</w:t>
      </w:r>
      <w:r>
        <w:rPr>
          <w:rFonts w:ascii="Times New Roman" w:hAnsi="Times New Roman"/>
          <w:sz w:val="20"/>
          <w:szCs w:val="20"/>
        </w:rPr>
        <w:t>r</w:t>
      </w:r>
      <w:r>
        <w:rPr>
          <w:rFonts w:ascii="Times New Roman" w:hAnsi="Times New Roman"/>
          <w:sz w:val="20"/>
          <w:szCs w:val="20"/>
        </w:rPr>
        <w:t>me entre todos los Bloques, hemos logrado a partir del debate y del trabajo, un texto unificado y consensuado.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La verdad que hablar de un Código Procesal Laboral, es de suma importancia. Hoy, a quienes transitamos y hemos transitado el der</w:t>
      </w:r>
      <w:r>
        <w:rPr>
          <w:rFonts w:ascii="Times New Roman" w:hAnsi="Times New Roman"/>
          <w:sz w:val="20"/>
          <w:szCs w:val="20"/>
        </w:rPr>
        <w:t>e</w:t>
      </w:r>
      <w:r>
        <w:rPr>
          <w:rFonts w:ascii="Times New Roman" w:hAnsi="Times New Roman"/>
          <w:sz w:val="20"/>
          <w:szCs w:val="20"/>
        </w:rPr>
        <w:t>cho laboral en nuestras vidas y hemos defendido los derechos laborales de los trabajadores, sab</w:t>
      </w:r>
      <w:r>
        <w:rPr>
          <w:rFonts w:ascii="Times New Roman" w:hAnsi="Times New Roman"/>
          <w:sz w:val="20"/>
          <w:szCs w:val="20"/>
        </w:rPr>
        <w:t>e</w:t>
      </w:r>
      <w:r>
        <w:rPr>
          <w:rFonts w:ascii="Times New Roman" w:hAnsi="Times New Roman"/>
          <w:sz w:val="20"/>
          <w:szCs w:val="20"/>
        </w:rPr>
        <w:t xml:space="preserve">mos que un Código de Procedimiento  Laboral, </w:t>
      </w:r>
      <w:proofErr w:type="spellStart"/>
      <w:r>
        <w:rPr>
          <w:rFonts w:ascii="Times New Roman" w:hAnsi="Times New Roman"/>
          <w:sz w:val="20"/>
          <w:szCs w:val="20"/>
        </w:rPr>
        <w:t>aggiornado</w:t>
      </w:r>
      <w:proofErr w:type="spellEnd"/>
      <w:r>
        <w:rPr>
          <w:rFonts w:ascii="Times New Roman" w:hAnsi="Times New Roman"/>
          <w:sz w:val="20"/>
          <w:szCs w:val="20"/>
        </w:rPr>
        <w:t xml:space="preserve"> a la realidad y estableciendo segur</w:t>
      </w:r>
      <w:r>
        <w:rPr>
          <w:rFonts w:ascii="Times New Roman" w:hAnsi="Times New Roman"/>
          <w:sz w:val="20"/>
          <w:szCs w:val="20"/>
        </w:rPr>
        <w:t>i</w:t>
      </w:r>
      <w:r>
        <w:rPr>
          <w:rFonts w:ascii="Times New Roman" w:hAnsi="Times New Roman"/>
          <w:sz w:val="20"/>
          <w:szCs w:val="20"/>
        </w:rPr>
        <w:t>dad jurídica y reglas claras, mejora y legitima las relaciones laborales.</w:t>
      </w:r>
    </w:p>
    <w:p w:rsidR="000759A7"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r>
    </w:p>
    <w:p w:rsidR="000759A7" w:rsidRDefault="000759A7" w:rsidP="00977239">
      <w:pPr>
        <w:spacing w:after="0" w:line="312" w:lineRule="auto"/>
        <w:jc w:val="both"/>
        <w:rPr>
          <w:rFonts w:ascii="Times New Roman" w:hAnsi="Times New Roman"/>
          <w:sz w:val="20"/>
          <w:szCs w:val="20"/>
        </w:rPr>
      </w:pPr>
    </w:p>
    <w:p w:rsidR="00977239" w:rsidRDefault="00977239" w:rsidP="000759A7">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Sabemos que los Códigos de la Justicia del Trabajo es sobre todo resolver conflictos que tienen como base una relación laboral; una rel</w:t>
      </w:r>
      <w:r>
        <w:rPr>
          <w:rFonts w:ascii="Times New Roman" w:hAnsi="Times New Roman"/>
          <w:sz w:val="20"/>
          <w:szCs w:val="20"/>
        </w:rPr>
        <w:t>a</w:t>
      </w:r>
      <w:r>
        <w:rPr>
          <w:rFonts w:ascii="Times New Roman" w:hAnsi="Times New Roman"/>
          <w:sz w:val="20"/>
          <w:szCs w:val="20"/>
        </w:rPr>
        <w:t>ción laboral tiene un binomio de un trabajador y un empleador, sabemos y estamos convencidos, que no hay una empresa sin trabajador, pero tampoco hay trabajador sin empresa. Por eso el perfeccionamiento de este Código que estable</w:t>
      </w:r>
      <w:r>
        <w:rPr>
          <w:rFonts w:ascii="Times New Roman" w:hAnsi="Times New Roman"/>
          <w:sz w:val="20"/>
          <w:szCs w:val="20"/>
        </w:rPr>
        <w:t>z</w:t>
      </w:r>
      <w:r>
        <w:rPr>
          <w:rFonts w:ascii="Times New Roman" w:hAnsi="Times New Roman"/>
          <w:sz w:val="20"/>
          <w:szCs w:val="20"/>
        </w:rPr>
        <w:t>ca, reconozca y garantice la protección de los derechos y obligaciones de ambas partes, es trascendente.</w:t>
      </w:r>
    </w:p>
    <w:p w:rsidR="00977239" w:rsidRPr="00607EAA"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Haciendo un poco de historia, quiero destacar que los primeros tribunales del trabajo los creó Perón, allá por 1943 cuando era Secret</w:t>
      </w:r>
      <w:r>
        <w:rPr>
          <w:rFonts w:ascii="Times New Roman" w:hAnsi="Times New Roman"/>
          <w:sz w:val="20"/>
          <w:szCs w:val="20"/>
        </w:rPr>
        <w:t>a</w:t>
      </w:r>
      <w:r>
        <w:rPr>
          <w:rFonts w:ascii="Times New Roman" w:hAnsi="Times New Roman"/>
          <w:sz w:val="20"/>
          <w:szCs w:val="20"/>
        </w:rPr>
        <w:t xml:space="preserve">rio de Trabajo. </w:t>
      </w:r>
      <w:proofErr w:type="gramStart"/>
      <w:r>
        <w:rPr>
          <w:rFonts w:ascii="Times New Roman" w:hAnsi="Times New Roman"/>
          <w:sz w:val="20"/>
          <w:szCs w:val="20"/>
        </w:rPr>
        <w:t>ya</w:t>
      </w:r>
      <w:proofErr w:type="gramEnd"/>
      <w:r>
        <w:rPr>
          <w:rFonts w:ascii="Times New Roman" w:hAnsi="Times New Roman"/>
          <w:sz w:val="20"/>
          <w:szCs w:val="20"/>
        </w:rPr>
        <w:t xml:space="preserve"> venía una ola de universitarios, académicos que requerían la necesidad de apartar el fuero laboral del fuero común, por la propia esencia de lo que es el trabajo y el derecho del trabajo.</w:t>
      </w:r>
    </w:p>
    <w:p w:rsidR="00977239" w:rsidRDefault="00977239" w:rsidP="00977239">
      <w:pPr>
        <w:spacing w:after="0" w:line="312" w:lineRule="auto"/>
        <w:jc w:val="both"/>
        <w:rPr>
          <w:rFonts w:ascii="Times New Roman" w:hAnsi="Times New Roman"/>
          <w:bCs/>
          <w:sz w:val="20"/>
          <w:szCs w:val="20"/>
        </w:rPr>
      </w:pPr>
      <w:r>
        <w:rPr>
          <w:rFonts w:ascii="Times New Roman" w:hAnsi="Times New Roman"/>
          <w:b/>
        </w:rPr>
        <w:tab/>
      </w:r>
      <w:r w:rsidRPr="003446B1">
        <w:rPr>
          <w:rFonts w:ascii="Times New Roman" w:hAnsi="Times New Roman"/>
          <w:bCs/>
          <w:sz w:val="20"/>
          <w:szCs w:val="20"/>
        </w:rPr>
        <w:t>Fue así que con el paso del tiempo</w:t>
      </w:r>
      <w:r>
        <w:rPr>
          <w:rFonts w:ascii="Times New Roman" w:hAnsi="Times New Roman"/>
          <w:bCs/>
          <w:sz w:val="20"/>
          <w:szCs w:val="20"/>
        </w:rPr>
        <w:t>, hoy tenemos nuestros Tribunales Laborales y nue</w:t>
      </w:r>
      <w:r>
        <w:rPr>
          <w:rFonts w:ascii="Times New Roman" w:hAnsi="Times New Roman"/>
          <w:bCs/>
          <w:sz w:val="20"/>
          <w:szCs w:val="20"/>
        </w:rPr>
        <w:t>s</w:t>
      </w:r>
      <w:r>
        <w:rPr>
          <w:rFonts w:ascii="Times New Roman" w:hAnsi="Times New Roman"/>
          <w:bCs/>
          <w:sz w:val="20"/>
          <w:szCs w:val="20"/>
        </w:rPr>
        <w:t>tros Códigos Procesales Laborales, que incorp</w:t>
      </w:r>
      <w:r>
        <w:rPr>
          <w:rFonts w:ascii="Times New Roman" w:hAnsi="Times New Roman"/>
          <w:bCs/>
          <w:sz w:val="20"/>
          <w:szCs w:val="20"/>
        </w:rPr>
        <w:t>o</w:t>
      </w:r>
      <w:r>
        <w:rPr>
          <w:rFonts w:ascii="Times New Roman" w:hAnsi="Times New Roman"/>
          <w:bCs/>
          <w:sz w:val="20"/>
          <w:szCs w:val="20"/>
        </w:rPr>
        <w:t>raban esos principios de los que hablaba la dip</w:t>
      </w:r>
      <w:r>
        <w:rPr>
          <w:rFonts w:ascii="Times New Roman" w:hAnsi="Times New Roman"/>
          <w:bCs/>
          <w:sz w:val="20"/>
          <w:szCs w:val="20"/>
        </w:rPr>
        <w:t>u</w:t>
      </w:r>
      <w:r>
        <w:rPr>
          <w:rFonts w:ascii="Times New Roman" w:hAnsi="Times New Roman"/>
          <w:bCs/>
          <w:sz w:val="20"/>
          <w:szCs w:val="20"/>
        </w:rPr>
        <w:t>tada Ramella, que son propios del Derecho Lab</w:t>
      </w:r>
      <w:r>
        <w:rPr>
          <w:rFonts w:ascii="Times New Roman" w:hAnsi="Times New Roman"/>
          <w:bCs/>
          <w:sz w:val="20"/>
          <w:szCs w:val="20"/>
        </w:rPr>
        <w:t>o</w:t>
      </w:r>
      <w:r>
        <w:rPr>
          <w:rFonts w:ascii="Times New Roman" w:hAnsi="Times New Roman"/>
          <w:bCs/>
          <w:sz w:val="20"/>
          <w:szCs w:val="20"/>
        </w:rPr>
        <w:t xml:space="preserve">ral y que implican la garantía a las relaciones laborales. </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Entre esas, algunas esenciales, como lo son la economía, la eficacia, la </w:t>
      </w:r>
      <w:proofErr w:type="spellStart"/>
      <w:r>
        <w:rPr>
          <w:rFonts w:ascii="Times New Roman" w:hAnsi="Times New Roman"/>
          <w:bCs/>
          <w:sz w:val="20"/>
          <w:szCs w:val="20"/>
        </w:rPr>
        <w:t>irrenunciabilidad</w:t>
      </w:r>
      <w:proofErr w:type="spellEnd"/>
      <w:r>
        <w:rPr>
          <w:rFonts w:ascii="Times New Roman" w:hAnsi="Times New Roman"/>
          <w:bCs/>
          <w:sz w:val="20"/>
          <w:szCs w:val="20"/>
        </w:rPr>
        <w:t>, el orden público laboral.</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Pero todo sobre la bandera de que el tiempo de justicia y que el derecho del trabajo, es un derecho humano fundamental.</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De la mano de eso, es que tenemos que tomar en cuenta la trascendencia que tiene un Código de Procedimiento Laboral, porque en el mundo de las relaciones laborales, transitamos la vida de todos y  cada una de las personas, de los sanjuaninos y de sus familias.</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Porque el trabajo no sólo implica eso, sino todo lo que dejamos en el trabajo.</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Entonces el mundo de relaciones labor</w:t>
      </w:r>
      <w:r>
        <w:rPr>
          <w:rFonts w:ascii="Times New Roman" w:hAnsi="Times New Roman"/>
          <w:bCs/>
          <w:sz w:val="20"/>
          <w:szCs w:val="20"/>
        </w:rPr>
        <w:t>a</w:t>
      </w:r>
      <w:r>
        <w:rPr>
          <w:rFonts w:ascii="Times New Roman" w:hAnsi="Times New Roman"/>
          <w:bCs/>
          <w:sz w:val="20"/>
          <w:szCs w:val="20"/>
        </w:rPr>
        <w:t>les implica horas extras, remuneraciones, cond</w:t>
      </w:r>
      <w:r>
        <w:rPr>
          <w:rFonts w:ascii="Times New Roman" w:hAnsi="Times New Roman"/>
          <w:bCs/>
          <w:sz w:val="20"/>
          <w:szCs w:val="20"/>
        </w:rPr>
        <w:t>i</w:t>
      </w:r>
      <w:r>
        <w:rPr>
          <w:rFonts w:ascii="Times New Roman" w:hAnsi="Times New Roman"/>
          <w:bCs/>
          <w:sz w:val="20"/>
          <w:szCs w:val="20"/>
        </w:rPr>
        <w:t>ciones laborales, protección, indemnizaciones. También jubilaciones, incapacidades.</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lastRenderedPageBreak/>
        <w:t>Todo esto entra dentro de un fuero lab</w:t>
      </w:r>
      <w:r>
        <w:rPr>
          <w:rFonts w:ascii="Times New Roman" w:hAnsi="Times New Roman"/>
          <w:bCs/>
          <w:sz w:val="20"/>
          <w:szCs w:val="20"/>
        </w:rPr>
        <w:t>o</w:t>
      </w:r>
      <w:r>
        <w:rPr>
          <w:rFonts w:ascii="Times New Roman" w:hAnsi="Times New Roman"/>
          <w:bCs/>
          <w:sz w:val="20"/>
          <w:szCs w:val="20"/>
        </w:rPr>
        <w:t>ral, donde hoy nosotros, estamos estableciendo las reglas.</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Por eso, como bien lo dijo la diputada Ramella, hay un montón de innovaciones en este Código, pero creo que hay una que es digna de resaltar, por lo que quiero felicitar a la Corte de Justicia y a la Comisión Redactora, y  también a las dos comisiones de esta Cámara, que han trabajado en consecuencia, que es el artículo 118º.</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El artículo 118º, establece un proced</w:t>
      </w:r>
      <w:r>
        <w:rPr>
          <w:rFonts w:ascii="Times New Roman" w:hAnsi="Times New Roman"/>
          <w:bCs/>
          <w:sz w:val="20"/>
          <w:szCs w:val="20"/>
        </w:rPr>
        <w:t>i</w:t>
      </w:r>
      <w:r>
        <w:rPr>
          <w:rFonts w:ascii="Times New Roman" w:hAnsi="Times New Roman"/>
          <w:bCs/>
          <w:sz w:val="20"/>
          <w:szCs w:val="20"/>
        </w:rPr>
        <w:t>miento admonitorio para aquellas causas en las que surja, de forma evidente y sin discusión, el pago inmediato de un rubro o indemnización.</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Durante muchos años, señor Presidente, venimos escuchando que los trabajadores hací</w:t>
      </w:r>
      <w:r>
        <w:rPr>
          <w:rFonts w:ascii="Times New Roman" w:hAnsi="Times New Roman"/>
          <w:bCs/>
          <w:sz w:val="20"/>
          <w:szCs w:val="20"/>
        </w:rPr>
        <w:t>a</w:t>
      </w:r>
      <w:r>
        <w:rPr>
          <w:rFonts w:ascii="Times New Roman" w:hAnsi="Times New Roman"/>
          <w:bCs/>
          <w:sz w:val="20"/>
          <w:szCs w:val="20"/>
        </w:rPr>
        <w:t>mos una industria del juicio.</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Pero también, hay que destacar que m</w:t>
      </w:r>
      <w:r>
        <w:rPr>
          <w:rFonts w:ascii="Times New Roman" w:hAnsi="Times New Roman"/>
          <w:bCs/>
          <w:sz w:val="20"/>
          <w:szCs w:val="20"/>
        </w:rPr>
        <w:t>u</w:t>
      </w:r>
      <w:r>
        <w:rPr>
          <w:rFonts w:ascii="Times New Roman" w:hAnsi="Times New Roman"/>
          <w:bCs/>
          <w:sz w:val="20"/>
          <w:szCs w:val="20"/>
        </w:rPr>
        <w:t>chas veces los empleadores se abusaban del retardo de la Justicia para, ya sea despedir, ya sea incumplir algunas condiciones laborales, y que el trabajador se diera por despedido, porque total, cobraba cuando había una sentencia.</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¿Esto que implicaba? Que el trabajador, con lo que implica una remuneración, una i</w:t>
      </w:r>
      <w:r>
        <w:rPr>
          <w:rFonts w:ascii="Times New Roman" w:hAnsi="Times New Roman"/>
          <w:bCs/>
          <w:sz w:val="20"/>
          <w:szCs w:val="20"/>
        </w:rPr>
        <w:t>n</w:t>
      </w:r>
      <w:r>
        <w:rPr>
          <w:rFonts w:ascii="Times New Roman" w:hAnsi="Times New Roman"/>
          <w:bCs/>
          <w:sz w:val="20"/>
          <w:szCs w:val="20"/>
        </w:rPr>
        <w:t>demnización de carácter alimentaria, que debía subsistir con su familia, que estaba frente a la necesidad de volver a incorporarse en el sistema laboral, que es muy difícil,  muy pocos fueran los que tenían que acudir a  la Justicia, y aquellos que podían, esperaran.</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Los otros sólo </w:t>
      </w:r>
      <w:proofErr w:type="gramStart"/>
      <w:r>
        <w:rPr>
          <w:rFonts w:ascii="Times New Roman" w:hAnsi="Times New Roman"/>
          <w:bCs/>
          <w:sz w:val="20"/>
          <w:szCs w:val="20"/>
        </w:rPr>
        <w:t>podían</w:t>
      </w:r>
      <w:proofErr w:type="gramEnd"/>
      <w:r>
        <w:rPr>
          <w:rFonts w:ascii="Times New Roman" w:hAnsi="Times New Roman"/>
          <w:bCs/>
          <w:sz w:val="20"/>
          <w:szCs w:val="20"/>
        </w:rPr>
        <w:t xml:space="preserve"> hacer un acuerdo conciliatorio con los rubros  que les reconocía la Ley de Contrato de Trabajo, quizás algún día se lo iban a reconocer los jueces, y Dios quiera si la empresa todavía pudiera ser solvente, y Dios quiera, esos rubros no estuvieran devaluados y le alcanzara para algo y cumplieran su función.</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Entonces creo, que este artículo viene a dar respuesta a casi todos, por no decir a todos, los trabajadores sanjuaninos y sanjuaninas, y también a la Justicia para adentro. </w:t>
      </w:r>
    </w:p>
    <w:p w:rsidR="00977239" w:rsidRDefault="00977239" w:rsidP="00977239">
      <w:pPr>
        <w:spacing w:after="0" w:line="312" w:lineRule="auto"/>
        <w:ind w:firstLine="708"/>
        <w:jc w:val="both"/>
        <w:rPr>
          <w:rFonts w:ascii="Times New Roman" w:hAnsi="Times New Roman"/>
          <w:bCs/>
          <w:sz w:val="20"/>
          <w:szCs w:val="20"/>
        </w:rPr>
      </w:pPr>
      <w:proofErr w:type="spellStart"/>
      <w:r>
        <w:rPr>
          <w:rFonts w:ascii="Times New Roman" w:hAnsi="Times New Roman"/>
          <w:bCs/>
          <w:sz w:val="20"/>
          <w:szCs w:val="20"/>
        </w:rPr>
        <w:t>Descolapsar</w:t>
      </w:r>
      <w:proofErr w:type="spellEnd"/>
      <w:r>
        <w:rPr>
          <w:rFonts w:ascii="Times New Roman" w:hAnsi="Times New Roman"/>
          <w:bCs/>
          <w:sz w:val="20"/>
          <w:szCs w:val="20"/>
        </w:rPr>
        <w:t xml:space="preserve"> los Tribunales de esas ca</w:t>
      </w:r>
      <w:r>
        <w:rPr>
          <w:rFonts w:ascii="Times New Roman" w:hAnsi="Times New Roman"/>
          <w:bCs/>
          <w:sz w:val="20"/>
          <w:szCs w:val="20"/>
        </w:rPr>
        <w:t>u</w:t>
      </w:r>
      <w:r>
        <w:rPr>
          <w:rFonts w:ascii="Times New Roman" w:hAnsi="Times New Roman"/>
          <w:bCs/>
          <w:sz w:val="20"/>
          <w:szCs w:val="20"/>
        </w:rPr>
        <w:t>sas, que como lo dice el mismo artículo, no t</w:t>
      </w:r>
      <w:r>
        <w:rPr>
          <w:rFonts w:ascii="Times New Roman" w:hAnsi="Times New Roman"/>
          <w:bCs/>
          <w:sz w:val="20"/>
          <w:szCs w:val="20"/>
        </w:rPr>
        <w:t>e</w:t>
      </w:r>
      <w:r>
        <w:rPr>
          <w:rFonts w:ascii="Times New Roman" w:hAnsi="Times New Roman"/>
          <w:bCs/>
          <w:sz w:val="20"/>
          <w:szCs w:val="20"/>
        </w:rPr>
        <w:lastRenderedPageBreak/>
        <w:t>nían por qué ser parte de un proceso ordinario y discutido, cuando ya estaban justificados.</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Por eso, quiero felicitarlos.</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Mire, señor Presidente, me tocó el honor de ser parte de la Organización Internacional del Trabajo, en algún momento de mi vida, represe</w:t>
      </w:r>
      <w:r>
        <w:rPr>
          <w:rFonts w:ascii="Times New Roman" w:hAnsi="Times New Roman"/>
          <w:bCs/>
          <w:sz w:val="20"/>
          <w:szCs w:val="20"/>
        </w:rPr>
        <w:t>n</w:t>
      </w:r>
      <w:r>
        <w:rPr>
          <w:rFonts w:ascii="Times New Roman" w:hAnsi="Times New Roman"/>
          <w:bCs/>
          <w:sz w:val="20"/>
          <w:szCs w:val="20"/>
        </w:rPr>
        <w:t>tando a la Argentina. En ese momento habláb</w:t>
      </w:r>
      <w:r>
        <w:rPr>
          <w:rFonts w:ascii="Times New Roman" w:hAnsi="Times New Roman"/>
          <w:bCs/>
          <w:sz w:val="20"/>
          <w:szCs w:val="20"/>
        </w:rPr>
        <w:t>a</w:t>
      </w:r>
      <w:r>
        <w:rPr>
          <w:rFonts w:ascii="Times New Roman" w:hAnsi="Times New Roman"/>
          <w:bCs/>
          <w:sz w:val="20"/>
          <w:szCs w:val="20"/>
        </w:rPr>
        <w:t>mos del trabajo decente, que hoy es parte de la agenda 2030 de la Organización de las Naciones Unidas.</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Hoy podemos decir que San Juan está a la altura de las  circunstancias con este Código, innovando, estableciendo reglas claras y segur</w:t>
      </w:r>
      <w:r>
        <w:rPr>
          <w:rFonts w:ascii="Times New Roman" w:hAnsi="Times New Roman"/>
          <w:bCs/>
          <w:sz w:val="20"/>
          <w:szCs w:val="20"/>
        </w:rPr>
        <w:t>i</w:t>
      </w:r>
      <w:r>
        <w:rPr>
          <w:rFonts w:ascii="Times New Roman" w:hAnsi="Times New Roman"/>
          <w:bCs/>
          <w:sz w:val="20"/>
          <w:szCs w:val="20"/>
        </w:rPr>
        <w:t>dad jurídica, tanto al empresario como a los trabajadores.</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Por eso, solicito a mis pares nos aco</w:t>
      </w:r>
      <w:r>
        <w:rPr>
          <w:rFonts w:ascii="Times New Roman" w:hAnsi="Times New Roman"/>
          <w:bCs/>
          <w:sz w:val="20"/>
          <w:szCs w:val="20"/>
        </w:rPr>
        <w:t>m</w:t>
      </w:r>
      <w:r>
        <w:rPr>
          <w:rFonts w:ascii="Times New Roman" w:hAnsi="Times New Roman"/>
          <w:bCs/>
          <w:sz w:val="20"/>
          <w:szCs w:val="20"/>
        </w:rPr>
        <w:t>pañen con su voto, que una vez más les digamos a los sanjuaninos que  en esta Casa de las Leyes, se trabaja para resguardar sus derechos.</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Gracias, señor Presidente.</w:t>
      </w:r>
    </w:p>
    <w:p w:rsidR="00977239" w:rsidRPr="00123F41" w:rsidRDefault="00977239" w:rsidP="00977239">
      <w:pPr>
        <w:spacing w:after="0" w:line="312" w:lineRule="auto"/>
        <w:jc w:val="both"/>
        <w:rPr>
          <w:rFonts w:ascii="Times New Roman" w:hAnsi="Times New Roman"/>
          <w:sz w:val="20"/>
        </w:rPr>
      </w:pPr>
      <w:r w:rsidRPr="00123F41">
        <w:rPr>
          <w:rFonts w:ascii="Times New Roman" w:hAnsi="Times New Roman"/>
          <w:b/>
        </w:rPr>
        <w:t xml:space="preserve">Sr. </w:t>
      </w:r>
      <w:r>
        <w:rPr>
          <w:rFonts w:ascii="Times New Roman" w:hAnsi="Times New Roman"/>
          <w:b/>
        </w:rPr>
        <w:t>Sancassani</w:t>
      </w:r>
      <w:r w:rsidRPr="00123F41">
        <w:rPr>
          <w:rFonts w:ascii="Times New Roman" w:hAnsi="Times New Roman"/>
          <w:b/>
        </w:rPr>
        <w:t xml:space="preserve">.- </w:t>
      </w:r>
      <w:r w:rsidRPr="00123F41">
        <w:rPr>
          <w:rFonts w:ascii="Times New Roman" w:hAnsi="Times New Roman"/>
          <w:sz w:val="20"/>
        </w:rPr>
        <w:t>Pido la palabra.</w:t>
      </w:r>
    </w:p>
    <w:p w:rsidR="00977239" w:rsidRPr="00123F41" w:rsidRDefault="00977239" w:rsidP="00977239">
      <w:pPr>
        <w:spacing w:after="0" w:line="312" w:lineRule="auto"/>
        <w:jc w:val="both"/>
        <w:rPr>
          <w:rFonts w:ascii="Times New Roman" w:hAnsi="Times New Roman"/>
          <w:sz w:val="20"/>
        </w:rPr>
      </w:pPr>
      <w:r w:rsidRPr="00123F41">
        <w:rPr>
          <w:rFonts w:ascii="Times New Roman" w:hAnsi="Times New Roman"/>
          <w:sz w:val="20"/>
        </w:rPr>
        <w:tab/>
        <w:t xml:space="preserve">Señor Presidente, </w:t>
      </w:r>
      <w:r>
        <w:rPr>
          <w:rFonts w:ascii="Times New Roman" w:hAnsi="Times New Roman"/>
          <w:sz w:val="20"/>
        </w:rPr>
        <w:t>coincidir y hacer propios los fundamentos de la Presidenta de la Comisión, diputada Peñaloza, en la parte med</w:t>
      </w:r>
      <w:r>
        <w:rPr>
          <w:rFonts w:ascii="Times New Roman" w:hAnsi="Times New Roman"/>
          <w:sz w:val="20"/>
        </w:rPr>
        <w:t>u</w:t>
      </w:r>
      <w:r>
        <w:rPr>
          <w:rFonts w:ascii="Times New Roman" w:hAnsi="Times New Roman"/>
          <w:sz w:val="20"/>
        </w:rPr>
        <w:t>lar y técnica de este Código de Procedimiento Laboral.</w:t>
      </w:r>
    </w:p>
    <w:p w:rsidR="00977239" w:rsidRDefault="00977239" w:rsidP="00977239">
      <w:pPr>
        <w:spacing w:after="0" w:line="312" w:lineRule="auto"/>
        <w:jc w:val="both"/>
        <w:rPr>
          <w:rFonts w:ascii="Times New Roman" w:hAnsi="Times New Roman"/>
          <w:sz w:val="20"/>
        </w:rPr>
      </w:pPr>
      <w:r>
        <w:rPr>
          <w:rFonts w:ascii="Times New Roman" w:hAnsi="Times New Roman"/>
          <w:sz w:val="20"/>
        </w:rPr>
        <w:tab/>
        <w:t>Y nuevamente poner de lleno el trabajo y reivindicar más aún, al Poder Legislativo, s</w:t>
      </w:r>
      <w:r>
        <w:rPr>
          <w:rFonts w:ascii="Times New Roman" w:hAnsi="Times New Roman"/>
          <w:sz w:val="20"/>
        </w:rPr>
        <w:t>e</w:t>
      </w:r>
      <w:r>
        <w:rPr>
          <w:rFonts w:ascii="Times New Roman" w:hAnsi="Times New Roman"/>
          <w:sz w:val="20"/>
        </w:rPr>
        <w:t>ñor Presidente.</w:t>
      </w:r>
    </w:p>
    <w:p w:rsidR="00977239" w:rsidRDefault="00977239" w:rsidP="00977239">
      <w:pPr>
        <w:spacing w:after="0" w:line="312" w:lineRule="auto"/>
        <w:jc w:val="both"/>
        <w:rPr>
          <w:rFonts w:ascii="Times New Roman" w:hAnsi="Times New Roman"/>
          <w:sz w:val="20"/>
        </w:rPr>
      </w:pPr>
      <w:r>
        <w:rPr>
          <w:rFonts w:ascii="Times New Roman" w:hAnsi="Times New Roman"/>
          <w:sz w:val="20"/>
        </w:rPr>
        <w:tab/>
        <w:t>No pude estar presente en la sesión pasada, en el tratamiento del Código Civil, por eso me puedo extender un poquito y decirles a los señores diputados, que la verdad y de manos del presidente, cuando en diciembre del 2021 llegaron estos proyectos, por propia iniciativa que le da la Constitución al Poder Judicial, la iniciativa de presentar estos proyectos, estos Códigos, nos encontramos con la atribución que le da la Constitución a este Cuerpo para sanci</w:t>
      </w:r>
      <w:r>
        <w:rPr>
          <w:rFonts w:ascii="Times New Roman" w:hAnsi="Times New Roman"/>
          <w:sz w:val="20"/>
        </w:rPr>
        <w:t>o</w:t>
      </w:r>
      <w:r>
        <w:rPr>
          <w:rFonts w:ascii="Times New Roman" w:hAnsi="Times New Roman"/>
          <w:sz w:val="20"/>
        </w:rPr>
        <w:t>narlo, debatirlo, perfeccionarlo.</w:t>
      </w:r>
    </w:p>
    <w:p w:rsidR="00977239" w:rsidRDefault="00977239" w:rsidP="00977239">
      <w:pPr>
        <w:spacing w:after="0" w:line="312" w:lineRule="auto"/>
        <w:jc w:val="both"/>
        <w:rPr>
          <w:rFonts w:ascii="Times New Roman" w:hAnsi="Times New Roman"/>
          <w:sz w:val="20"/>
        </w:rPr>
      </w:pPr>
      <w:r>
        <w:rPr>
          <w:rFonts w:ascii="Times New Roman" w:hAnsi="Times New Roman"/>
          <w:sz w:val="20"/>
        </w:rPr>
        <w:tab/>
        <w:t>En aquel momento, trabajando cada uno de los miembros de las Comisiones, tanto de Legislación como de Justicia, decidimos tomar el tiempo necesario para el estudio de estos Cód</w:t>
      </w:r>
      <w:r>
        <w:rPr>
          <w:rFonts w:ascii="Times New Roman" w:hAnsi="Times New Roman"/>
          <w:sz w:val="20"/>
        </w:rPr>
        <w:t>i</w:t>
      </w:r>
      <w:r>
        <w:rPr>
          <w:rFonts w:ascii="Times New Roman" w:hAnsi="Times New Roman"/>
          <w:sz w:val="20"/>
        </w:rPr>
        <w:t xml:space="preserve">gos, porque así lo venimos haciendo desde hace </w:t>
      </w:r>
      <w:r>
        <w:rPr>
          <w:rFonts w:ascii="Times New Roman" w:hAnsi="Times New Roman"/>
          <w:sz w:val="20"/>
        </w:rPr>
        <w:lastRenderedPageBreak/>
        <w:t>mucho tiempo en este Cuerpo Legislativo, a conciencia, con responsabilidad y escuchando a todos los sectores.</w:t>
      </w:r>
    </w:p>
    <w:p w:rsidR="00977239" w:rsidRDefault="00977239" w:rsidP="00977239">
      <w:pPr>
        <w:spacing w:after="0" w:line="312" w:lineRule="auto"/>
        <w:jc w:val="both"/>
        <w:rPr>
          <w:rFonts w:ascii="Times New Roman" w:hAnsi="Times New Roman"/>
          <w:sz w:val="20"/>
        </w:rPr>
      </w:pPr>
      <w:r>
        <w:rPr>
          <w:rFonts w:ascii="Times New Roman" w:hAnsi="Times New Roman"/>
          <w:sz w:val="20"/>
        </w:rPr>
        <w:tab/>
        <w:t>En este caso, nosotros señor Presidente, lo primero que hicimos por una necesidad del Poder Judicial, era dotarlo de la Ley Orgánica de Tribunales. Lo hicimos en el mes de diciembre, para dotarlo de su estructura funcional.</w:t>
      </w:r>
    </w:p>
    <w:p w:rsidR="00977239" w:rsidRDefault="00977239" w:rsidP="00977239">
      <w:pPr>
        <w:spacing w:after="0" w:line="312" w:lineRule="auto"/>
        <w:jc w:val="both"/>
        <w:rPr>
          <w:rFonts w:ascii="Times New Roman" w:hAnsi="Times New Roman"/>
          <w:sz w:val="20"/>
        </w:rPr>
      </w:pPr>
      <w:r>
        <w:rPr>
          <w:rFonts w:ascii="Times New Roman" w:hAnsi="Times New Roman"/>
          <w:sz w:val="20"/>
        </w:rPr>
        <w:tab/>
        <w:t>Y esto hace, a que nosotros trabajemos en función del Estado y en función de uno de los Poderes del Estado. Por eso siempre reivindica</w:t>
      </w:r>
      <w:r>
        <w:rPr>
          <w:rFonts w:ascii="Times New Roman" w:hAnsi="Times New Roman"/>
          <w:sz w:val="20"/>
        </w:rPr>
        <w:t>n</w:t>
      </w:r>
      <w:r>
        <w:rPr>
          <w:rFonts w:ascii="Times New Roman" w:hAnsi="Times New Roman"/>
          <w:sz w:val="20"/>
        </w:rPr>
        <w:t>do cada vez más, la tarea de este Cuerpo y las tareas de las Comisiones.</w:t>
      </w:r>
    </w:p>
    <w:p w:rsidR="00977239" w:rsidRDefault="00977239" w:rsidP="00977239">
      <w:pPr>
        <w:spacing w:after="0" w:line="312" w:lineRule="auto"/>
        <w:jc w:val="both"/>
        <w:rPr>
          <w:rFonts w:ascii="Times New Roman" w:hAnsi="Times New Roman"/>
          <w:sz w:val="20"/>
        </w:rPr>
      </w:pPr>
      <w:r>
        <w:rPr>
          <w:rFonts w:ascii="Times New Roman" w:hAnsi="Times New Roman"/>
          <w:sz w:val="20"/>
        </w:rPr>
        <w:tab/>
        <w:t xml:space="preserve">Hoy día, podemos darle al plenario, a cada uno de los señores legisladores, el trabajo realizado. </w:t>
      </w:r>
    </w:p>
    <w:p w:rsidR="00977239" w:rsidRDefault="00977239" w:rsidP="00977239">
      <w:pPr>
        <w:spacing w:after="0" w:line="312" w:lineRule="auto"/>
        <w:ind w:firstLine="708"/>
        <w:jc w:val="both"/>
        <w:rPr>
          <w:rFonts w:ascii="Times New Roman" w:hAnsi="Times New Roman"/>
          <w:sz w:val="20"/>
        </w:rPr>
      </w:pPr>
      <w:r>
        <w:rPr>
          <w:rFonts w:ascii="Times New Roman" w:hAnsi="Times New Roman"/>
          <w:sz w:val="20"/>
        </w:rPr>
        <w:t>Por ejemplo el Código Civil, que tiene más de setecientos artículos. Fueron analizados uno por uno. En muchos de los casos, señor Presidente, los miembros de la comisión deb</w:t>
      </w:r>
      <w:r>
        <w:rPr>
          <w:rFonts w:ascii="Times New Roman" w:hAnsi="Times New Roman"/>
          <w:sz w:val="20"/>
        </w:rPr>
        <w:t>a</w:t>
      </w:r>
      <w:r>
        <w:rPr>
          <w:rFonts w:ascii="Times New Roman" w:hAnsi="Times New Roman"/>
          <w:sz w:val="20"/>
        </w:rPr>
        <w:t>tíamos un artículo, y podíamos estar una hora en el tratamiento, en discusión, en buscar la forma y si teníamos dudas, la Presidenta de cada una de las comisiones consultaban a los profesionales o a los funcionarios del Poder Judicial sobre este tema. Inclusive participaron una vez que nos</w:t>
      </w:r>
      <w:r>
        <w:rPr>
          <w:rFonts w:ascii="Times New Roman" w:hAnsi="Times New Roman"/>
          <w:sz w:val="20"/>
        </w:rPr>
        <w:t>o</w:t>
      </w:r>
      <w:r>
        <w:rPr>
          <w:rFonts w:ascii="Times New Roman" w:hAnsi="Times New Roman"/>
          <w:sz w:val="20"/>
        </w:rPr>
        <w:t>tros habíamos notado dudas en muchos de los artículos. Tuvimos la oportunidad de tenerlos acá en la Cámara de Diputados para compartir y, consensuar lo mejor para el Código Civil y para éste que hoy día está en su tratamiento.</w:t>
      </w:r>
    </w:p>
    <w:p w:rsidR="00977239" w:rsidRDefault="00977239" w:rsidP="00977239">
      <w:pPr>
        <w:spacing w:after="0" w:line="312" w:lineRule="auto"/>
        <w:jc w:val="both"/>
        <w:rPr>
          <w:rFonts w:ascii="Times New Roman" w:hAnsi="Times New Roman"/>
          <w:sz w:val="20"/>
        </w:rPr>
      </w:pPr>
      <w:r>
        <w:rPr>
          <w:rFonts w:ascii="Times New Roman" w:hAnsi="Times New Roman"/>
          <w:sz w:val="20"/>
        </w:rPr>
        <w:tab/>
        <w:t>Escuchar esencialmente, no solamente darle la estructura o las normas, para que se desenvuelva el Poder Judicial en cada uno de los Códigos, sino también en el proceder del prof</w:t>
      </w:r>
      <w:r>
        <w:rPr>
          <w:rFonts w:ascii="Times New Roman" w:hAnsi="Times New Roman"/>
          <w:sz w:val="20"/>
        </w:rPr>
        <w:t>e</w:t>
      </w:r>
      <w:r>
        <w:rPr>
          <w:rFonts w:ascii="Times New Roman" w:hAnsi="Times New Roman"/>
          <w:sz w:val="20"/>
        </w:rPr>
        <w:t xml:space="preserve">sional. </w:t>
      </w:r>
    </w:p>
    <w:p w:rsidR="00977239" w:rsidRDefault="00977239" w:rsidP="00977239">
      <w:pPr>
        <w:spacing w:after="0" w:line="312" w:lineRule="auto"/>
        <w:jc w:val="both"/>
        <w:rPr>
          <w:rFonts w:ascii="Times New Roman" w:hAnsi="Times New Roman"/>
          <w:sz w:val="20"/>
        </w:rPr>
      </w:pPr>
      <w:r>
        <w:rPr>
          <w:rFonts w:ascii="Times New Roman" w:hAnsi="Times New Roman"/>
          <w:sz w:val="20"/>
        </w:rPr>
        <w:tab/>
        <w:t>También hemos evaluado la tarea del profesional en la Justicia, cómo se debe dese</w:t>
      </w:r>
      <w:r>
        <w:rPr>
          <w:rFonts w:ascii="Times New Roman" w:hAnsi="Times New Roman"/>
          <w:sz w:val="20"/>
        </w:rPr>
        <w:t>n</w:t>
      </w:r>
      <w:r>
        <w:rPr>
          <w:rFonts w:ascii="Times New Roman" w:hAnsi="Times New Roman"/>
          <w:sz w:val="20"/>
        </w:rPr>
        <w:t>volver, siempre pensando en el ciudadano.</w:t>
      </w:r>
    </w:p>
    <w:p w:rsidR="00977239" w:rsidRDefault="00977239" w:rsidP="00977239">
      <w:pPr>
        <w:spacing w:after="0" w:line="312" w:lineRule="auto"/>
        <w:jc w:val="both"/>
        <w:rPr>
          <w:rFonts w:ascii="Times New Roman" w:hAnsi="Times New Roman"/>
          <w:sz w:val="20"/>
        </w:rPr>
      </w:pPr>
      <w:r>
        <w:rPr>
          <w:rFonts w:ascii="Times New Roman" w:hAnsi="Times New Roman"/>
          <w:sz w:val="20"/>
        </w:rPr>
        <w:tab/>
        <w:t>Como lo decían recién las dos dip</w:t>
      </w:r>
      <w:r>
        <w:rPr>
          <w:rFonts w:ascii="Times New Roman" w:hAnsi="Times New Roman"/>
          <w:sz w:val="20"/>
        </w:rPr>
        <w:t>u</w:t>
      </w:r>
      <w:r>
        <w:rPr>
          <w:rFonts w:ascii="Times New Roman" w:hAnsi="Times New Roman"/>
          <w:sz w:val="20"/>
        </w:rPr>
        <w:t xml:space="preserve">tadas, era </w:t>
      </w:r>
      <w:proofErr w:type="spellStart"/>
      <w:r>
        <w:rPr>
          <w:rFonts w:ascii="Times New Roman" w:hAnsi="Times New Roman"/>
          <w:sz w:val="20"/>
        </w:rPr>
        <w:t>aggiornar</w:t>
      </w:r>
      <w:proofErr w:type="spellEnd"/>
      <w:r>
        <w:rPr>
          <w:rFonts w:ascii="Times New Roman" w:hAnsi="Times New Roman"/>
          <w:sz w:val="20"/>
        </w:rPr>
        <w:t>, buscar una Justicia mode</w:t>
      </w:r>
      <w:r>
        <w:rPr>
          <w:rFonts w:ascii="Times New Roman" w:hAnsi="Times New Roman"/>
          <w:sz w:val="20"/>
        </w:rPr>
        <w:t>r</w:t>
      </w:r>
      <w:r>
        <w:rPr>
          <w:rFonts w:ascii="Times New Roman" w:hAnsi="Times New Roman"/>
          <w:sz w:val="20"/>
        </w:rPr>
        <w:t xml:space="preserve">nizada. Y esencialmente acelerarla, hacer que llegue más rápido al ciudadano, hacer valer sus derechos, porque esencialmente el último recurso que tenemos para hacer -valga la redundancia- </w:t>
      </w:r>
      <w:r>
        <w:rPr>
          <w:rFonts w:ascii="Times New Roman" w:hAnsi="Times New Roman"/>
          <w:sz w:val="20"/>
        </w:rPr>
        <w:lastRenderedPageBreak/>
        <w:t>valer nuestro derecho es llegar a la Justicia, una Justicia que sea ágil, eficaz y que llegue pronto.</w:t>
      </w:r>
    </w:p>
    <w:p w:rsidR="00977239" w:rsidRDefault="00977239" w:rsidP="00977239">
      <w:pPr>
        <w:spacing w:after="0" w:line="312" w:lineRule="auto"/>
        <w:jc w:val="both"/>
        <w:rPr>
          <w:rFonts w:ascii="Times New Roman" w:hAnsi="Times New Roman"/>
          <w:sz w:val="20"/>
        </w:rPr>
      </w:pPr>
      <w:r>
        <w:rPr>
          <w:rFonts w:ascii="Times New Roman" w:hAnsi="Times New Roman"/>
          <w:sz w:val="20"/>
        </w:rPr>
        <w:tab/>
        <w:t>Ese es el sentido esencial que hemos trabajado, pensando en la comunidad, pensando en el ciudadano y también en el profesional, en la responsabilidad que debe tener en acompañar a sus clientes, en este caso. Lo planteábamos, d</w:t>
      </w:r>
      <w:r>
        <w:rPr>
          <w:rFonts w:ascii="Times New Roman" w:hAnsi="Times New Roman"/>
          <w:sz w:val="20"/>
        </w:rPr>
        <w:t>e</w:t>
      </w:r>
      <w:r>
        <w:rPr>
          <w:rFonts w:ascii="Times New Roman" w:hAnsi="Times New Roman"/>
          <w:sz w:val="20"/>
        </w:rPr>
        <w:t>batíamos con los mismos jueces de la necesidad que los abogados trabajen en función y también en darle celeridad a eso que pide el ciudadano.</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rPr>
        <w:tab/>
      </w:r>
      <w:r>
        <w:rPr>
          <w:rFonts w:ascii="Times New Roman" w:hAnsi="Times New Roman"/>
          <w:sz w:val="20"/>
          <w:szCs w:val="20"/>
          <w:lang w:val="es-ES"/>
        </w:rPr>
        <w:t>En ese sentido, Presidente, en estas comisiones, esencialmente la Comisión de Just</w:t>
      </w:r>
      <w:r>
        <w:rPr>
          <w:rFonts w:ascii="Times New Roman" w:hAnsi="Times New Roman"/>
          <w:sz w:val="20"/>
          <w:szCs w:val="20"/>
          <w:lang w:val="es-ES"/>
        </w:rPr>
        <w:t>i</w:t>
      </w:r>
      <w:r>
        <w:rPr>
          <w:rFonts w:ascii="Times New Roman" w:hAnsi="Times New Roman"/>
          <w:sz w:val="20"/>
          <w:szCs w:val="20"/>
          <w:lang w:val="es-ES"/>
        </w:rPr>
        <w:t>cia, cuando han llegado</w:t>
      </w:r>
      <w:r w:rsidRPr="00C728AB">
        <w:rPr>
          <w:rFonts w:ascii="Times New Roman" w:hAnsi="Times New Roman"/>
          <w:sz w:val="20"/>
          <w:szCs w:val="20"/>
          <w:lang w:val="es-ES"/>
        </w:rPr>
        <w:t xml:space="preserve"> </w:t>
      </w:r>
      <w:r>
        <w:rPr>
          <w:rFonts w:ascii="Times New Roman" w:hAnsi="Times New Roman"/>
          <w:sz w:val="20"/>
          <w:szCs w:val="20"/>
          <w:lang w:val="es-ES"/>
        </w:rPr>
        <w:t>a la Cámara de Dip</w:t>
      </w:r>
      <w:r>
        <w:rPr>
          <w:rFonts w:ascii="Times New Roman" w:hAnsi="Times New Roman"/>
          <w:sz w:val="20"/>
          <w:szCs w:val="20"/>
          <w:lang w:val="es-ES"/>
        </w:rPr>
        <w:t>u</w:t>
      </w:r>
      <w:r>
        <w:rPr>
          <w:rFonts w:ascii="Times New Roman" w:hAnsi="Times New Roman"/>
          <w:sz w:val="20"/>
          <w:szCs w:val="20"/>
          <w:lang w:val="es-ES"/>
        </w:rPr>
        <w:t>tados las ternas con la renovación y selección de jueces, hemos podido escuchar a cada uno de ellos, los ternados, muchos que eran profesion</w:t>
      </w:r>
      <w:r>
        <w:rPr>
          <w:rFonts w:ascii="Times New Roman" w:hAnsi="Times New Roman"/>
          <w:sz w:val="20"/>
          <w:szCs w:val="20"/>
          <w:lang w:val="es-ES"/>
        </w:rPr>
        <w:t>a</w:t>
      </w:r>
      <w:r>
        <w:rPr>
          <w:rFonts w:ascii="Times New Roman" w:hAnsi="Times New Roman"/>
          <w:sz w:val="20"/>
          <w:szCs w:val="20"/>
          <w:lang w:val="es-ES"/>
        </w:rPr>
        <w:t xml:space="preserve">les en ejercicio, otros que eran funcionarios del Poder Judicial, otros que eran académicos. </w:t>
      </w: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También, la Comisión se ha enriquec</w:t>
      </w:r>
      <w:r>
        <w:rPr>
          <w:rFonts w:ascii="Times New Roman" w:hAnsi="Times New Roman"/>
          <w:sz w:val="20"/>
          <w:szCs w:val="20"/>
          <w:lang w:val="es-ES"/>
        </w:rPr>
        <w:t>i</w:t>
      </w:r>
      <w:r>
        <w:rPr>
          <w:rFonts w:ascii="Times New Roman" w:hAnsi="Times New Roman"/>
          <w:sz w:val="20"/>
          <w:szCs w:val="20"/>
          <w:lang w:val="es-ES"/>
        </w:rPr>
        <w:t>do, y nos hemos enriquecido, de la problemática que se suscita a veces en la Justicia, y que tod</w:t>
      </w:r>
      <w:r>
        <w:rPr>
          <w:rFonts w:ascii="Times New Roman" w:hAnsi="Times New Roman"/>
          <w:sz w:val="20"/>
          <w:szCs w:val="20"/>
          <w:lang w:val="es-ES"/>
        </w:rPr>
        <w:t>a</w:t>
      </w:r>
      <w:r>
        <w:rPr>
          <w:rFonts w:ascii="Times New Roman" w:hAnsi="Times New Roman"/>
          <w:sz w:val="20"/>
          <w:szCs w:val="20"/>
          <w:lang w:val="es-ES"/>
        </w:rPr>
        <w:t>vía, seguramente, vamos a tener que trabajar en función de eso, ya que se nos da la oportunidad, señor Presidente y diputados.</w:t>
      </w: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Como hemos trabajado, prácticamente, en la renovación de la administración de Justicia, este Poder, esta gestión, es bueno también que prontamente tenga la Justicia esto. </w:t>
      </w: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¿Para qué, señor Presidente? Porque t</w:t>
      </w:r>
      <w:r>
        <w:rPr>
          <w:rFonts w:ascii="Times New Roman" w:hAnsi="Times New Roman"/>
          <w:sz w:val="20"/>
          <w:szCs w:val="20"/>
          <w:lang w:val="es-ES"/>
        </w:rPr>
        <w:t>o</w:t>
      </w:r>
      <w:r>
        <w:rPr>
          <w:rFonts w:ascii="Times New Roman" w:hAnsi="Times New Roman"/>
          <w:sz w:val="20"/>
          <w:szCs w:val="20"/>
          <w:lang w:val="es-ES"/>
        </w:rPr>
        <w:t xml:space="preserve">das las leyes son perfectibles. </w:t>
      </w: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Todo el tiempo de este año que nos queda, año y medio, las dudas que se vayan pr</w:t>
      </w:r>
      <w:r>
        <w:rPr>
          <w:rFonts w:ascii="Times New Roman" w:hAnsi="Times New Roman"/>
          <w:sz w:val="20"/>
          <w:szCs w:val="20"/>
          <w:lang w:val="es-ES"/>
        </w:rPr>
        <w:t>e</w:t>
      </w:r>
      <w:r>
        <w:rPr>
          <w:rFonts w:ascii="Times New Roman" w:hAnsi="Times New Roman"/>
          <w:sz w:val="20"/>
          <w:szCs w:val="20"/>
          <w:lang w:val="es-ES"/>
        </w:rPr>
        <w:t>sentando, cuando el Poder Judicial ya tenga en mano la norma, que se revisen.</w:t>
      </w: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Nosotros ya tenemos la experiencia de haberlo tratado, de haberlo debatido y de poder buscar las soluciones que sean necesarias para corregir.</w:t>
      </w: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Hoy día lo sancionamos, pero podemos corregir y hacerlo aún más perfectible, para la implementación de estos nuevos Códigos.</w:t>
      </w: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En este sentido, Presidente, no me qui</w:t>
      </w:r>
      <w:r>
        <w:rPr>
          <w:rFonts w:ascii="Times New Roman" w:hAnsi="Times New Roman"/>
          <w:sz w:val="20"/>
          <w:szCs w:val="20"/>
          <w:lang w:val="es-ES"/>
        </w:rPr>
        <w:t>e</w:t>
      </w:r>
      <w:r>
        <w:rPr>
          <w:rFonts w:ascii="Times New Roman" w:hAnsi="Times New Roman"/>
          <w:sz w:val="20"/>
          <w:szCs w:val="20"/>
          <w:lang w:val="es-ES"/>
        </w:rPr>
        <w:t xml:space="preserve">ro extender mucho, pero también la Constitución nos da atribuciones legales; la iniciativa al Poder Judicial, la iniciativa al Poder Ejecutivo, y la </w:t>
      </w:r>
      <w:r>
        <w:rPr>
          <w:rFonts w:ascii="Times New Roman" w:hAnsi="Times New Roman"/>
          <w:sz w:val="20"/>
          <w:szCs w:val="20"/>
          <w:lang w:val="es-ES"/>
        </w:rPr>
        <w:lastRenderedPageBreak/>
        <w:t>iniciativa legislativa, que, sin duda, tiene que venir a este Cuerpo, para que nosotros, el Cuerpo genuino, podamos debatir y sancionar realmente.</w:t>
      </w: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Podríamos tener la facultad propia que nos confiere la Constitución, pero nunca, por lo menos desde que me ha tocado a mí estar, hemos tomado la decisión de no hacer una consulta con el Poder Judicial, en temas tan delicados como es la Justicia.</w:t>
      </w: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Pero sí hemos dotado al Poder Judicial de toda la estructura para una mejor administr</w:t>
      </w:r>
      <w:r>
        <w:rPr>
          <w:rFonts w:ascii="Times New Roman" w:hAnsi="Times New Roman"/>
          <w:sz w:val="20"/>
          <w:szCs w:val="20"/>
          <w:lang w:val="es-ES"/>
        </w:rPr>
        <w:t>a</w:t>
      </w:r>
      <w:r>
        <w:rPr>
          <w:rFonts w:ascii="Times New Roman" w:hAnsi="Times New Roman"/>
          <w:sz w:val="20"/>
          <w:szCs w:val="20"/>
          <w:lang w:val="es-ES"/>
        </w:rPr>
        <w:t xml:space="preserve">ción de Justicia. </w:t>
      </w: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En lo personal, me preocupan los recu</w:t>
      </w:r>
      <w:r>
        <w:rPr>
          <w:rFonts w:ascii="Times New Roman" w:hAnsi="Times New Roman"/>
          <w:sz w:val="20"/>
          <w:szCs w:val="20"/>
          <w:lang w:val="es-ES"/>
        </w:rPr>
        <w:t>r</w:t>
      </w:r>
      <w:r>
        <w:rPr>
          <w:rFonts w:ascii="Times New Roman" w:hAnsi="Times New Roman"/>
          <w:sz w:val="20"/>
          <w:szCs w:val="20"/>
          <w:lang w:val="es-ES"/>
        </w:rPr>
        <w:t>sos humanos del Poder Judicial; las controversias que, por los medios, nos enteramos que puede haber entre el Ministerio Público, la Defensa, la Corte de Justicia.</w:t>
      </w: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No es que uno quiera inmiscuirse en otro Poder. Simplemente, nosotros también t</w:t>
      </w:r>
      <w:r>
        <w:rPr>
          <w:rFonts w:ascii="Times New Roman" w:hAnsi="Times New Roman"/>
          <w:sz w:val="20"/>
          <w:szCs w:val="20"/>
          <w:lang w:val="es-ES"/>
        </w:rPr>
        <w:t>e</w:t>
      </w:r>
      <w:r>
        <w:rPr>
          <w:rFonts w:ascii="Times New Roman" w:hAnsi="Times New Roman"/>
          <w:sz w:val="20"/>
          <w:szCs w:val="20"/>
          <w:lang w:val="es-ES"/>
        </w:rPr>
        <w:t>nemos facultades, dentro de la Constitución, de pedir informes al Poder Judicial, pero creo que no es necesario, por ahora, pero sí que haya cue</w:t>
      </w:r>
      <w:r>
        <w:rPr>
          <w:rFonts w:ascii="Times New Roman" w:hAnsi="Times New Roman"/>
          <w:sz w:val="20"/>
          <w:szCs w:val="20"/>
          <w:lang w:val="es-ES"/>
        </w:rPr>
        <w:t>s</w:t>
      </w:r>
      <w:r>
        <w:rPr>
          <w:rFonts w:ascii="Times New Roman" w:hAnsi="Times New Roman"/>
          <w:sz w:val="20"/>
          <w:szCs w:val="20"/>
          <w:lang w:val="es-ES"/>
        </w:rPr>
        <w:t xml:space="preserve">tionamientos. </w:t>
      </w: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Esta reflexión que hago es a título pe</w:t>
      </w:r>
      <w:r>
        <w:rPr>
          <w:rFonts w:ascii="Times New Roman" w:hAnsi="Times New Roman"/>
          <w:sz w:val="20"/>
          <w:szCs w:val="20"/>
          <w:lang w:val="es-ES"/>
        </w:rPr>
        <w:t>r</w:t>
      </w:r>
      <w:r>
        <w:rPr>
          <w:rFonts w:ascii="Times New Roman" w:hAnsi="Times New Roman"/>
          <w:sz w:val="20"/>
          <w:szCs w:val="20"/>
          <w:lang w:val="es-ES"/>
        </w:rPr>
        <w:t>sonal, señor Presidente: que el propio gremio cuestione una resolución de un fiscal, dentro del propio Poder, también me preocupa, y eso r</w:t>
      </w:r>
      <w:r>
        <w:rPr>
          <w:rFonts w:ascii="Times New Roman" w:hAnsi="Times New Roman"/>
          <w:sz w:val="20"/>
          <w:szCs w:val="20"/>
          <w:lang w:val="es-ES"/>
        </w:rPr>
        <w:t>e</w:t>
      </w:r>
      <w:r>
        <w:rPr>
          <w:rFonts w:ascii="Times New Roman" w:hAnsi="Times New Roman"/>
          <w:sz w:val="20"/>
          <w:szCs w:val="20"/>
          <w:lang w:val="es-ES"/>
        </w:rPr>
        <w:t>quiere de mucho diálogo, consenso dentro del Poder.</w:t>
      </w: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Nosotros, en nuestra casa, propiamente, debatimos. Aquí debatimos. Estamos para eso, pero, si nosotros dotamos de toda una estructura nueva al Poder Judicial, en lo personal, me pre</w:t>
      </w:r>
      <w:r>
        <w:rPr>
          <w:rFonts w:ascii="Times New Roman" w:hAnsi="Times New Roman"/>
          <w:sz w:val="20"/>
          <w:szCs w:val="20"/>
          <w:lang w:val="es-ES"/>
        </w:rPr>
        <w:t>o</w:t>
      </w:r>
      <w:r>
        <w:rPr>
          <w:rFonts w:ascii="Times New Roman" w:hAnsi="Times New Roman"/>
          <w:sz w:val="20"/>
          <w:szCs w:val="20"/>
          <w:lang w:val="es-ES"/>
        </w:rPr>
        <w:t>cupan esas controversias o divergencias; separa</w:t>
      </w:r>
      <w:r>
        <w:rPr>
          <w:rFonts w:ascii="Times New Roman" w:hAnsi="Times New Roman"/>
          <w:sz w:val="20"/>
          <w:szCs w:val="20"/>
          <w:lang w:val="es-ES"/>
        </w:rPr>
        <w:t>r</w:t>
      </w:r>
      <w:r>
        <w:rPr>
          <w:rFonts w:ascii="Times New Roman" w:hAnsi="Times New Roman"/>
          <w:sz w:val="20"/>
          <w:szCs w:val="20"/>
          <w:lang w:val="es-ES"/>
        </w:rPr>
        <w:t>se del Colegio de Magistrados, una asociación de fiscales, aunque están en su derecho.</w:t>
      </w:r>
    </w:p>
    <w:p w:rsidR="000759A7" w:rsidRDefault="00977239" w:rsidP="00977239">
      <w:pPr>
        <w:spacing w:after="0" w:line="312" w:lineRule="auto"/>
        <w:jc w:val="both"/>
        <w:rPr>
          <w:rFonts w:ascii="Times New Roman" w:hAnsi="Times New Roman"/>
          <w:sz w:val="20"/>
          <w:szCs w:val="20"/>
        </w:rPr>
      </w:pPr>
      <w:r>
        <w:rPr>
          <w:rFonts w:ascii="Times New Roman" w:hAnsi="Times New Roman"/>
          <w:sz w:val="20"/>
          <w:szCs w:val="20"/>
          <w:lang w:val="es-ES"/>
        </w:rPr>
        <w:t xml:space="preserve"> </w:t>
      </w:r>
      <w:r>
        <w:rPr>
          <w:rFonts w:ascii="Times New Roman" w:hAnsi="Times New Roman"/>
          <w:sz w:val="20"/>
          <w:szCs w:val="20"/>
        </w:rPr>
        <w:tab/>
        <w:t>Era esto, señor Presidente, lo que quería decir. Reivindicar nuestro trabajo, pero también, esa reflexión personal que uno nota y que se debería corregir, porque, esencialmente lo que nosotros necesitamos es que la Justicia sea ráp</w:t>
      </w:r>
      <w:r>
        <w:rPr>
          <w:rFonts w:ascii="Times New Roman" w:hAnsi="Times New Roman"/>
          <w:sz w:val="20"/>
          <w:szCs w:val="20"/>
        </w:rPr>
        <w:t>i</w:t>
      </w:r>
      <w:r>
        <w:rPr>
          <w:rFonts w:ascii="Times New Roman" w:hAnsi="Times New Roman"/>
          <w:sz w:val="20"/>
          <w:szCs w:val="20"/>
        </w:rPr>
        <w:t xml:space="preserve">da, eficaz, moderna y </w:t>
      </w:r>
      <w:proofErr w:type="spellStart"/>
      <w:r>
        <w:rPr>
          <w:rFonts w:ascii="Times New Roman" w:hAnsi="Times New Roman"/>
          <w:sz w:val="20"/>
          <w:szCs w:val="20"/>
        </w:rPr>
        <w:t>aggiornada</w:t>
      </w:r>
      <w:proofErr w:type="spellEnd"/>
      <w:r>
        <w:rPr>
          <w:rFonts w:ascii="Times New Roman" w:hAnsi="Times New Roman"/>
          <w:sz w:val="20"/>
          <w:szCs w:val="20"/>
        </w:rPr>
        <w:t xml:space="preserve"> a las necesid</w:t>
      </w:r>
      <w:r>
        <w:rPr>
          <w:rFonts w:ascii="Times New Roman" w:hAnsi="Times New Roman"/>
          <w:sz w:val="20"/>
          <w:szCs w:val="20"/>
        </w:rPr>
        <w:t>a</w:t>
      </w:r>
      <w:r>
        <w:rPr>
          <w:rFonts w:ascii="Times New Roman" w:hAnsi="Times New Roman"/>
          <w:sz w:val="20"/>
          <w:szCs w:val="20"/>
        </w:rPr>
        <w:t>des que hoy día tiene la sociedad.</w:t>
      </w:r>
      <w:r w:rsidRPr="00752223">
        <w:rPr>
          <w:rFonts w:ascii="Times New Roman" w:hAnsi="Times New Roman"/>
          <w:sz w:val="20"/>
          <w:szCs w:val="20"/>
        </w:rPr>
        <w:t xml:space="preserve"> </w:t>
      </w:r>
    </w:p>
    <w:p w:rsidR="00464317" w:rsidRDefault="00464317" w:rsidP="000759A7">
      <w:pPr>
        <w:spacing w:after="0" w:line="312" w:lineRule="auto"/>
        <w:ind w:firstLine="708"/>
        <w:jc w:val="both"/>
        <w:rPr>
          <w:rFonts w:ascii="Times New Roman" w:hAnsi="Times New Roman"/>
          <w:sz w:val="20"/>
          <w:szCs w:val="20"/>
        </w:rPr>
      </w:pPr>
    </w:p>
    <w:p w:rsidR="00464317" w:rsidRDefault="00464317" w:rsidP="000759A7">
      <w:pPr>
        <w:spacing w:after="0" w:line="312" w:lineRule="auto"/>
        <w:ind w:firstLine="708"/>
        <w:jc w:val="both"/>
        <w:rPr>
          <w:rFonts w:ascii="Times New Roman" w:hAnsi="Times New Roman"/>
          <w:sz w:val="20"/>
          <w:szCs w:val="20"/>
        </w:rPr>
      </w:pPr>
    </w:p>
    <w:p w:rsidR="000759A7" w:rsidRDefault="00977239" w:rsidP="000759A7">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Sólo eso, señor Presidente.</w:t>
      </w:r>
      <w:r w:rsidR="000759A7">
        <w:rPr>
          <w:rFonts w:ascii="Times New Roman" w:hAnsi="Times New Roman"/>
          <w:sz w:val="20"/>
          <w:szCs w:val="20"/>
        </w:rPr>
        <w:t xml:space="preserve"> </w:t>
      </w:r>
    </w:p>
    <w:p w:rsidR="00977239" w:rsidRDefault="00977239" w:rsidP="000759A7">
      <w:pPr>
        <w:spacing w:after="0" w:line="312" w:lineRule="auto"/>
        <w:ind w:firstLine="708"/>
        <w:jc w:val="both"/>
        <w:rPr>
          <w:rFonts w:ascii="Times New Roman" w:hAnsi="Times New Roman"/>
          <w:sz w:val="20"/>
          <w:szCs w:val="20"/>
        </w:rPr>
      </w:pPr>
      <w:r>
        <w:rPr>
          <w:rFonts w:ascii="Times New Roman" w:hAnsi="Times New Roman"/>
          <w:sz w:val="20"/>
          <w:szCs w:val="20"/>
        </w:rPr>
        <w:t>Muchas gracias.</w:t>
      </w:r>
    </w:p>
    <w:p w:rsidR="00977239" w:rsidRDefault="00977239" w:rsidP="00977239">
      <w:pPr>
        <w:spacing w:after="0" w:line="312" w:lineRule="auto"/>
        <w:jc w:val="both"/>
        <w:rPr>
          <w:rFonts w:ascii="Times New Roman" w:hAnsi="Times New Roman"/>
          <w:sz w:val="20"/>
          <w:szCs w:val="20"/>
        </w:rPr>
      </w:pPr>
      <w:r w:rsidRPr="00752223">
        <w:rPr>
          <w:rFonts w:ascii="Times New Roman" w:hAnsi="Times New Roman"/>
          <w:b/>
          <w:bCs/>
        </w:rPr>
        <w:t>Sra. Picón.-</w:t>
      </w:r>
      <w:r>
        <w:rPr>
          <w:rFonts w:ascii="Times New Roman" w:hAnsi="Times New Roman"/>
          <w:sz w:val="20"/>
          <w:szCs w:val="20"/>
        </w:rPr>
        <w:t xml:space="preserve"> Pido la palabra.</w:t>
      </w:r>
    </w:p>
    <w:p w:rsidR="00977239" w:rsidRDefault="00977239" w:rsidP="00977239">
      <w:pPr>
        <w:spacing w:after="0" w:line="312" w:lineRule="auto"/>
        <w:ind w:firstLine="708"/>
        <w:jc w:val="both"/>
        <w:rPr>
          <w:rFonts w:ascii="Times New Roman" w:hAnsi="Times New Roman"/>
          <w:sz w:val="20"/>
          <w:szCs w:val="20"/>
        </w:rPr>
      </w:pPr>
      <w:r>
        <w:rPr>
          <w:rFonts w:ascii="Times New Roman" w:hAnsi="Times New Roman"/>
          <w:sz w:val="20"/>
          <w:szCs w:val="20"/>
        </w:rPr>
        <w:t>Señor Presidente, simplemente quiero sumarme a las palabras de quienes me han ant</w:t>
      </w:r>
      <w:r>
        <w:rPr>
          <w:rFonts w:ascii="Times New Roman" w:hAnsi="Times New Roman"/>
          <w:sz w:val="20"/>
          <w:szCs w:val="20"/>
        </w:rPr>
        <w:t>e</w:t>
      </w:r>
      <w:r>
        <w:rPr>
          <w:rFonts w:ascii="Times New Roman" w:hAnsi="Times New Roman"/>
          <w:sz w:val="20"/>
          <w:szCs w:val="20"/>
        </w:rPr>
        <w:t>cedido.</w:t>
      </w:r>
    </w:p>
    <w:p w:rsidR="00977239" w:rsidRDefault="00977239" w:rsidP="00977239">
      <w:pPr>
        <w:spacing w:after="0" w:line="312" w:lineRule="auto"/>
        <w:ind w:firstLine="708"/>
        <w:jc w:val="both"/>
        <w:rPr>
          <w:rFonts w:ascii="Times New Roman" w:hAnsi="Times New Roman"/>
          <w:sz w:val="20"/>
          <w:szCs w:val="20"/>
        </w:rPr>
      </w:pPr>
      <w:r>
        <w:rPr>
          <w:rFonts w:ascii="Times New Roman" w:hAnsi="Times New Roman"/>
          <w:sz w:val="20"/>
          <w:szCs w:val="20"/>
        </w:rPr>
        <w:t>Decirle que, tal cual ellos mencionaron, ha sido un trabajo de varios meses. Por supuesto que habían momentos en los que no estábamos de acuerdo, pero quiero resaltar que, en esta oportunidad, sí hubo consenso. Eso es el verd</w:t>
      </w:r>
      <w:r>
        <w:rPr>
          <w:rFonts w:ascii="Times New Roman" w:hAnsi="Times New Roman"/>
          <w:sz w:val="20"/>
          <w:szCs w:val="20"/>
        </w:rPr>
        <w:t>a</w:t>
      </w:r>
      <w:r>
        <w:rPr>
          <w:rFonts w:ascii="Times New Roman" w:hAnsi="Times New Roman"/>
          <w:sz w:val="20"/>
          <w:szCs w:val="20"/>
        </w:rPr>
        <w:t>dero consenso. Cuando se trabaja en las comisi</w:t>
      </w:r>
      <w:r>
        <w:rPr>
          <w:rFonts w:ascii="Times New Roman" w:hAnsi="Times New Roman"/>
          <w:sz w:val="20"/>
          <w:szCs w:val="20"/>
        </w:rPr>
        <w:t>o</w:t>
      </w:r>
      <w:r>
        <w:rPr>
          <w:rFonts w:ascii="Times New Roman" w:hAnsi="Times New Roman"/>
          <w:sz w:val="20"/>
          <w:szCs w:val="20"/>
        </w:rPr>
        <w:t>nes, cuando se busca el bienestar de la sociedad. Nosotros buscamos y el objetivo principal, era que los actores principales que son los trabajad</w:t>
      </w:r>
      <w:r>
        <w:rPr>
          <w:rFonts w:ascii="Times New Roman" w:hAnsi="Times New Roman"/>
          <w:sz w:val="20"/>
          <w:szCs w:val="20"/>
        </w:rPr>
        <w:t>o</w:t>
      </w:r>
      <w:r>
        <w:rPr>
          <w:rFonts w:ascii="Times New Roman" w:hAnsi="Times New Roman"/>
          <w:sz w:val="20"/>
          <w:szCs w:val="20"/>
        </w:rPr>
        <w:t xml:space="preserve">res, tengan sus derechos protegidos. </w:t>
      </w:r>
    </w:p>
    <w:p w:rsidR="00977239" w:rsidRDefault="00977239" w:rsidP="00977239">
      <w:pPr>
        <w:spacing w:after="0" w:line="312" w:lineRule="auto"/>
        <w:ind w:firstLine="708"/>
        <w:jc w:val="both"/>
        <w:rPr>
          <w:rFonts w:ascii="Times New Roman" w:hAnsi="Times New Roman"/>
          <w:sz w:val="20"/>
          <w:szCs w:val="20"/>
        </w:rPr>
      </w:pPr>
      <w:r>
        <w:rPr>
          <w:rFonts w:ascii="Times New Roman" w:hAnsi="Times New Roman"/>
          <w:sz w:val="20"/>
          <w:szCs w:val="20"/>
        </w:rPr>
        <w:t>Espero que en los próximos proyectos que tratemos, pensemos en la sociedad. Nada más.</w:t>
      </w:r>
    </w:p>
    <w:p w:rsidR="00977239" w:rsidRDefault="00977239" w:rsidP="00977239">
      <w:pPr>
        <w:spacing w:after="0" w:line="312" w:lineRule="auto"/>
        <w:ind w:firstLine="708"/>
        <w:jc w:val="both"/>
        <w:rPr>
          <w:rFonts w:ascii="Times New Roman" w:hAnsi="Times New Roman"/>
          <w:sz w:val="20"/>
          <w:szCs w:val="20"/>
        </w:rPr>
      </w:pPr>
      <w:r>
        <w:rPr>
          <w:rFonts w:ascii="Times New Roman" w:hAnsi="Times New Roman"/>
          <w:sz w:val="20"/>
          <w:szCs w:val="20"/>
        </w:rPr>
        <w:t>Muchas gracias, señor Presidente.</w:t>
      </w:r>
    </w:p>
    <w:p w:rsidR="00977239" w:rsidRDefault="00977239" w:rsidP="00977239">
      <w:pPr>
        <w:spacing w:after="0" w:line="312" w:lineRule="auto"/>
        <w:jc w:val="both"/>
        <w:rPr>
          <w:rFonts w:ascii="Times New Roman" w:hAnsi="Times New Roman"/>
          <w:sz w:val="20"/>
          <w:szCs w:val="20"/>
        </w:rPr>
      </w:pPr>
      <w:r w:rsidRPr="00EA729B">
        <w:rPr>
          <w:rFonts w:ascii="Times New Roman" w:hAnsi="Times New Roman"/>
          <w:b/>
          <w:bCs/>
        </w:rPr>
        <w:t>Sr. Abarca.-</w:t>
      </w:r>
      <w:r>
        <w:rPr>
          <w:rFonts w:ascii="Times New Roman" w:hAnsi="Times New Roman"/>
          <w:sz w:val="20"/>
          <w:szCs w:val="20"/>
        </w:rPr>
        <w:t xml:space="preserve"> Pido la palabra.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Señor Presidente, voy a ser muy breve. Creo que ya todos hablaron de la importancia de este Proyecto, que es uno de los Códigos que nos ha mandado la Justicia, para que lo trabajemos en esta Cámara de Diputados. Pero, quiero resa</w:t>
      </w:r>
      <w:r>
        <w:rPr>
          <w:rFonts w:ascii="Times New Roman" w:hAnsi="Times New Roman"/>
          <w:sz w:val="20"/>
          <w:szCs w:val="20"/>
        </w:rPr>
        <w:t>l</w:t>
      </w:r>
      <w:r>
        <w:rPr>
          <w:rFonts w:ascii="Times New Roman" w:hAnsi="Times New Roman"/>
          <w:sz w:val="20"/>
          <w:szCs w:val="20"/>
        </w:rPr>
        <w:t>tar el trabajo que han realizado las comisiones, donde estamos todos, donde participamos todos sin distinción de Bloque o de partido político, sino con la seriedad y el trabajo que se llevan desde las comisiones para un futuro mejor de los sanjuaninos.</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Esto hay que resaltarlo, porque creo que esta Cámara de Diputados viene trabajando d</w:t>
      </w:r>
      <w:r>
        <w:rPr>
          <w:rFonts w:ascii="Times New Roman" w:hAnsi="Times New Roman"/>
          <w:sz w:val="20"/>
          <w:szCs w:val="20"/>
        </w:rPr>
        <w:t>u</w:t>
      </w:r>
      <w:r>
        <w:rPr>
          <w:rFonts w:ascii="Times New Roman" w:hAnsi="Times New Roman"/>
          <w:sz w:val="20"/>
          <w:szCs w:val="20"/>
        </w:rPr>
        <w:t>rante todos estos años con la mejor predispos</w:t>
      </w:r>
      <w:r>
        <w:rPr>
          <w:rFonts w:ascii="Times New Roman" w:hAnsi="Times New Roman"/>
          <w:sz w:val="20"/>
          <w:szCs w:val="20"/>
        </w:rPr>
        <w:t>i</w:t>
      </w:r>
      <w:r>
        <w:rPr>
          <w:rFonts w:ascii="Times New Roman" w:hAnsi="Times New Roman"/>
          <w:sz w:val="20"/>
          <w:szCs w:val="20"/>
        </w:rPr>
        <w:t>ción y buena voluntad para ese futuro mejor que queremos para todos.</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Así que, nuevamente las felicitaciones por poder hoy expresarnos y sacar este Código que le va a facilitar al Poder Judicial y a la soci</w:t>
      </w:r>
      <w:r>
        <w:rPr>
          <w:rFonts w:ascii="Times New Roman" w:hAnsi="Times New Roman"/>
          <w:sz w:val="20"/>
          <w:szCs w:val="20"/>
        </w:rPr>
        <w:t>e</w:t>
      </w:r>
      <w:r>
        <w:rPr>
          <w:rFonts w:ascii="Times New Roman" w:hAnsi="Times New Roman"/>
          <w:sz w:val="20"/>
          <w:szCs w:val="20"/>
        </w:rPr>
        <w:t xml:space="preserve">dad; y en unos días más estaremos presentando o terminando el último Código que nos toca, de los tres Códigos que nos envió la Corte de Justicia que han sido sacados con el que tenemos en este momento, que es el segundo. Nos restaría el </w:t>
      </w:r>
      <w:r>
        <w:rPr>
          <w:rFonts w:ascii="Times New Roman" w:hAnsi="Times New Roman"/>
          <w:sz w:val="20"/>
          <w:szCs w:val="20"/>
        </w:rPr>
        <w:lastRenderedPageBreak/>
        <w:t>tercero y concluiríamos con lo que ha mandado la Corte, pero seguramente vamos a estar, y nos ponemos a disposición siempre de la Justicia, pero más que de la Justicia, de la sociedad sa</w:t>
      </w:r>
      <w:r>
        <w:rPr>
          <w:rFonts w:ascii="Times New Roman" w:hAnsi="Times New Roman"/>
          <w:sz w:val="20"/>
          <w:szCs w:val="20"/>
        </w:rPr>
        <w:t>n</w:t>
      </w:r>
      <w:r>
        <w:rPr>
          <w:rFonts w:ascii="Times New Roman" w:hAnsi="Times New Roman"/>
          <w:sz w:val="20"/>
          <w:szCs w:val="20"/>
        </w:rPr>
        <w:t xml:space="preserve">juanina por un futuro mejor, como manifesté con anterioridad.   </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 xml:space="preserve">Apoyamos este Proyecto y ojalá que se saque con unanimidad, porque esto es mejorar siempre la calidad de vida de los sanjuaninos. </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Gracias, señor Presidente.</w:t>
      </w:r>
    </w:p>
    <w:p w:rsidR="00977239" w:rsidRDefault="00977239" w:rsidP="00977239">
      <w:pPr>
        <w:spacing w:after="0" w:line="312" w:lineRule="auto"/>
        <w:jc w:val="both"/>
        <w:rPr>
          <w:rFonts w:ascii="Times New Roman" w:hAnsi="Times New Roman"/>
          <w:sz w:val="20"/>
          <w:szCs w:val="20"/>
        </w:rPr>
      </w:pPr>
      <w:r w:rsidRPr="009C682F">
        <w:rPr>
          <w:rFonts w:ascii="Times New Roman" w:hAnsi="Times New Roman"/>
          <w:b/>
          <w:bCs/>
        </w:rPr>
        <w:t>Sr. Cabello.-</w:t>
      </w:r>
      <w:r>
        <w:rPr>
          <w:rFonts w:ascii="Times New Roman" w:hAnsi="Times New Roman"/>
          <w:sz w:val="20"/>
          <w:szCs w:val="20"/>
        </w:rPr>
        <w:t xml:space="preserve"> Pido la palabra.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Señor Presidente, quiero agradecerle al Presidente de nuestro Bloque por permitirme hablar después de él cuando debería ser al revés, pero él me lo ha permitido.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Como trabajador, me siento muy co</w:t>
      </w:r>
      <w:r>
        <w:rPr>
          <w:rFonts w:ascii="Times New Roman" w:hAnsi="Times New Roman"/>
          <w:sz w:val="20"/>
          <w:szCs w:val="20"/>
        </w:rPr>
        <w:t>n</w:t>
      </w:r>
      <w:r>
        <w:rPr>
          <w:rFonts w:ascii="Times New Roman" w:hAnsi="Times New Roman"/>
          <w:sz w:val="20"/>
          <w:szCs w:val="20"/>
        </w:rPr>
        <w:t>tento porque son palabras empeñadas. Esto lo habíamos comentado antes, lo habíamos charl</w:t>
      </w:r>
      <w:r>
        <w:rPr>
          <w:rFonts w:ascii="Times New Roman" w:hAnsi="Times New Roman"/>
          <w:sz w:val="20"/>
          <w:szCs w:val="20"/>
        </w:rPr>
        <w:t>a</w:t>
      </w:r>
      <w:r>
        <w:rPr>
          <w:rFonts w:ascii="Times New Roman" w:hAnsi="Times New Roman"/>
          <w:sz w:val="20"/>
          <w:szCs w:val="20"/>
        </w:rPr>
        <w:t>do, incluso usted estuvo en muchas conversaci</w:t>
      </w:r>
      <w:r>
        <w:rPr>
          <w:rFonts w:ascii="Times New Roman" w:hAnsi="Times New Roman"/>
          <w:sz w:val="20"/>
          <w:szCs w:val="20"/>
        </w:rPr>
        <w:t>o</w:t>
      </w:r>
      <w:r>
        <w:rPr>
          <w:rFonts w:ascii="Times New Roman" w:hAnsi="Times New Roman"/>
          <w:sz w:val="20"/>
          <w:szCs w:val="20"/>
        </w:rPr>
        <w:t>nes con la CGT y los gremios, cuando se pedían ciertas modificaciones al Código, porque no eran favorables, como lo dijo brillantemente la dip</w:t>
      </w:r>
      <w:r>
        <w:rPr>
          <w:rFonts w:ascii="Times New Roman" w:hAnsi="Times New Roman"/>
          <w:sz w:val="20"/>
          <w:szCs w:val="20"/>
        </w:rPr>
        <w:t>u</w:t>
      </w:r>
      <w:r>
        <w:rPr>
          <w:rFonts w:ascii="Times New Roman" w:hAnsi="Times New Roman"/>
          <w:sz w:val="20"/>
          <w:szCs w:val="20"/>
        </w:rPr>
        <w:t>tada Florencia Peñaloza, con respecto a lo que era el interés de los trabajadores.</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También, quiero agradecer a las com</w:t>
      </w:r>
      <w:r>
        <w:rPr>
          <w:rFonts w:ascii="Times New Roman" w:hAnsi="Times New Roman"/>
          <w:sz w:val="20"/>
          <w:szCs w:val="20"/>
        </w:rPr>
        <w:t>i</w:t>
      </w:r>
      <w:r>
        <w:rPr>
          <w:rFonts w:ascii="Times New Roman" w:hAnsi="Times New Roman"/>
          <w:sz w:val="20"/>
          <w:szCs w:val="20"/>
        </w:rPr>
        <w:t>siones, a la diputada Celina Ramella, a todos los que han trabajado. Me tomo también de las pal</w:t>
      </w:r>
      <w:r>
        <w:rPr>
          <w:rFonts w:ascii="Times New Roman" w:hAnsi="Times New Roman"/>
          <w:sz w:val="20"/>
          <w:szCs w:val="20"/>
        </w:rPr>
        <w:t>a</w:t>
      </w:r>
      <w:r>
        <w:rPr>
          <w:rFonts w:ascii="Times New Roman" w:hAnsi="Times New Roman"/>
          <w:sz w:val="20"/>
          <w:szCs w:val="20"/>
        </w:rPr>
        <w:t>bras de la diputada Picón, porque cuando uno hace política y visita una casa, visita una casa trabajadora, y ve la necesidad que hay y lo que tiene. Además, la palabra empeñada del Gobe</w:t>
      </w:r>
      <w:r>
        <w:rPr>
          <w:rFonts w:ascii="Times New Roman" w:hAnsi="Times New Roman"/>
          <w:sz w:val="20"/>
          <w:szCs w:val="20"/>
        </w:rPr>
        <w:t>r</w:t>
      </w:r>
      <w:r>
        <w:rPr>
          <w:rFonts w:ascii="Times New Roman" w:hAnsi="Times New Roman"/>
          <w:sz w:val="20"/>
          <w:szCs w:val="20"/>
        </w:rPr>
        <w:t>nador con la sociedad, y la innovación que tiene esta provincia de ir mejorando día a día para la calidad de vida que puedan tener esos trabajad</w:t>
      </w:r>
      <w:r>
        <w:rPr>
          <w:rFonts w:ascii="Times New Roman" w:hAnsi="Times New Roman"/>
          <w:sz w:val="20"/>
          <w:szCs w:val="20"/>
        </w:rPr>
        <w:t>o</w:t>
      </w:r>
      <w:r>
        <w:rPr>
          <w:rFonts w:ascii="Times New Roman" w:hAnsi="Times New Roman"/>
          <w:sz w:val="20"/>
          <w:szCs w:val="20"/>
        </w:rPr>
        <w:t>res. Porque, al fin y al cabo, todos trabajamos y somos trabajadores de una u otra manera.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Simplemente eso, agradecer y como dijo ciertamente “Chango”, hay cosas que quisiér</w:t>
      </w:r>
      <w:r>
        <w:rPr>
          <w:rFonts w:ascii="Times New Roman" w:hAnsi="Times New Roman"/>
          <w:sz w:val="20"/>
          <w:szCs w:val="20"/>
        </w:rPr>
        <w:t>a</w:t>
      </w:r>
      <w:r>
        <w:rPr>
          <w:rFonts w:ascii="Times New Roman" w:hAnsi="Times New Roman"/>
          <w:sz w:val="20"/>
          <w:szCs w:val="20"/>
        </w:rPr>
        <w:t>mos aún más, pero se van a ver en el tiempo. Lo importante es que dimos el primer paso, no le tuvimos miedo a la modificación, y seguiremos trabajando para dar mejor calidad de vida a la gente.</w:t>
      </w:r>
    </w:p>
    <w:p w:rsidR="00AD2078" w:rsidRDefault="00AD2078" w:rsidP="00977239">
      <w:pPr>
        <w:spacing w:after="0" w:line="312" w:lineRule="auto"/>
        <w:jc w:val="both"/>
        <w:rPr>
          <w:rFonts w:ascii="Times New Roman" w:hAnsi="Times New Roman"/>
          <w:sz w:val="20"/>
          <w:szCs w:val="20"/>
        </w:rPr>
      </w:pPr>
    </w:p>
    <w:p w:rsidR="00AD2078" w:rsidRDefault="00AD2078" w:rsidP="00977239">
      <w:pPr>
        <w:spacing w:after="0" w:line="312" w:lineRule="auto"/>
        <w:jc w:val="both"/>
        <w:rPr>
          <w:rFonts w:ascii="Times New Roman" w:hAnsi="Times New Roman"/>
          <w:sz w:val="20"/>
          <w:szCs w:val="20"/>
        </w:rPr>
      </w:pPr>
    </w:p>
    <w:p w:rsidR="00AD2078" w:rsidRDefault="00AD2078" w:rsidP="00977239">
      <w:pPr>
        <w:spacing w:after="0" w:line="312" w:lineRule="auto"/>
        <w:jc w:val="both"/>
        <w:rPr>
          <w:rFonts w:ascii="Times New Roman" w:hAnsi="Times New Roman"/>
          <w:sz w:val="20"/>
          <w:szCs w:val="20"/>
        </w:rPr>
      </w:pPr>
    </w:p>
    <w:p w:rsidR="00AD2078" w:rsidRDefault="00AD2078" w:rsidP="00977239">
      <w:pPr>
        <w:spacing w:after="0" w:line="312" w:lineRule="auto"/>
        <w:jc w:val="both"/>
        <w:rPr>
          <w:rFonts w:ascii="Times New Roman" w:hAnsi="Times New Roman"/>
          <w:sz w:val="20"/>
          <w:szCs w:val="20"/>
        </w:rPr>
      </w:pPr>
    </w:p>
    <w:p w:rsidR="00977239" w:rsidRPr="00BA5926"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 xml:space="preserve">Gracias, señor Presidente.        </w:t>
      </w:r>
    </w:p>
    <w:p w:rsidR="00977239" w:rsidRPr="006A0C82" w:rsidRDefault="00977239" w:rsidP="00977239">
      <w:pPr>
        <w:spacing w:after="0" w:line="312" w:lineRule="auto"/>
        <w:jc w:val="both"/>
        <w:rPr>
          <w:rFonts w:ascii="Times New Roman" w:hAnsi="Times New Roman"/>
          <w:sz w:val="20"/>
        </w:rPr>
      </w:pPr>
      <w:r w:rsidRPr="006A0C82">
        <w:rPr>
          <w:rFonts w:ascii="Times New Roman" w:hAnsi="Times New Roman"/>
          <w:b/>
        </w:rPr>
        <w:t xml:space="preserve">Sr. Presidente (Gattoni).- </w:t>
      </w:r>
      <w:r w:rsidRPr="006A0C82">
        <w:rPr>
          <w:rFonts w:ascii="Times New Roman" w:hAnsi="Times New Roman"/>
          <w:sz w:val="20"/>
        </w:rPr>
        <w:t>Está en consider</w:t>
      </w:r>
      <w:r w:rsidRPr="006A0C82">
        <w:rPr>
          <w:rFonts w:ascii="Times New Roman" w:hAnsi="Times New Roman"/>
          <w:sz w:val="20"/>
        </w:rPr>
        <w:t>a</w:t>
      </w:r>
      <w:r w:rsidRPr="006A0C82">
        <w:rPr>
          <w:rFonts w:ascii="Times New Roman" w:hAnsi="Times New Roman"/>
          <w:sz w:val="20"/>
        </w:rPr>
        <w:t>ción en general el Proyecto.</w:t>
      </w:r>
    </w:p>
    <w:p w:rsidR="00977239" w:rsidRPr="006A0C82" w:rsidRDefault="00977239" w:rsidP="00977239">
      <w:pPr>
        <w:spacing w:after="0" w:line="312" w:lineRule="auto"/>
        <w:jc w:val="both"/>
        <w:rPr>
          <w:rFonts w:ascii="Times New Roman" w:hAnsi="Times New Roman"/>
          <w:sz w:val="20"/>
        </w:rPr>
      </w:pPr>
      <w:r w:rsidRPr="006A0C82">
        <w:rPr>
          <w:rFonts w:ascii="Times New Roman" w:hAnsi="Times New Roman"/>
          <w:sz w:val="20"/>
        </w:rPr>
        <w:tab/>
        <w:t>Se va a votar.</w:t>
      </w:r>
    </w:p>
    <w:p w:rsidR="00977239" w:rsidRPr="006A0C82" w:rsidRDefault="00977239" w:rsidP="00977239">
      <w:pPr>
        <w:spacing w:after="0" w:line="312" w:lineRule="auto"/>
        <w:jc w:val="both"/>
        <w:rPr>
          <w:rFonts w:ascii="Times New Roman" w:hAnsi="Times New Roman"/>
          <w:sz w:val="20"/>
        </w:rPr>
      </w:pPr>
    </w:p>
    <w:p w:rsidR="00977239" w:rsidRPr="006A0C82" w:rsidRDefault="00977239" w:rsidP="00977239">
      <w:pPr>
        <w:spacing w:after="0" w:line="312" w:lineRule="auto"/>
        <w:jc w:val="center"/>
        <w:rPr>
          <w:rFonts w:ascii="Times New Roman" w:hAnsi="Times New Roman"/>
          <w:sz w:val="20"/>
        </w:rPr>
      </w:pPr>
      <w:r w:rsidRPr="006A0C82">
        <w:rPr>
          <w:rFonts w:ascii="Times New Roman" w:hAnsi="Times New Roman"/>
          <w:sz w:val="20"/>
        </w:rPr>
        <w:t>-Se vota y es aprobado-</w:t>
      </w:r>
    </w:p>
    <w:p w:rsidR="00977239" w:rsidRPr="006A0C82" w:rsidRDefault="00977239" w:rsidP="00977239">
      <w:pPr>
        <w:spacing w:after="0" w:line="312" w:lineRule="auto"/>
        <w:ind w:firstLine="709"/>
        <w:jc w:val="both"/>
        <w:rPr>
          <w:rFonts w:ascii="Times New Roman" w:hAnsi="Times New Roman"/>
          <w:sz w:val="20"/>
        </w:rPr>
      </w:pPr>
    </w:p>
    <w:p w:rsidR="00977239" w:rsidRPr="006A0C82" w:rsidRDefault="00977239" w:rsidP="00977239">
      <w:pPr>
        <w:spacing w:after="0" w:line="312" w:lineRule="auto"/>
        <w:ind w:firstLine="709"/>
        <w:jc w:val="both"/>
        <w:rPr>
          <w:rFonts w:ascii="Times New Roman" w:hAnsi="Times New Roman"/>
          <w:sz w:val="20"/>
        </w:rPr>
      </w:pPr>
      <w:r w:rsidRPr="006A0C82">
        <w:rPr>
          <w:rFonts w:ascii="Times New Roman" w:hAnsi="Times New Roman"/>
          <w:sz w:val="20"/>
        </w:rPr>
        <w:t>Corresponde el tratamiento en particular</w:t>
      </w:r>
    </w:p>
    <w:p w:rsidR="00977239" w:rsidRPr="006A0C82" w:rsidRDefault="00977239" w:rsidP="00977239">
      <w:pPr>
        <w:spacing w:after="0" w:line="312" w:lineRule="auto"/>
        <w:ind w:firstLine="709"/>
        <w:jc w:val="both"/>
        <w:rPr>
          <w:rFonts w:ascii="Times New Roman" w:hAnsi="Times New Roman"/>
          <w:sz w:val="20"/>
        </w:rPr>
      </w:pPr>
    </w:p>
    <w:p w:rsidR="00977239" w:rsidRDefault="00977239" w:rsidP="00977239">
      <w:pPr>
        <w:spacing w:after="0" w:line="240" w:lineRule="auto"/>
        <w:jc w:val="center"/>
        <w:rPr>
          <w:rFonts w:ascii="Times New Roman" w:hAnsi="Times New Roman"/>
          <w:sz w:val="20"/>
        </w:rPr>
      </w:pPr>
      <w:r w:rsidRPr="006A0C82">
        <w:rPr>
          <w:rFonts w:ascii="Times New Roman" w:hAnsi="Times New Roman"/>
          <w:sz w:val="20"/>
        </w:rPr>
        <w:t xml:space="preserve">-Se enuncian, votan y aprueban los </w:t>
      </w:r>
    </w:p>
    <w:p w:rsidR="00977239" w:rsidRDefault="00977239" w:rsidP="00977239">
      <w:pPr>
        <w:spacing w:after="0" w:line="240" w:lineRule="auto"/>
        <w:jc w:val="center"/>
        <w:rPr>
          <w:rFonts w:ascii="Times New Roman" w:hAnsi="Times New Roman"/>
          <w:sz w:val="20"/>
        </w:rPr>
      </w:pPr>
      <w:proofErr w:type="gramStart"/>
      <w:r w:rsidRPr="006A0C82">
        <w:rPr>
          <w:rFonts w:ascii="Times New Roman" w:hAnsi="Times New Roman"/>
          <w:sz w:val="20"/>
        </w:rPr>
        <w:t>artículos</w:t>
      </w:r>
      <w:proofErr w:type="gramEnd"/>
      <w:r w:rsidRPr="006A0C82">
        <w:rPr>
          <w:rFonts w:ascii="Times New Roman" w:hAnsi="Times New Roman"/>
          <w:sz w:val="20"/>
        </w:rPr>
        <w:t xml:space="preserve"> del 1º al 124</w:t>
      </w:r>
      <w:r>
        <w:rPr>
          <w:rFonts w:ascii="Times New Roman" w:hAnsi="Times New Roman"/>
          <w:sz w:val="20"/>
        </w:rPr>
        <w:t>º</w:t>
      </w:r>
      <w:r w:rsidRPr="006A0C82">
        <w:rPr>
          <w:rFonts w:ascii="Times New Roman" w:hAnsi="Times New Roman"/>
          <w:sz w:val="20"/>
        </w:rPr>
        <w:t xml:space="preserve"> inclusive, </w:t>
      </w:r>
    </w:p>
    <w:p w:rsidR="00977239" w:rsidRDefault="00977239" w:rsidP="00977239">
      <w:pPr>
        <w:spacing w:after="0" w:line="240" w:lineRule="auto"/>
        <w:jc w:val="center"/>
        <w:rPr>
          <w:rFonts w:ascii="Times New Roman" w:hAnsi="Times New Roman"/>
          <w:sz w:val="20"/>
        </w:rPr>
      </w:pPr>
      <w:proofErr w:type="gramStart"/>
      <w:r>
        <w:rPr>
          <w:rFonts w:ascii="Times New Roman" w:hAnsi="Times New Roman"/>
          <w:sz w:val="20"/>
        </w:rPr>
        <w:t>incluidos</w:t>
      </w:r>
      <w:proofErr w:type="gramEnd"/>
      <w:r>
        <w:rPr>
          <w:rFonts w:ascii="Times New Roman" w:hAnsi="Times New Roman"/>
          <w:sz w:val="20"/>
        </w:rPr>
        <w:t xml:space="preserve"> en </w:t>
      </w:r>
      <w:r w:rsidRPr="006A0C82">
        <w:rPr>
          <w:rFonts w:ascii="Times New Roman" w:hAnsi="Times New Roman"/>
          <w:sz w:val="20"/>
        </w:rPr>
        <w:t xml:space="preserve">sus correspondientes </w:t>
      </w:r>
    </w:p>
    <w:p w:rsidR="00977239" w:rsidRPr="006A0C82" w:rsidRDefault="00977239" w:rsidP="00977239">
      <w:pPr>
        <w:spacing w:after="0" w:line="240" w:lineRule="auto"/>
        <w:jc w:val="center"/>
        <w:rPr>
          <w:rFonts w:ascii="Times New Roman" w:hAnsi="Times New Roman"/>
          <w:sz w:val="20"/>
        </w:rPr>
      </w:pPr>
      <w:r w:rsidRPr="006A0C82">
        <w:rPr>
          <w:rFonts w:ascii="Times New Roman" w:hAnsi="Times New Roman"/>
          <w:sz w:val="20"/>
        </w:rPr>
        <w:t>Títulos y Capítulos-</w:t>
      </w:r>
    </w:p>
    <w:p w:rsidR="00977239" w:rsidRPr="006A0C82" w:rsidRDefault="00977239" w:rsidP="00977239">
      <w:pPr>
        <w:spacing w:after="0" w:line="312" w:lineRule="auto"/>
        <w:ind w:left="708" w:firstLine="1"/>
        <w:jc w:val="both"/>
        <w:rPr>
          <w:rFonts w:ascii="Times New Roman" w:hAnsi="Times New Roman"/>
          <w:sz w:val="20"/>
        </w:rPr>
      </w:pPr>
      <w:r w:rsidRPr="006A0C82">
        <w:rPr>
          <w:rFonts w:ascii="Times New Roman" w:hAnsi="Times New Roman"/>
          <w:sz w:val="20"/>
        </w:rPr>
        <w:t xml:space="preserve">    </w:t>
      </w:r>
    </w:p>
    <w:p w:rsidR="00977239" w:rsidRPr="006A0C82" w:rsidRDefault="00977239" w:rsidP="00977239">
      <w:pPr>
        <w:spacing w:after="0" w:line="312" w:lineRule="auto"/>
        <w:jc w:val="both"/>
        <w:rPr>
          <w:rFonts w:ascii="Times New Roman" w:hAnsi="Times New Roman"/>
          <w:sz w:val="20"/>
        </w:rPr>
      </w:pPr>
      <w:r w:rsidRPr="007579E0">
        <w:rPr>
          <w:rFonts w:ascii="Times New Roman" w:hAnsi="Times New Roman"/>
          <w:b/>
        </w:rPr>
        <w:t>Sr. Secretario Legislativo (Alvo).-</w:t>
      </w:r>
      <w:r w:rsidRPr="007579E0">
        <w:rPr>
          <w:rFonts w:ascii="Times New Roman" w:hAnsi="Times New Roman"/>
        </w:rPr>
        <w:t xml:space="preserve"> </w:t>
      </w:r>
      <w:r w:rsidRPr="006A0C82">
        <w:rPr>
          <w:rFonts w:ascii="Times New Roman" w:hAnsi="Times New Roman"/>
          <w:sz w:val="20"/>
        </w:rPr>
        <w:t>El artíc</w:t>
      </w:r>
      <w:r w:rsidRPr="006A0C82">
        <w:rPr>
          <w:rFonts w:ascii="Times New Roman" w:hAnsi="Times New Roman"/>
          <w:sz w:val="20"/>
        </w:rPr>
        <w:t>u</w:t>
      </w:r>
      <w:r w:rsidRPr="006A0C82">
        <w:rPr>
          <w:rFonts w:ascii="Times New Roman" w:hAnsi="Times New Roman"/>
          <w:sz w:val="20"/>
        </w:rPr>
        <w:t>lo 125º es de forma.</w:t>
      </w:r>
    </w:p>
    <w:p w:rsidR="00977239" w:rsidRPr="00C16F36" w:rsidRDefault="00977239" w:rsidP="00977239">
      <w:pPr>
        <w:spacing w:after="0" w:line="312" w:lineRule="auto"/>
        <w:jc w:val="both"/>
        <w:rPr>
          <w:rFonts w:ascii="Times New Roman" w:hAnsi="Times New Roman"/>
          <w:sz w:val="20"/>
        </w:rPr>
      </w:pPr>
      <w:r w:rsidRPr="007579E0">
        <w:rPr>
          <w:rFonts w:ascii="Times New Roman" w:hAnsi="Times New Roman"/>
          <w:b/>
        </w:rPr>
        <w:t xml:space="preserve">Sr. Presidente (Gattoni). </w:t>
      </w:r>
      <w:r>
        <w:rPr>
          <w:rFonts w:ascii="Times New Roman" w:hAnsi="Times New Roman"/>
          <w:b/>
          <w:sz w:val="20"/>
        </w:rPr>
        <w:t>–</w:t>
      </w:r>
      <w:r w:rsidRPr="006A0C82">
        <w:rPr>
          <w:rFonts w:ascii="Times New Roman" w:hAnsi="Times New Roman"/>
          <w:b/>
          <w:sz w:val="20"/>
        </w:rPr>
        <w:t xml:space="preserve"> </w:t>
      </w:r>
      <w:r w:rsidRPr="00C16F36">
        <w:rPr>
          <w:rFonts w:ascii="Times New Roman" w:hAnsi="Times New Roman"/>
          <w:sz w:val="20"/>
        </w:rPr>
        <w:t>Está aprobado por unanimidad.</w:t>
      </w:r>
    </w:p>
    <w:p w:rsidR="00977239" w:rsidRPr="006A0C82" w:rsidRDefault="00977239" w:rsidP="00977239">
      <w:pPr>
        <w:spacing w:after="0" w:line="312" w:lineRule="auto"/>
        <w:ind w:firstLine="708"/>
        <w:jc w:val="both"/>
        <w:rPr>
          <w:rFonts w:ascii="Times New Roman" w:hAnsi="Times New Roman"/>
          <w:sz w:val="20"/>
        </w:rPr>
      </w:pPr>
      <w:r w:rsidRPr="006A0C82">
        <w:rPr>
          <w:rFonts w:ascii="Times New Roman" w:hAnsi="Times New Roman"/>
          <w:sz w:val="20"/>
        </w:rPr>
        <w:t>Queda sancionado con fuerza de Ley.</w:t>
      </w:r>
    </w:p>
    <w:p w:rsidR="00977239" w:rsidRPr="006A0C82" w:rsidRDefault="00977239" w:rsidP="00977239">
      <w:pPr>
        <w:spacing w:after="0" w:line="312" w:lineRule="auto"/>
        <w:jc w:val="both"/>
        <w:rPr>
          <w:rFonts w:ascii="Times New Roman" w:hAnsi="Times New Roman"/>
          <w:sz w:val="20"/>
        </w:rPr>
      </w:pPr>
      <w:r w:rsidRPr="006A0C82">
        <w:rPr>
          <w:rFonts w:ascii="Times New Roman" w:hAnsi="Times New Roman"/>
          <w:sz w:val="20"/>
        </w:rPr>
        <w:tab/>
        <w:t>Corresponde el tratamiento del Asunto II, de Despachos de Comisión.</w:t>
      </w:r>
    </w:p>
    <w:p w:rsidR="00977239" w:rsidRPr="006A0C82" w:rsidRDefault="00977239" w:rsidP="00977239">
      <w:pPr>
        <w:spacing w:after="0" w:line="312" w:lineRule="auto"/>
        <w:jc w:val="both"/>
        <w:rPr>
          <w:rFonts w:ascii="Times New Roman" w:hAnsi="Times New Roman"/>
          <w:sz w:val="20"/>
        </w:rPr>
      </w:pPr>
      <w:r w:rsidRPr="007579E0">
        <w:rPr>
          <w:rFonts w:ascii="Times New Roman" w:hAnsi="Times New Roman"/>
          <w:b/>
          <w:bCs/>
        </w:rPr>
        <w:t xml:space="preserve">Sr. Abarca. - </w:t>
      </w:r>
      <w:r w:rsidRPr="006A0C82">
        <w:rPr>
          <w:rFonts w:ascii="Times New Roman" w:hAnsi="Times New Roman"/>
          <w:sz w:val="20"/>
        </w:rPr>
        <w:t>Pido la palabra.</w:t>
      </w:r>
    </w:p>
    <w:p w:rsidR="00977239" w:rsidRPr="006A0C82" w:rsidRDefault="00977239" w:rsidP="00977239">
      <w:pPr>
        <w:spacing w:after="0" w:line="312" w:lineRule="auto"/>
        <w:ind w:firstLine="720"/>
        <w:jc w:val="both"/>
        <w:rPr>
          <w:rFonts w:ascii="Times New Roman" w:hAnsi="Times New Roman"/>
          <w:sz w:val="20"/>
        </w:rPr>
      </w:pPr>
      <w:r w:rsidRPr="006A0C82">
        <w:rPr>
          <w:rFonts w:ascii="Times New Roman" w:hAnsi="Times New Roman"/>
          <w:sz w:val="20"/>
        </w:rPr>
        <w:t>Señor Presidente, para referirme al E</w:t>
      </w:r>
      <w:r w:rsidRPr="006A0C82">
        <w:rPr>
          <w:rFonts w:ascii="Times New Roman" w:hAnsi="Times New Roman"/>
          <w:sz w:val="20"/>
        </w:rPr>
        <w:t>x</w:t>
      </w:r>
      <w:r w:rsidRPr="006A0C82">
        <w:rPr>
          <w:rFonts w:ascii="Times New Roman" w:hAnsi="Times New Roman"/>
          <w:sz w:val="20"/>
        </w:rPr>
        <w:t>pediente Nº 1372, del Poder Ejecutivo, que aprueba el Convenio de Cooperación y Asiste</w:t>
      </w:r>
      <w:r w:rsidRPr="006A0C82">
        <w:rPr>
          <w:rFonts w:ascii="Times New Roman" w:hAnsi="Times New Roman"/>
          <w:sz w:val="20"/>
        </w:rPr>
        <w:t>n</w:t>
      </w:r>
      <w:r w:rsidRPr="006A0C82">
        <w:rPr>
          <w:rFonts w:ascii="Times New Roman" w:hAnsi="Times New Roman"/>
          <w:sz w:val="20"/>
        </w:rPr>
        <w:t xml:space="preserve">cia Mutua suscripto entre el Concejo Regional de Coquimbo y el Ministerio de Obras y Servicios Públicos de la Provincia de San Juan. </w:t>
      </w:r>
    </w:p>
    <w:p w:rsidR="00977239" w:rsidRPr="006A0C82" w:rsidRDefault="00977239" w:rsidP="00977239">
      <w:pPr>
        <w:spacing w:after="0" w:line="312" w:lineRule="auto"/>
        <w:ind w:firstLine="720"/>
        <w:jc w:val="both"/>
        <w:rPr>
          <w:rFonts w:ascii="Times New Roman" w:hAnsi="Times New Roman"/>
          <w:sz w:val="20"/>
        </w:rPr>
      </w:pPr>
      <w:r w:rsidRPr="006A0C82">
        <w:rPr>
          <w:rFonts w:ascii="Times New Roman" w:hAnsi="Times New Roman"/>
          <w:sz w:val="20"/>
        </w:rPr>
        <w:t>El objetivo es poner en marcha un trab</w:t>
      </w:r>
      <w:r w:rsidRPr="006A0C82">
        <w:rPr>
          <w:rFonts w:ascii="Times New Roman" w:hAnsi="Times New Roman"/>
          <w:sz w:val="20"/>
        </w:rPr>
        <w:t>a</w:t>
      </w:r>
      <w:r w:rsidRPr="006A0C82">
        <w:rPr>
          <w:rFonts w:ascii="Times New Roman" w:hAnsi="Times New Roman"/>
          <w:sz w:val="20"/>
        </w:rPr>
        <w:t>jo de colaboración entre las partes en la que se comprometen en aportar los recursos disponibles tanto humanos, como materiales, tecnológicos y de conocimiento o de cualquier otro tipo, que sea</w:t>
      </w:r>
      <w:r>
        <w:rPr>
          <w:rFonts w:ascii="Times New Roman" w:hAnsi="Times New Roman"/>
          <w:sz w:val="20"/>
        </w:rPr>
        <w:t>n</w:t>
      </w:r>
      <w:r w:rsidRPr="006A0C82">
        <w:rPr>
          <w:rFonts w:ascii="Times New Roman" w:hAnsi="Times New Roman"/>
          <w:sz w:val="20"/>
        </w:rPr>
        <w:t xml:space="preserve"> necesarios para generar instancias de dial</w:t>
      </w:r>
      <w:r w:rsidRPr="006A0C82">
        <w:rPr>
          <w:rFonts w:ascii="Times New Roman" w:hAnsi="Times New Roman"/>
          <w:sz w:val="20"/>
        </w:rPr>
        <w:t>o</w:t>
      </w:r>
      <w:r w:rsidRPr="006A0C82">
        <w:rPr>
          <w:rFonts w:ascii="Times New Roman" w:hAnsi="Times New Roman"/>
          <w:sz w:val="20"/>
        </w:rPr>
        <w:t>go y acciones inmediatas, para impulsar la con</w:t>
      </w:r>
      <w:r w:rsidRPr="006A0C82">
        <w:rPr>
          <w:rFonts w:ascii="Times New Roman" w:hAnsi="Times New Roman"/>
          <w:sz w:val="20"/>
        </w:rPr>
        <w:t>s</w:t>
      </w:r>
      <w:r w:rsidRPr="006A0C82">
        <w:rPr>
          <w:rFonts w:ascii="Times New Roman" w:hAnsi="Times New Roman"/>
          <w:sz w:val="20"/>
        </w:rPr>
        <w:t>trucción de nuestro Túnel de Agua Negra, tan soñado por todos los sanjuaninos, pero también por todos los chilenos y en especial por todos los coquimbanos.</w:t>
      </w:r>
    </w:p>
    <w:p w:rsidR="00977239" w:rsidRPr="006A0C82" w:rsidRDefault="00977239" w:rsidP="00977239">
      <w:pPr>
        <w:spacing w:after="0" w:line="312" w:lineRule="auto"/>
        <w:ind w:firstLine="720"/>
        <w:jc w:val="both"/>
        <w:rPr>
          <w:rFonts w:ascii="Times New Roman" w:hAnsi="Times New Roman"/>
          <w:sz w:val="20"/>
        </w:rPr>
      </w:pPr>
      <w:r w:rsidRPr="006A0C82">
        <w:rPr>
          <w:rFonts w:ascii="Times New Roman" w:hAnsi="Times New Roman"/>
          <w:sz w:val="20"/>
        </w:rPr>
        <w:t xml:space="preserve">Además, las partes apoyan y refuerzan los ámbitos y acuerdos existentes, como es la Comisión de Dialogo Político, el Comité de Integración del Paso de Agua Negra y otros foros similares que también están en funcionamiento, </w:t>
      </w:r>
      <w:r w:rsidRPr="006A0C82">
        <w:rPr>
          <w:rFonts w:ascii="Times New Roman" w:hAnsi="Times New Roman"/>
          <w:sz w:val="20"/>
        </w:rPr>
        <w:lastRenderedPageBreak/>
        <w:t>siempre para fortalecer institucionalmente este Proyecto.</w:t>
      </w:r>
    </w:p>
    <w:p w:rsidR="00977239" w:rsidRPr="006A0C82" w:rsidRDefault="00977239" w:rsidP="00977239">
      <w:pPr>
        <w:spacing w:after="0" w:line="312" w:lineRule="auto"/>
        <w:ind w:firstLine="720"/>
        <w:jc w:val="both"/>
        <w:rPr>
          <w:rFonts w:ascii="Times New Roman" w:hAnsi="Times New Roman"/>
          <w:sz w:val="20"/>
        </w:rPr>
      </w:pPr>
      <w:r w:rsidRPr="006A0C82">
        <w:rPr>
          <w:rFonts w:ascii="Times New Roman" w:hAnsi="Times New Roman"/>
          <w:sz w:val="20"/>
        </w:rPr>
        <w:t>Este Convenio tendrá vigencia indefin</w:t>
      </w:r>
      <w:r w:rsidRPr="006A0C82">
        <w:rPr>
          <w:rFonts w:ascii="Times New Roman" w:hAnsi="Times New Roman"/>
          <w:sz w:val="20"/>
        </w:rPr>
        <w:t>i</w:t>
      </w:r>
      <w:r w:rsidRPr="006A0C82">
        <w:rPr>
          <w:rFonts w:ascii="Times New Roman" w:hAnsi="Times New Roman"/>
          <w:sz w:val="20"/>
        </w:rPr>
        <w:t xml:space="preserve">da, mientras las voluntades y las vocaciones de las partes trabajen para concretar definitivamente este Proyecto, que es el Túnel de Agua Negra, que unirá Argentina con Chile, y más, San Juan con Coquimbo, </w:t>
      </w:r>
    </w:p>
    <w:p w:rsidR="00977239" w:rsidRPr="006A0C82" w:rsidRDefault="00977239" w:rsidP="00977239">
      <w:pPr>
        <w:spacing w:after="0" w:line="312" w:lineRule="auto"/>
        <w:jc w:val="both"/>
        <w:rPr>
          <w:rFonts w:ascii="Times New Roman" w:hAnsi="Times New Roman"/>
          <w:sz w:val="20"/>
        </w:rPr>
      </w:pPr>
      <w:r w:rsidRPr="006A0C82">
        <w:rPr>
          <w:rFonts w:ascii="Times New Roman" w:hAnsi="Times New Roman"/>
          <w:sz w:val="20"/>
        </w:rPr>
        <w:tab/>
        <w:t>Señor Presidente, por todo lo expuesto y creo que en todos está el ánimo que se lleve a ca</w:t>
      </w:r>
      <w:r>
        <w:rPr>
          <w:rFonts w:ascii="Times New Roman" w:hAnsi="Times New Roman"/>
          <w:sz w:val="20"/>
        </w:rPr>
        <w:t>b</w:t>
      </w:r>
      <w:r w:rsidRPr="006A0C82">
        <w:rPr>
          <w:rFonts w:ascii="Times New Roman" w:hAnsi="Times New Roman"/>
          <w:sz w:val="20"/>
        </w:rPr>
        <w:t>o este Proyecto, solicito a mis pares la apr</w:t>
      </w:r>
      <w:r w:rsidRPr="006A0C82">
        <w:rPr>
          <w:rFonts w:ascii="Times New Roman" w:hAnsi="Times New Roman"/>
          <w:sz w:val="20"/>
        </w:rPr>
        <w:t>o</w:t>
      </w:r>
      <w:r w:rsidRPr="006A0C82">
        <w:rPr>
          <w:rFonts w:ascii="Times New Roman" w:hAnsi="Times New Roman"/>
          <w:sz w:val="20"/>
        </w:rPr>
        <w:t>bación de este Convenio</w:t>
      </w:r>
      <w:r>
        <w:rPr>
          <w:rFonts w:ascii="Times New Roman" w:hAnsi="Times New Roman"/>
          <w:sz w:val="20"/>
        </w:rPr>
        <w:t xml:space="preserve"> que </w:t>
      </w:r>
      <w:r w:rsidRPr="006A0C82">
        <w:rPr>
          <w:rFonts w:ascii="Times New Roman" w:hAnsi="Times New Roman"/>
          <w:sz w:val="20"/>
        </w:rPr>
        <w:t xml:space="preserve">firma Argentina y Chile y nuestra </w:t>
      </w:r>
      <w:r>
        <w:rPr>
          <w:rFonts w:ascii="Times New Roman" w:hAnsi="Times New Roman"/>
          <w:sz w:val="20"/>
        </w:rPr>
        <w:t>p</w:t>
      </w:r>
      <w:r w:rsidRPr="006A0C82">
        <w:rPr>
          <w:rFonts w:ascii="Times New Roman" w:hAnsi="Times New Roman"/>
          <w:sz w:val="20"/>
        </w:rPr>
        <w:t>rovincia de San Juan con C</w:t>
      </w:r>
      <w:r w:rsidRPr="006A0C82">
        <w:rPr>
          <w:rFonts w:ascii="Times New Roman" w:hAnsi="Times New Roman"/>
          <w:sz w:val="20"/>
        </w:rPr>
        <w:t>o</w:t>
      </w:r>
      <w:r w:rsidRPr="006A0C82">
        <w:rPr>
          <w:rFonts w:ascii="Times New Roman" w:hAnsi="Times New Roman"/>
          <w:sz w:val="20"/>
        </w:rPr>
        <w:t>quimbo para seguir avanzando por esta concr</w:t>
      </w:r>
      <w:r w:rsidRPr="006A0C82">
        <w:rPr>
          <w:rFonts w:ascii="Times New Roman" w:hAnsi="Times New Roman"/>
          <w:sz w:val="20"/>
        </w:rPr>
        <w:t>e</w:t>
      </w:r>
      <w:r w:rsidRPr="006A0C82">
        <w:rPr>
          <w:rFonts w:ascii="Times New Roman" w:hAnsi="Times New Roman"/>
          <w:sz w:val="20"/>
        </w:rPr>
        <w:t>ción en un futuro.</w:t>
      </w:r>
    </w:p>
    <w:p w:rsidR="00977239" w:rsidRPr="006A0C82" w:rsidRDefault="00977239" w:rsidP="00977239">
      <w:pPr>
        <w:spacing w:after="0" w:line="312" w:lineRule="auto"/>
        <w:jc w:val="both"/>
        <w:rPr>
          <w:rFonts w:ascii="Times New Roman" w:hAnsi="Times New Roman"/>
          <w:sz w:val="20"/>
        </w:rPr>
      </w:pPr>
      <w:r w:rsidRPr="006A0C82">
        <w:rPr>
          <w:rFonts w:ascii="Times New Roman" w:hAnsi="Times New Roman"/>
          <w:sz w:val="20"/>
        </w:rPr>
        <w:tab/>
        <w:t>Es moción, señor Presidente.</w:t>
      </w:r>
    </w:p>
    <w:p w:rsidR="00977239" w:rsidRPr="006A0C82" w:rsidRDefault="00977239" w:rsidP="00977239">
      <w:pPr>
        <w:spacing w:after="0" w:line="312" w:lineRule="auto"/>
        <w:jc w:val="both"/>
        <w:rPr>
          <w:rFonts w:ascii="Times New Roman" w:hAnsi="Times New Roman"/>
          <w:sz w:val="20"/>
        </w:rPr>
      </w:pPr>
      <w:r w:rsidRPr="006A0C82">
        <w:rPr>
          <w:rFonts w:ascii="Times New Roman" w:hAnsi="Times New Roman"/>
          <w:sz w:val="20"/>
        </w:rPr>
        <w:tab/>
        <w:t>Gracias.</w:t>
      </w:r>
    </w:p>
    <w:p w:rsidR="00977239" w:rsidRPr="00A63C8A" w:rsidRDefault="00977239" w:rsidP="00977239">
      <w:pPr>
        <w:spacing w:after="0" w:line="312" w:lineRule="auto"/>
        <w:jc w:val="both"/>
        <w:rPr>
          <w:rFonts w:ascii="Times New Roman" w:hAnsi="Times New Roman"/>
          <w:sz w:val="20"/>
          <w:szCs w:val="20"/>
        </w:rPr>
      </w:pPr>
      <w:r w:rsidRPr="00A63C8A">
        <w:rPr>
          <w:rFonts w:ascii="Times New Roman" w:hAnsi="Times New Roman"/>
          <w:b/>
        </w:rPr>
        <w:t>Sr. Montaño.-</w:t>
      </w:r>
      <w:r w:rsidRPr="00A63C8A">
        <w:rPr>
          <w:rFonts w:ascii="Times New Roman" w:hAnsi="Times New Roman"/>
          <w:sz w:val="20"/>
          <w:szCs w:val="20"/>
        </w:rPr>
        <w:t xml:space="preserve"> Pido la palabra.</w:t>
      </w:r>
    </w:p>
    <w:p w:rsidR="00977239" w:rsidRPr="00A63C8A" w:rsidRDefault="00977239" w:rsidP="00977239">
      <w:pPr>
        <w:spacing w:after="0" w:line="312" w:lineRule="auto"/>
        <w:jc w:val="both"/>
        <w:rPr>
          <w:rFonts w:ascii="Times New Roman" w:hAnsi="Times New Roman"/>
          <w:sz w:val="20"/>
          <w:szCs w:val="20"/>
        </w:rPr>
      </w:pPr>
      <w:r w:rsidRPr="00A63C8A">
        <w:rPr>
          <w:rFonts w:ascii="Times New Roman" w:hAnsi="Times New Roman"/>
          <w:sz w:val="20"/>
          <w:szCs w:val="20"/>
        </w:rPr>
        <w:tab/>
        <w:t>Señor Presidente, en virtud de lo e</w:t>
      </w:r>
      <w:r w:rsidRPr="00A63C8A">
        <w:rPr>
          <w:rFonts w:ascii="Times New Roman" w:hAnsi="Times New Roman"/>
          <w:sz w:val="20"/>
          <w:szCs w:val="20"/>
        </w:rPr>
        <w:t>x</w:t>
      </w:r>
      <w:r w:rsidRPr="00A63C8A">
        <w:rPr>
          <w:rFonts w:ascii="Times New Roman" w:hAnsi="Times New Roman"/>
          <w:sz w:val="20"/>
          <w:szCs w:val="20"/>
        </w:rPr>
        <w:t>puesto por el diputado Abarca, desde nuestro Bloque y como representante del departamento de Iglesia vamos a apoyar este Convenio, ya que después de estos años que nos toc</w:t>
      </w:r>
      <w:r>
        <w:rPr>
          <w:rFonts w:ascii="Times New Roman" w:hAnsi="Times New Roman"/>
          <w:sz w:val="20"/>
          <w:szCs w:val="20"/>
        </w:rPr>
        <w:t>aron</w:t>
      </w:r>
      <w:r w:rsidRPr="00A63C8A">
        <w:rPr>
          <w:rFonts w:ascii="Times New Roman" w:hAnsi="Times New Roman"/>
          <w:sz w:val="20"/>
          <w:szCs w:val="20"/>
        </w:rPr>
        <w:t xml:space="preserve"> por la </w:t>
      </w:r>
      <w:r>
        <w:rPr>
          <w:rFonts w:ascii="Times New Roman" w:hAnsi="Times New Roman"/>
          <w:sz w:val="20"/>
          <w:szCs w:val="20"/>
        </w:rPr>
        <w:t>P</w:t>
      </w:r>
      <w:r w:rsidRPr="00A63C8A">
        <w:rPr>
          <w:rFonts w:ascii="Times New Roman" w:hAnsi="Times New Roman"/>
          <w:sz w:val="20"/>
          <w:szCs w:val="20"/>
        </w:rPr>
        <w:t>andemia no se había seguido trabajando sobre el mismo.</w:t>
      </w:r>
    </w:p>
    <w:p w:rsidR="00977239" w:rsidRPr="00A63C8A" w:rsidRDefault="00977239" w:rsidP="00977239">
      <w:pPr>
        <w:spacing w:after="0" w:line="312" w:lineRule="auto"/>
        <w:jc w:val="both"/>
        <w:rPr>
          <w:rFonts w:ascii="Times New Roman" w:hAnsi="Times New Roman"/>
          <w:sz w:val="20"/>
          <w:szCs w:val="20"/>
        </w:rPr>
      </w:pPr>
      <w:r w:rsidRPr="00A63C8A">
        <w:rPr>
          <w:rFonts w:ascii="Times New Roman" w:hAnsi="Times New Roman"/>
          <w:sz w:val="20"/>
          <w:szCs w:val="20"/>
        </w:rPr>
        <w:tab/>
        <w:t>Hemos tenido la posibilidad de estar como parte de la Comisión de Dialogo Político trabajando con nuestros pares chilenos, en ava</w:t>
      </w:r>
      <w:r w:rsidRPr="00A63C8A">
        <w:rPr>
          <w:rFonts w:ascii="Times New Roman" w:hAnsi="Times New Roman"/>
          <w:sz w:val="20"/>
          <w:szCs w:val="20"/>
        </w:rPr>
        <w:t>n</w:t>
      </w:r>
      <w:r>
        <w:rPr>
          <w:rFonts w:ascii="Times New Roman" w:hAnsi="Times New Roman"/>
          <w:sz w:val="20"/>
          <w:szCs w:val="20"/>
        </w:rPr>
        <w:t xml:space="preserve">zar en todas las  </w:t>
      </w:r>
      <w:r w:rsidRPr="00A63C8A">
        <w:rPr>
          <w:rFonts w:ascii="Times New Roman" w:hAnsi="Times New Roman"/>
          <w:sz w:val="20"/>
          <w:szCs w:val="20"/>
        </w:rPr>
        <w:t>partes para la concreción del túnel.</w:t>
      </w:r>
      <w:r>
        <w:rPr>
          <w:rFonts w:ascii="Times New Roman" w:hAnsi="Times New Roman"/>
          <w:sz w:val="20"/>
          <w:szCs w:val="20"/>
        </w:rPr>
        <w:t xml:space="preserve"> H</w:t>
      </w:r>
      <w:r w:rsidRPr="00A63C8A">
        <w:rPr>
          <w:rFonts w:ascii="Times New Roman" w:hAnsi="Times New Roman"/>
          <w:sz w:val="20"/>
          <w:szCs w:val="20"/>
        </w:rPr>
        <w:t>emos encontrado ahí la predisposición y la voluntad de las autoridades chilenas de poder seguir trabajando en esto.</w:t>
      </w:r>
    </w:p>
    <w:p w:rsidR="00977239" w:rsidRPr="00A63C8A" w:rsidRDefault="00977239" w:rsidP="00977239">
      <w:pPr>
        <w:spacing w:after="0" w:line="312" w:lineRule="auto"/>
        <w:ind w:firstLine="708"/>
        <w:jc w:val="both"/>
        <w:rPr>
          <w:rFonts w:ascii="Times New Roman" w:hAnsi="Times New Roman"/>
          <w:sz w:val="20"/>
          <w:szCs w:val="20"/>
        </w:rPr>
      </w:pPr>
      <w:r>
        <w:rPr>
          <w:rFonts w:ascii="Times New Roman" w:hAnsi="Times New Roman"/>
          <w:sz w:val="20"/>
          <w:szCs w:val="20"/>
        </w:rPr>
        <w:t>I</w:t>
      </w:r>
      <w:r w:rsidRPr="00A63C8A">
        <w:rPr>
          <w:rFonts w:ascii="Times New Roman" w:hAnsi="Times New Roman"/>
          <w:sz w:val="20"/>
          <w:szCs w:val="20"/>
        </w:rPr>
        <w:t xml:space="preserve">nformar que vamos a apoyar este </w:t>
      </w:r>
      <w:r>
        <w:rPr>
          <w:rFonts w:ascii="Times New Roman" w:hAnsi="Times New Roman"/>
          <w:sz w:val="20"/>
          <w:szCs w:val="20"/>
        </w:rPr>
        <w:t>P</w:t>
      </w:r>
      <w:r w:rsidRPr="00A63C8A">
        <w:rPr>
          <w:rFonts w:ascii="Times New Roman" w:hAnsi="Times New Roman"/>
          <w:sz w:val="20"/>
          <w:szCs w:val="20"/>
        </w:rPr>
        <w:t>r</w:t>
      </w:r>
      <w:r w:rsidRPr="00A63C8A">
        <w:rPr>
          <w:rFonts w:ascii="Times New Roman" w:hAnsi="Times New Roman"/>
          <w:sz w:val="20"/>
          <w:szCs w:val="20"/>
        </w:rPr>
        <w:t>o</w:t>
      </w:r>
      <w:r w:rsidRPr="00A63C8A">
        <w:rPr>
          <w:rFonts w:ascii="Times New Roman" w:hAnsi="Times New Roman"/>
          <w:sz w:val="20"/>
          <w:szCs w:val="20"/>
        </w:rPr>
        <w:t>yecto y sabemos de la importancia que tiene la concreción de este túnel, no solo para la provi</w:t>
      </w:r>
      <w:r w:rsidRPr="00A63C8A">
        <w:rPr>
          <w:rFonts w:ascii="Times New Roman" w:hAnsi="Times New Roman"/>
          <w:sz w:val="20"/>
          <w:szCs w:val="20"/>
        </w:rPr>
        <w:t>n</w:t>
      </w:r>
      <w:r w:rsidRPr="00A63C8A">
        <w:rPr>
          <w:rFonts w:ascii="Times New Roman" w:hAnsi="Times New Roman"/>
          <w:sz w:val="20"/>
          <w:szCs w:val="20"/>
        </w:rPr>
        <w:t>cia</w:t>
      </w:r>
      <w:r>
        <w:rPr>
          <w:rFonts w:ascii="Times New Roman" w:hAnsi="Times New Roman"/>
          <w:sz w:val="20"/>
          <w:szCs w:val="20"/>
        </w:rPr>
        <w:t>,</w:t>
      </w:r>
      <w:r w:rsidRPr="00A63C8A">
        <w:rPr>
          <w:rFonts w:ascii="Times New Roman" w:hAnsi="Times New Roman"/>
          <w:sz w:val="20"/>
          <w:szCs w:val="20"/>
        </w:rPr>
        <w:t xml:space="preserve"> sino también para el país, y mucho más i</w:t>
      </w:r>
      <w:r w:rsidRPr="00A63C8A">
        <w:rPr>
          <w:rFonts w:ascii="Times New Roman" w:hAnsi="Times New Roman"/>
          <w:sz w:val="20"/>
          <w:szCs w:val="20"/>
        </w:rPr>
        <w:t>m</w:t>
      </w:r>
      <w:r w:rsidRPr="00A63C8A">
        <w:rPr>
          <w:rFonts w:ascii="Times New Roman" w:hAnsi="Times New Roman"/>
          <w:sz w:val="20"/>
          <w:szCs w:val="20"/>
        </w:rPr>
        <w:t xml:space="preserve">portante para nuestro departamento </w:t>
      </w:r>
      <w:r>
        <w:rPr>
          <w:rFonts w:ascii="Times New Roman" w:hAnsi="Times New Roman"/>
          <w:sz w:val="20"/>
          <w:szCs w:val="20"/>
        </w:rPr>
        <w:t>ya q</w:t>
      </w:r>
      <w:r w:rsidRPr="00A63C8A">
        <w:rPr>
          <w:rFonts w:ascii="Times New Roman" w:hAnsi="Times New Roman"/>
          <w:sz w:val="20"/>
          <w:szCs w:val="20"/>
        </w:rPr>
        <w:t>ue es un sueño muy anhelado y creo que eso nos permit</w:t>
      </w:r>
      <w:r w:rsidRPr="00A63C8A">
        <w:rPr>
          <w:rFonts w:ascii="Times New Roman" w:hAnsi="Times New Roman"/>
          <w:sz w:val="20"/>
          <w:szCs w:val="20"/>
        </w:rPr>
        <w:t>i</w:t>
      </w:r>
      <w:r w:rsidRPr="00A63C8A">
        <w:rPr>
          <w:rFonts w:ascii="Times New Roman" w:hAnsi="Times New Roman"/>
          <w:sz w:val="20"/>
          <w:szCs w:val="20"/>
        </w:rPr>
        <w:t>ría dejar de ser un departamento terminal y poder tener acceso a las economías regionales y todo lo que se conoce acerca del mismo.</w:t>
      </w:r>
    </w:p>
    <w:p w:rsidR="00977239" w:rsidRPr="00A63C8A" w:rsidRDefault="00977239" w:rsidP="00977239">
      <w:pPr>
        <w:spacing w:after="0" w:line="312" w:lineRule="auto"/>
        <w:jc w:val="both"/>
        <w:rPr>
          <w:rFonts w:ascii="Times New Roman" w:hAnsi="Times New Roman"/>
          <w:sz w:val="20"/>
          <w:szCs w:val="20"/>
        </w:rPr>
      </w:pPr>
      <w:r w:rsidRPr="00A63C8A">
        <w:rPr>
          <w:rFonts w:ascii="Times New Roman" w:hAnsi="Times New Roman"/>
          <w:sz w:val="20"/>
          <w:szCs w:val="20"/>
        </w:rPr>
        <w:tab/>
        <w:t>Desde</w:t>
      </w:r>
      <w:r>
        <w:rPr>
          <w:rFonts w:ascii="Times New Roman" w:hAnsi="Times New Roman"/>
          <w:sz w:val="20"/>
          <w:szCs w:val="20"/>
        </w:rPr>
        <w:t xml:space="preserve"> ya</w:t>
      </w:r>
      <w:r w:rsidRPr="00A63C8A">
        <w:rPr>
          <w:rFonts w:ascii="Times New Roman" w:hAnsi="Times New Roman"/>
          <w:sz w:val="20"/>
          <w:szCs w:val="20"/>
        </w:rPr>
        <w:t xml:space="preserve"> contar que vamos a apoyar este Proyecto.</w:t>
      </w:r>
    </w:p>
    <w:p w:rsidR="00977239" w:rsidRPr="00A63C8A" w:rsidRDefault="00977239" w:rsidP="00977239">
      <w:pPr>
        <w:spacing w:after="0" w:line="312" w:lineRule="auto"/>
        <w:jc w:val="both"/>
        <w:rPr>
          <w:rFonts w:ascii="Times New Roman" w:hAnsi="Times New Roman"/>
          <w:sz w:val="20"/>
          <w:szCs w:val="20"/>
        </w:rPr>
      </w:pPr>
      <w:r w:rsidRPr="00A63C8A">
        <w:rPr>
          <w:rFonts w:ascii="Times New Roman" w:hAnsi="Times New Roman"/>
          <w:sz w:val="20"/>
          <w:szCs w:val="20"/>
        </w:rPr>
        <w:tab/>
        <w:t>Gracias, señor Presidente.</w:t>
      </w:r>
    </w:p>
    <w:p w:rsidR="00AD2078" w:rsidRDefault="00AD2078" w:rsidP="00977239">
      <w:pPr>
        <w:spacing w:after="0" w:line="312" w:lineRule="auto"/>
        <w:jc w:val="both"/>
        <w:rPr>
          <w:rFonts w:ascii="Times New Roman" w:hAnsi="Times New Roman"/>
          <w:b/>
        </w:rPr>
      </w:pPr>
    </w:p>
    <w:p w:rsidR="00977239" w:rsidRPr="00A63C8A" w:rsidRDefault="00977239" w:rsidP="00977239">
      <w:pPr>
        <w:spacing w:after="0" w:line="312" w:lineRule="auto"/>
        <w:jc w:val="both"/>
        <w:rPr>
          <w:rFonts w:ascii="Times New Roman" w:hAnsi="Times New Roman"/>
          <w:sz w:val="20"/>
          <w:szCs w:val="20"/>
        </w:rPr>
      </w:pPr>
      <w:r w:rsidRPr="00A63C8A">
        <w:rPr>
          <w:rFonts w:ascii="Times New Roman" w:hAnsi="Times New Roman"/>
          <w:b/>
        </w:rPr>
        <w:lastRenderedPageBreak/>
        <w:t>Sr. Presidente (Gattoni).-</w:t>
      </w:r>
      <w:r w:rsidRPr="00A63C8A">
        <w:rPr>
          <w:rFonts w:ascii="Times New Roman" w:hAnsi="Times New Roman"/>
          <w:sz w:val="20"/>
          <w:szCs w:val="20"/>
        </w:rPr>
        <w:t xml:space="preserve"> Está en consider</w:t>
      </w:r>
      <w:r w:rsidRPr="00A63C8A">
        <w:rPr>
          <w:rFonts w:ascii="Times New Roman" w:hAnsi="Times New Roman"/>
          <w:sz w:val="20"/>
          <w:szCs w:val="20"/>
        </w:rPr>
        <w:t>a</w:t>
      </w:r>
      <w:r w:rsidRPr="00A63C8A">
        <w:rPr>
          <w:rFonts w:ascii="Times New Roman" w:hAnsi="Times New Roman"/>
          <w:sz w:val="20"/>
          <w:szCs w:val="20"/>
        </w:rPr>
        <w:t>ción en general y particular el presente Proyecto.</w:t>
      </w:r>
    </w:p>
    <w:p w:rsidR="00977239" w:rsidRPr="00A63C8A" w:rsidRDefault="00977239" w:rsidP="00977239">
      <w:pPr>
        <w:spacing w:after="0" w:line="312" w:lineRule="auto"/>
        <w:jc w:val="both"/>
        <w:rPr>
          <w:rFonts w:ascii="Times New Roman" w:hAnsi="Times New Roman"/>
          <w:sz w:val="20"/>
          <w:szCs w:val="20"/>
        </w:rPr>
      </w:pPr>
      <w:r w:rsidRPr="00A63C8A">
        <w:rPr>
          <w:rFonts w:ascii="Times New Roman" w:hAnsi="Times New Roman"/>
          <w:sz w:val="20"/>
          <w:szCs w:val="20"/>
        </w:rPr>
        <w:tab/>
        <w:t>Se va a votar.</w:t>
      </w:r>
    </w:p>
    <w:p w:rsidR="00977239" w:rsidRPr="00A63C8A" w:rsidRDefault="00977239" w:rsidP="00977239">
      <w:pPr>
        <w:spacing w:after="0" w:line="312" w:lineRule="auto"/>
        <w:jc w:val="both"/>
        <w:rPr>
          <w:rFonts w:ascii="Times New Roman" w:hAnsi="Times New Roman"/>
          <w:sz w:val="20"/>
          <w:szCs w:val="20"/>
        </w:rPr>
      </w:pPr>
    </w:p>
    <w:p w:rsidR="00977239" w:rsidRPr="00A63C8A" w:rsidRDefault="00977239" w:rsidP="00977239">
      <w:pPr>
        <w:spacing w:after="0" w:line="312" w:lineRule="auto"/>
        <w:ind w:left="708"/>
        <w:jc w:val="both"/>
        <w:rPr>
          <w:rFonts w:ascii="Times New Roman" w:hAnsi="Times New Roman"/>
          <w:sz w:val="20"/>
          <w:szCs w:val="20"/>
        </w:rPr>
      </w:pPr>
      <w:r>
        <w:rPr>
          <w:rFonts w:ascii="Times New Roman" w:hAnsi="Times New Roman"/>
          <w:sz w:val="20"/>
          <w:szCs w:val="20"/>
        </w:rPr>
        <w:t xml:space="preserve">  </w:t>
      </w:r>
      <w:r w:rsidRPr="00A63C8A">
        <w:rPr>
          <w:rFonts w:ascii="Times New Roman" w:hAnsi="Times New Roman"/>
          <w:sz w:val="20"/>
          <w:szCs w:val="20"/>
        </w:rPr>
        <w:t>-Se vota y es aprobado-</w:t>
      </w:r>
    </w:p>
    <w:p w:rsidR="00977239" w:rsidRPr="00A63C8A" w:rsidRDefault="00977239" w:rsidP="00977239">
      <w:pPr>
        <w:spacing w:after="0" w:line="312" w:lineRule="auto"/>
        <w:jc w:val="both"/>
        <w:rPr>
          <w:rFonts w:ascii="Times New Roman" w:hAnsi="Times New Roman"/>
          <w:sz w:val="20"/>
          <w:szCs w:val="20"/>
        </w:rPr>
      </w:pPr>
    </w:p>
    <w:p w:rsidR="00977239" w:rsidRPr="00A63C8A" w:rsidRDefault="00977239" w:rsidP="00977239">
      <w:pPr>
        <w:spacing w:after="0" w:line="312" w:lineRule="auto"/>
        <w:jc w:val="both"/>
        <w:rPr>
          <w:rFonts w:ascii="Times New Roman" w:hAnsi="Times New Roman"/>
          <w:sz w:val="20"/>
          <w:szCs w:val="20"/>
        </w:rPr>
      </w:pPr>
      <w:r w:rsidRPr="00A63C8A">
        <w:rPr>
          <w:rFonts w:ascii="Times New Roman" w:hAnsi="Times New Roman"/>
          <w:sz w:val="20"/>
          <w:szCs w:val="20"/>
        </w:rPr>
        <w:tab/>
        <w:t>Queda sancionado con fuerza de Ley.</w:t>
      </w:r>
    </w:p>
    <w:p w:rsidR="00977239" w:rsidRPr="00A63C8A" w:rsidRDefault="00977239" w:rsidP="00977239">
      <w:pPr>
        <w:spacing w:after="0" w:line="312" w:lineRule="auto"/>
        <w:jc w:val="both"/>
        <w:rPr>
          <w:rFonts w:ascii="Times New Roman" w:hAnsi="Times New Roman"/>
          <w:sz w:val="20"/>
          <w:szCs w:val="20"/>
        </w:rPr>
      </w:pPr>
      <w:r w:rsidRPr="00A63C8A">
        <w:rPr>
          <w:rFonts w:ascii="Times New Roman" w:hAnsi="Times New Roman"/>
          <w:sz w:val="20"/>
          <w:szCs w:val="20"/>
        </w:rPr>
        <w:tab/>
        <w:t>Pasamos al tratamiento del Asunto III de los Despachos de Comisión.</w:t>
      </w:r>
    </w:p>
    <w:p w:rsidR="00977239" w:rsidRPr="00A63C8A" w:rsidRDefault="00977239" w:rsidP="00977239">
      <w:pPr>
        <w:spacing w:after="0" w:line="312" w:lineRule="auto"/>
        <w:jc w:val="both"/>
        <w:rPr>
          <w:rFonts w:ascii="Times New Roman" w:hAnsi="Times New Roman"/>
          <w:sz w:val="20"/>
          <w:szCs w:val="20"/>
        </w:rPr>
      </w:pPr>
      <w:r w:rsidRPr="00A63C8A">
        <w:rPr>
          <w:rFonts w:ascii="Times New Roman" w:hAnsi="Times New Roman"/>
          <w:b/>
        </w:rPr>
        <w:t xml:space="preserve">Sr. </w:t>
      </w:r>
      <w:proofErr w:type="spellStart"/>
      <w:r w:rsidRPr="00A63C8A">
        <w:rPr>
          <w:rFonts w:ascii="Times New Roman" w:hAnsi="Times New Roman"/>
          <w:b/>
        </w:rPr>
        <w:t>Atencio</w:t>
      </w:r>
      <w:proofErr w:type="spellEnd"/>
      <w:r w:rsidRPr="00A63C8A">
        <w:rPr>
          <w:rFonts w:ascii="Times New Roman" w:hAnsi="Times New Roman"/>
          <w:b/>
        </w:rPr>
        <w:t>.-</w:t>
      </w:r>
      <w:r w:rsidRPr="00A63C8A">
        <w:rPr>
          <w:rFonts w:ascii="Times New Roman" w:hAnsi="Times New Roman"/>
          <w:sz w:val="20"/>
          <w:szCs w:val="20"/>
        </w:rPr>
        <w:t xml:space="preserve"> Pido la palabra.</w:t>
      </w:r>
    </w:p>
    <w:p w:rsidR="00977239" w:rsidRPr="00A63C8A" w:rsidRDefault="00977239" w:rsidP="00977239">
      <w:pPr>
        <w:spacing w:after="0" w:line="312" w:lineRule="auto"/>
        <w:jc w:val="both"/>
        <w:rPr>
          <w:rFonts w:ascii="Times New Roman" w:hAnsi="Times New Roman"/>
          <w:sz w:val="20"/>
          <w:szCs w:val="20"/>
        </w:rPr>
      </w:pPr>
      <w:r w:rsidRPr="00A63C8A">
        <w:rPr>
          <w:rFonts w:ascii="Times New Roman" w:hAnsi="Times New Roman"/>
          <w:sz w:val="20"/>
          <w:szCs w:val="20"/>
        </w:rPr>
        <w:tab/>
        <w:t>Señor Presidente, es para fundamentar el Expediente Nº 1373</w:t>
      </w:r>
      <w:r>
        <w:rPr>
          <w:rFonts w:ascii="Times New Roman" w:hAnsi="Times New Roman"/>
          <w:sz w:val="20"/>
          <w:szCs w:val="20"/>
        </w:rPr>
        <w:t>,</w:t>
      </w:r>
      <w:r w:rsidRPr="00A63C8A">
        <w:rPr>
          <w:rFonts w:ascii="Times New Roman" w:hAnsi="Times New Roman"/>
          <w:sz w:val="20"/>
          <w:szCs w:val="20"/>
        </w:rPr>
        <w:t xml:space="preserve"> que habla sobre un Co</w:t>
      </w:r>
      <w:r w:rsidRPr="00A63C8A">
        <w:rPr>
          <w:rFonts w:ascii="Times New Roman" w:hAnsi="Times New Roman"/>
          <w:sz w:val="20"/>
          <w:szCs w:val="20"/>
        </w:rPr>
        <w:t>n</w:t>
      </w:r>
      <w:r w:rsidRPr="00A63C8A">
        <w:rPr>
          <w:rFonts w:ascii="Times New Roman" w:hAnsi="Times New Roman"/>
          <w:sz w:val="20"/>
          <w:szCs w:val="20"/>
        </w:rPr>
        <w:t>venio Marco de colaboración institucional entre la Secretaría de Estado de Seguridad y Orden Público</w:t>
      </w:r>
      <w:r>
        <w:rPr>
          <w:rFonts w:ascii="Times New Roman" w:hAnsi="Times New Roman"/>
          <w:sz w:val="20"/>
          <w:szCs w:val="20"/>
        </w:rPr>
        <w:t>,</w:t>
      </w:r>
      <w:r w:rsidRPr="00A63C8A">
        <w:rPr>
          <w:rFonts w:ascii="Times New Roman" w:hAnsi="Times New Roman"/>
          <w:sz w:val="20"/>
          <w:szCs w:val="20"/>
        </w:rPr>
        <w:t xml:space="preserve"> y la Universidad de San Isidro Dr. Pl</w:t>
      </w:r>
      <w:r w:rsidRPr="00A63C8A">
        <w:rPr>
          <w:rFonts w:ascii="Times New Roman" w:hAnsi="Times New Roman"/>
          <w:sz w:val="20"/>
          <w:szCs w:val="20"/>
        </w:rPr>
        <w:t>á</w:t>
      </w:r>
      <w:r w:rsidRPr="00A63C8A">
        <w:rPr>
          <w:rFonts w:ascii="Times New Roman" w:hAnsi="Times New Roman"/>
          <w:sz w:val="20"/>
          <w:szCs w:val="20"/>
        </w:rPr>
        <w:t>cido Marín.</w:t>
      </w:r>
    </w:p>
    <w:p w:rsidR="00977239" w:rsidRPr="00A63C8A" w:rsidRDefault="00977239" w:rsidP="00977239">
      <w:pPr>
        <w:spacing w:after="0" w:line="312" w:lineRule="auto"/>
        <w:jc w:val="both"/>
        <w:rPr>
          <w:rFonts w:ascii="Times New Roman" w:hAnsi="Times New Roman"/>
          <w:sz w:val="20"/>
          <w:szCs w:val="20"/>
        </w:rPr>
      </w:pPr>
      <w:r w:rsidRPr="00A63C8A">
        <w:rPr>
          <w:rFonts w:ascii="Times New Roman" w:hAnsi="Times New Roman"/>
          <w:sz w:val="20"/>
          <w:szCs w:val="20"/>
        </w:rPr>
        <w:tab/>
        <w:t>Este Convenio ha tenido despacho de las Comisiones de Legislación y Asuntos Const</w:t>
      </w:r>
      <w:r w:rsidRPr="00A63C8A">
        <w:rPr>
          <w:rFonts w:ascii="Times New Roman" w:hAnsi="Times New Roman"/>
          <w:sz w:val="20"/>
          <w:szCs w:val="20"/>
        </w:rPr>
        <w:t>i</w:t>
      </w:r>
      <w:r w:rsidRPr="00A63C8A">
        <w:rPr>
          <w:rFonts w:ascii="Times New Roman" w:hAnsi="Times New Roman"/>
          <w:sz w:val="20"/>
          <w:szCs w:val="20"/>
        </w:rPr>
        <w:t>tucionales y de Educación, Cultura y Ciencia.</w:t>
      </w:r>
    </w:p>
    <w:p w:rsidR="00977239" w:rsidRDefault="00977239" w:rsidP="00977239">
      <w:pPr>
        <w:spacing w:after="0" w:line="312" w:lineRule="auto"/>
        <w:jc w:val="both"/>
        <w:rPr>
          <w:rFonts w:ascii="Times New Roman" w:hAnsi="Times New Roman"/>
          <w:sz w:val="20"/>
          <w:szCs w:val="20"/>
        </w:rPr>
      </w:pPr>
      <w:r w:rsidRPr="00A63C8A">
        <w:rPr>
          <w:rFonts w:ascii="Times New Roman" w:hAnsi="Times New Roman"/>
          <w:sz w:val="20"/>
          <w:szCs w:val="20"/>
        </w:rPr>
        <w:tab/>
        <w:t>El mismo ha sido suscripto el día 20 de abril del 2022</w:t>
      </w:r>
      <w:r>
        <w:rPr>
          <w:rFonts w:ascii="Times New Roman" w:hAnsi="Times New Roman"/>
          <w:sz w:val="20"/>
          <w:szCs w:val="20"/>
        </w:rPr>
        <w:t>. L</w:t>
      </w:r>
      <w:r w:rsidRPr="00A63C8A">
        <w:rPr>
          <w:rFonts w:ascii="Times New Roman" w:hAnsi="Times New Roman"/>
          <w:sz w:val="20"/>
          <w:szCs w:val="20"/>
        </w:rPr>
        <w:t xml:space="preserve">a Universidad Plácido Marín es una prestigiosa </w:t>
      </w:r>
      <w:r>
        <w:rPr>
          <w:rFonts w:ascii="Times New Roman" w:hAnsi="Times New Roman"/>
          <w:sz w:val="20"/>
          <w:szCs w:val="20"/>
        </w:rPr>
        <w:t>U</w:t>
      </w:r>
      <w:r w:rsidRPr="00A63C8A">
        <w:rPr>
          <w:rFonts w:ascii="Times New Roman" w:hAnsi="Times New Roman"/>
          <w:sz w:val="20"/>
          <w:szCs w:val="20"/>
        </w:rPr>
        <w:t>niversidad reconocida por tener entre sus carreras muy importantes, la de Cie</w:t>
      </w:r>
      <w:r w:rsidRPr="00A63C8A">
        <w:rPr>
          <w:rFonts w:ascii="Times New Roman" w:hAnsi="Times New Roman"/>
          <w:sz w:val="20"/>
          <w:szCs w:val="20"/>
        </w:rPr>
        <w:t>n</w:t>
      </w:r>
      <w:r w:rsidRPr="00A63C8A">
        <w:rPr>
          <w:rFonts w:ascii="Times New Roman" w:hAnsi="Times New Roman"/>
          <w:sz w:val="20"/>
          <w:szCs w:val="20"/>
        </w:rPr>
        <w:t>cias Jurídicas</w:t>
      </w:r>
      <w:r>
        <w:rPr>
          <w:rFonts w:ascii="Times New Roman" w:hAnsi="Times New Roman"/>
          <w:sz w:val="20"/>
          <w:szCs w:val="20"/>
        </w:rPr>
        <w:t>,</w:t>
      </w:r>
      <w:r w:rsidRPr="00A63C8A">
        <w:rPr>
          <w:rFonts w:ascii="Times New Roman" w:hAnsi="Times New Roman"/>
          <w:sz w:val="20"/>
          <w:szCs w:val="20"/>
        </w:rPr>
        <w:t xml:space="preserve"> fundamentalmente lo que tiene que ver con Criminalística y Seguridad. </w:t>
      </w:r>
    </w:p>
    <w:p w:rsidR="00977239" w:rsidRPr="00A63C8A" w:rsidRDefault="00977239" w:rsidP="00977239">
      <w:pPr>
        <w:spacing w:after="0" w:line="312" w:lineRule="auto"/>
        <w:ind w:firstLine="708"/>
        <w:jc w:val="both"/>
        <w:rPr>
          <w:rFonts w:ascii="Times New Roman" w:hAnsi="Times New Roman"/>
          <w:i/>
          <w:sz w:val="20"/>
          <w:szCs w:val="20"/>
        </w:rPr>
      </w:pPr>
      <w:r>
        <w:rPr>
          <w:rFonts w:ascii="Times New Roman" w:hAnsi="Times New Roman"/>
          <w:sz w:val="20"/>
          <w:szCs w:val="20"/>
        </w:rPr>
        <w:t>E</w:t>
      </w:r>
      <w:r w:rsidRPr="00A63C8A">
        <w:rPr>
          <w:rFonts w:ascii="Times New Roman" w:hAnsi="Times New Roman"/>
          <w:sz w:val="20"/>
          <w:szCs w:val="20"/>
        </w:rPr>
        <w:t>n este marco la Secretaría de Segur</w:t>
      </w:r>
      <w:r w:rsidRPr="00A63C8A">
        <w:rPr>
          <w:rFonts w:ascii="Times New Roman" w:hAnsi="Times New Roman"/>
          <w:sz w:val="20"/>
          <w:szCs w:val="20"/>
        </w:rPr>
        <w:t>i</w:t>
      </w:r>
      <w:r w:rsidRPr="00A63C8A">
        <w:rPr>
          <w:rFonts w:ascii="Times New Roman" w:hAnsi="Times New Roman"/>
          <w:sz w:val="20"/>
          <w:szCs w:val="20"/>
        </w:rPr>
        <w:t>dad de la Provincia y la Universidad celebran un Convenio en donde la cláusula primera dice</w:t>
      </w:r>
      <w:r>
        <w:rPr>
          <w:rFonts w:ascii="Times New Roman" w:hAnsi="Times New Roman"/>
          <w:sz w:val="20"/>
          <w:szCs w:val="20"/>
        </w:rPr>
        <w:t xml:space="preserve"> que</w:t>
      </w:r>
      <w:r w:rsidRPr="00A63C8A">
        <w:rPr>
          <w:rFonts w:ascii="Times New Roman" w:hAnsi="Times New Roman"/>
          <w:sz w:val="20"/>
          <w:szCs w:val="20"/>
        </w:rPr>
        <w:t xml:space="preserve">: </w:t>
      </w:r>
      <w:r>
        <w:rPr>
          <w:rFonts w:ascii="Times New Roman" w:hAnsi="Times New Roman"/>
          <w:sz w:val="20"/>
          <w:szCs w:val="20"/>
        </w:rPr>
        <w:t>“L</w:t>
      </w:r>
      <w:r w:rsidRPr="00A63C8A">
        <w:rPr>
          <w:rFonts w:ascii="Times New Roman" w:hAnsi="Times New Roman"/>
          <w:i/>
          <w:sz w:val="20"/>
          <w:szCs w:val="20"/>
        </w:rPr>
        <w:t xml:space="preserve">a </w:t>
      </w:r>
      <w:r>
        <w:rPr>
          <w:rFonts w:ascii="Times New Roman" w:hAnsi="Times New Roman"/>
          <w:i/>
          <w:sz w:val="20"/>
          <w:szCs w:val="20"/>
        </w:rPr>
        <w:t>U</w:t>
      </w:r>
      <w:r w:rsidRPr="00A63C8A">
        <w:rPr>
          <w:rFonts w:ascii="Times New Roman" w:hAnsi="Times New Roman"/>
          <w:i/>
          <w:sz w:val="20"/>
          <w:szCs w:val="20"/>
        </w:rPr>
        <w:t>niversidad implementará un sistema que permita a los miembros de la Secretaría e int</w:t>
      </w:r>
      <w:r w:rsidRPr="00A63C8A">
        <w:rPr>
          <w:rFonts w:ascii="Times New Roman" w:hAnsi="Times New Roman"/>
          <w:i/>
          <w:sz w:val="20"/>
          <w:szCs w:val="20"/>
        </w:rPr>
        <w:t>e</w:t>
      </w:r>
      <w:r w:rsidRPr="00A63C8A">
        <w:rPr>
          <w:rFonts w:ascii="Times New Roman" w:hAnsi="Times New Roman"/>
          <w:i/>
          <w:sz w:val="20"/>
          <w:szCs w:val="20"/>
        </w:rPr>
        <w:t>grantes a tener acceso a todos los cursos, pr</w:t>
      </w:r>
      <w:r w:rsidRPr="00A63C8A">
        <w:rPr>
          <w:rFonts w:ascii="Times New Roman" w:hAnsi="Times New Roman"/>
          <w:i/>
          <w:sz w:val="20"/>
          <w:szCs w:val="20"/>
        </w:rPr>
        <w:t>o</w:t>
      </w:r>
      <w:r w:rsidRPr="00A63C8A">
        <w:rPr>
          <w:rFonts w:ascii="Times New Roman" w:hAnsi="Times New Roman"/>
          <w:i/>
          <w:sz w:val="20"/>
          <w:szCs w:val="20"/>
        </w:rPr>
        <w:t>gramas, y diplomaturas que organice esta inst</w:t>
      </w:r>
      <w:r w:rsidRPr="00A63C8A">
        <w:rPr>
          <w:rFonts w:ascii="Times New Roman" w:hAnsi="Times New Roman"/>
          <w:i/>
          <w:sz w:val="20"/>
          <w:szCs w:val="20"/>
        </w:rPr>
        <w:t>i</w:t>
      </w:r>
      <w:r w:rsidRPr="00A63C8A">
        <w:rPr>
          <w:rFonts w:ascii="Times New Roman" w:hAnsi="Times New Roman"/>
          <w:i/>
          <w:sz w:val="20"/>
          <w:szCs w:val="20"/>
        </w:rPr>
        <w:t>tución</w:t>
      </w:r>
      <w:r>
        <w:rPr>
          <w:rFonts w:ascii="Times New Roman" w:hAnsi="Times New Roman"/>
          <w:i/>
          <w:sz w:val="20"/>
          <w:szCs w:val="20"/>
        </w:rPr>
        <w:t>”</w:t>
      </w:r>
      <w:r w:rsidRPr="00A63C8A">
        <w:rPr>
          <w:rFonts w:ascii="Times New Roman" w:hAnsi="Times New Roman"/>
          <w:i/>
          <w:sz w:val="20"/>
          <w:szCs w:val="20"/>
        </w:rPr>
        <w:t>.</w:t>
      </w:r>
    </w:p>
    <w:p w:rsidR="00977239" w:rsidRPr="00A63C8A" w:rsidRDefault="00977239" w:rsidP="00977239">
      <w:pPr>
        <w:spacing w:after="0" w:line="312" w:lineRule="auto"/>
        <w:jc w:val="both"/>
        <w:rPr>
          <w:rFonts w:ascii="Times New Roman" w:hAnsi="Times New Roman"/>
          <w:sz w:val="20"/>
          <w:szCs w:val="20"/>
        </w:rPr>
      </w:pPr>
      <w:r w:rsidRPr="00A63C8A">
        <w:rPr>
          <w:rFonts w:ascii="Times New Roman" w:hAnsi="Times New Roman"/>
          <w:sz w:val="20"/>
          <w:szCs w:val="20"/>
        </w:rPr>
        <w:tab/>
        <w:t>Como contraprestación de este servicio que otorga la Universidad, la Secretaría se co</w:t>
      </w:r>
      <w:r w:rsidRPr="00A63C8A">
        <w:rPr>
          <w:rFonts w:ascii="Times New Roman" w:hAnsi="Times New Roman"/>
          <w:sz w:val="20"/>
          <w:szCs w:val="20"/>
        </w:rPr>
        <w:t>m</w:t>
      </w:r>
      <w:r w:rsidRPr="00A63C8A">
        <w:rPr>
          <w:rFonts w:ascii="Times New Roman" w:hAnsi="Times New Roman"/>
          <w:sz w:val="20"/>
          <w:szCs w:val="20"/>
        </w:rPr>
        <w:t>promete a difundir entre sus miembros todas las actividades que la Universidad lleva adelante y que son de su interés.</w:t>
      </w:r>
    </w:p>
    <w:p w:rsidR="00977239" w:rsidRDefault="00977239" w:rsidP="00977239">
      <w:pPr>
        <w:spacing w:after="0" w:line="312" w:lineRule="auto"/>
        <w:jc w:val="both"/>
        <w:rPr>
          <w:rFonts w:ascii="Times New Roman" w:hAnsi="Times New Roman"/>
          <w:sz w:val="20"/>
          <w:szCs w:val="20"/>
        </w:rPr>
      </w:pPr>
      <w:r w:rsidRPr="00A63C8A">
        <w:rPr>
          <w:rFonts w:ascii="Times New Roman" w:hAnsi="Times New Roman"/>
          <w:sz w:val="20"/>
          <w:szCs w:val="20"/>
        </w:rPr>
        <w:tab/>
        <w:t>La parte más importante del Convenio, tiene que ver con las promociones y los descue</w:t>
      </w:r>
      <w:r w:rsidRPr="00A63C8A">
        <w:rPr>
          <w:rFonts w:ascii="Times New Roman" w:hAnsi="Times New Roman"/>
          <w:sz w:val="20"/>
          <w:szCs w:val="20"/>
        </w:rPr>
        <w:t>n</w:t>
      </w:r>
      <w:r w:rsidRPr="00A63C8A">
        <w:rPr>
          <w:rFonts w:ascii="Times New Roman" w:hAnsi="Times New Roman"/>
          <w:sz w:val="20"/>
          <w:szCs w:val="20"/>
        </w:rPr>
        <w:t xml:space="preserve">tos que se les hacen a todos los miembros de la Secretaría que accedan a todo tipo de carreras o posgrados que la Universidad tenga. </w:t>
      </w:r>
    </w:p>
    <w:p w:rsidR="00977239" w:rsidRPr="00A63C8A" w:rsidRDefault="00977239" w:rsidP="00977239">
      <w:pPr>
        <w:spacing w:after="0" w:line="312" w:lineRule="auto"/>
        <w:ind w:firstLine="708"/>
        <w:jc w:val="both"/>
        <w:rPr>
          <w:rFonts w:ascii="Times New Roman" w:hAnsi="Times New Roman"/>
          <w:sz w:val="20"/>
          <w:szCs w:val="20"/>
        </w:rPr>
      </w:pPr>
      <w:r w:rsidRPr="00A63C8A">
        <w:rPr>
          <w:rFonts w:ascii="Times New Roman" w:hAnsi="Times New Roman"/>
          <w:sz w:val="20"/>
          <w:szCs w:val="20"/>
        </w:rPr>
        <w:t>Los beneficios que tienen</w:t>
      </w:r>
      <w:r>
        <w:rPr>
          <w:rFonts w:ascii="Times New Roman" w:hAnsi="Times New Roman"/>
          <w:sz w:val="20"/>
          <w:szCs w:val="20"/>
        </w:rPr>
        <w:t>:</w:t>
      </w:r>
      <w:r w:rsidRPr="00A63C8A">
        <w:rPr>
          <w:rFonts w:ascii="Times New Roman" w:hAnsi="Times New Roman"/>
          <w:sz w:val="20"/>
          <w:szCs w:val="20"/>
        </w:rPr>
        <w:t xml:space="preserve"> es una beca del 30% en la matrícula en el caso de que se </w:t>
      </w:r>
      <w:r w:rsidRPr="00A63C8A">
        <w:rPr>
          <w:rFonts w:ascii="Times New Roman" w:hAnsi="Times New Roman"/>
          <w:sz w:val="20"/>
          <w:szCs w:val="20"/>
        </w:rPr>
        <w:lastRenderedPageBreak/>
        <w:t>inscriban en forma individual</w:t>
      </w:r>
      <w:r>
        <w:rPr>
          <w:rFonts w:ascii="Times New Roman" w:hAnsi="Times New Roman"/>
          <w:sz w:val="20"/>
          <w:szCs w:val="20"/>
        </w:rPr>
        <w:t>. S</w:t>
      </w:r>
      <w:r w:rsidRPr="00A63C8A">
        <w:rPr>
          <w:rFonts w:ascii="Times New Roman" w:hAnsi="Times New Roman"/>
          <w:sz w:val="20"/>
          <w:szCs w:val="20"/>
        </w:rPr>
        <w:t>i se inscriben dos personas van a tener el 50% de descuento, y si se inscriben tres personas van a tener el 70%.</w:t>
      </w:r>
    </w:p>
    <w:p w:rsidR="00977239" w:rsidRPr="006A0C82" w:rsidRDefault="00977239" w:rsidP="00977239">
      <w:pPr>
        <w:spacing w:after="0" w:line="312" w:lineRule="auto"/>
        <w:ind w:firstLine="709"/>
        <w:jc w:val="both"/>
        <w:rPr>
          <w:rFonts w:ascii="Times New Roman" w:hAnsi="Times New Roman"/>
          <w:sz w:val="20"/>
        </w:rPr>
      </w:pPr>
      <w:r w:rsidRPr="006A0C82">
        <w:rPr>
          <w:rFonts w:ascii="Times New Roman" w:hAnsi="Times New Roman"/>
          <w:sz w:val="20"/>
        </w:rPr>
        <w:t>Creo que esos son los grandes benef</w:t>
      </w:r>
      <w:r w:rsidRPr="006A0C82">
        <w:rPr>
          <w:rFonts w:ascii="Times New Roman" w:hAnsi="Times New Roman"/>
          <w:sz w:val="20"/>
        </w:rPr>
        <w:t>i</w:t>
      </w:r>
      <w:r w:rsidRPr="006A0C82">
        <w:rPr>
          <w:rFonts w:ascii="Times New Roman" w:hAnsi="Times New Roman"/>
          <w:sz w:val="20"/>
        </w:rPr>
        <w:t>cios que este Convenio tiene, es un Convenio Marco Institucional que no tiene mayores det</w:t>
      </w:r>
      <w:r w:rsidRPr="006A0C82">
        <w:rPr>
          <w:rFonts w:ascii="Times New Roman" w:hAnsi="Times New Roman"/>
          <w:sz w:val="20"/>
        </w:rPr>
        <w:t>a</w:t>
      </w:r>
      <w:r w:rsidRPr="006A0C82">
        <w:rPr>
          <w:rFonts w:ascii="Times New Roman" w:hAnsi="Times New Roman"/>
          <w:sz w:val="20"/>
        </w:rPr>
        <w:t>lles.</w:t>
      </w:r>
    </w:p>
    <w:p w:rsidR="00977239" w:rsidRPr="006A0C82" w:rsidRDefault="00977239" w:rsidP="00977239">
      <w:pPr>
        <w:spacing w:after="0" w:line="312" w:lineRule="auto"/>
        <w:ind w:firstLine="709"/>
        <w:jc w:val="both"/>
        <w:rPr>
          <w:rFonts w:ascii="Times New Roman" w:hAnsi="Times New Roman"/>
          <w:sz w:val="20"/>
        </w:rPr>
      </w:pPr>
      <w:r w:rsidRPr="006A0C82">
        <w:rPr>
          <w:rFonts w:ascii="Times New Roman" w:hAnsi="Times New Roman"/>
          <w:sz w:val="20"/>
        </w:rPr>
        <w:t>Bueno, señor Presidente, señalar que su duración es de tres años y fundamentalmente el nudo u objetivo de este Convenio es poder gen</w:t>
      </w:r>
      <w:r w:rsidRPr="006A0C82">
        <w:rPr>
          <w:rFonts w:ascii="Times New Roman" w:hAnsi="Times New Roman"/>
          <w:sz w:val="20"/>
        </w:rPr>
        <w:t>e</w:t>
      </w:r>
      <w:r w:rsidRPr="006A0C82">
        <w:rPr>
          <w:rFonts w:ascii="Times New Roman" w:hAnsi="Times New Roman"/>
          <w:sz w:val="20"/>
        </w:rPr>
        <w:t>rar el acceso a los miembros de la Secretaría a los distintos cursos, distintas carreras y pos gr</w:t>
      </w:r>
      <w:r w:rsidRPr="006A0C82">
        <w:rPr>
          <w:rFonts w:ascii="Times New Roman" w:hAnsi="Times New Roman"/>
          <w:sz w:val="20"/>
        </w:rPr>
        <w:t>a</w:t>
      </w:r>
      <w:r w:rsidRPr="006A0C82">
        <w:rPr>
          <w:rFonts w:ascii="Times New Roman" w:hAnsi="Times New Roman"/>
          <w:sz w:val="20"/>
        </w:rPr>
        <w:t>dos que la Universidad tenga.</w:t>
      </w:r>
    </w:p>
    <w:p w:rsidR="00977239" w:rsidRPr="006A0C82" w:rsidRDefault="00977239" w:rsidP="00977239">
      <w:pPr>
        <w:spacing w:after="0" w:line="312" w:lineRule="auto"/>
        <w:ind w:firstLine="709"/>
        <w:jc w:val="both"/>
        <w:rPr>
          <w:rFonts w:ascii="Times New Roman" w:hAnsi="Times New Roman"/>
          <w:sz w:val="20"/>
        </w:rPr>
      </w:pPr>
      <w:r w:rsidRPr="006A0C82">
        <w:rPr>
          <w:rFonts w:ascii="Times New Roman" w:hAnsi="Times New Roman"/>
          <w:sz w:val="20"/>
        </w:rPr>
        <w:t xml:space="preserve">Por lo expuesto, señor Presidente, es que solicito a mis </w:t>
      </w:r>
      <w:proofErr w:type="spellStart"/>
      <w:r w:rsidRPr="006A0C82">
        <w:rPr>
          <w:rFonts w:ascii="Times New Roman" w:hAnsi="Times New Roman"/>
          <w:sz w:val="20"/>
        </w:rPr>
        <w:t>pares</w:t>
      </w:r>
      <w:proofErr w:type="spellEnd"/>
      <w:r w:rsidRPr="006A0C82">
        <w:rPr>
          <w:rFonts w:ascii="Times New Roman" w:hAnsi="Times New Roman"/>
          <w:sz w:val="20"/>
        </w:rPr>
        <w:t xml:space="preserve"> me acompañen y demos la aprobación a este Proyecto, sin más detalles.</w:t>
      </w:r>
    </w:p>
    <w:p w:rsidR="00977239" w:rsidRPr="006A0C82" w:rsidRDefault="00977239" w:rsidP="00977239">
      <w:pPr>
        <w:spacing w:after="0" w:line="312" w:lineRule="auto"/>
        <w:ind w:firstLine="709"/>
        <w:jc w:val="both"/>
        <w:rPr>
          <w:rFonts w:ascii="Times New Roman" w:hAnsi="Times New Roman"/>
          <w:sz w:val="20"/>
        </w:rPr>
      </w:pPr>
      <w:r w:rsidRPr="006A0C82">
        <w:rPr>
          <w:rFonts w:ascii="Times New Roman" w:hAnsi="Times New Roman"/>
          <w:sz w:val="20"/>
        </w:rPr>
        <w:t>Lo hago moción, señor Presidente.</w:t>
      </w:r>
    </w:p>
    <w:p w:rsidR="00977239" w:rsidRPr="006A0C82" w:rsidRDefault="00977239" w:rsidP="00977239">
      <w:pPr>
        <w:spacing w:after="0" w:line="312" w:lineRule="auto"/>
        <w:jc w:val="both"/>
        <w:rPr>
          <w:rFonts w:ascii="Times New Roman" w:hAnsi="Times New Roman"/>
          <w:sz w:val="20"/>
        </w:rPr>
      </w:pPr>
      <w:r w:rsidRPr="007579E0">
        <w:rPr>
          <w:rFonts w:ascii="Times New Roman" w:hAnsi="Times New Roman"/>
          <w:b/>
        </w:rPr>
        <w:t>Sr. Presidente (Gattoni).-</w:t>
      </w:r>
      <w:r w:rsidRPr="007579E0">
        <w:rPr>
          <w:rFonts w:ascii="Times New Roman" w:hAnsi="Times New Roman"/>
        </w:rPr>
        <w:t xml:space="preserve"> </w:t>
      </w:r>
      <w:r w:rsidRPr="006A0C82">
        <w:rPr>
          <w:rFonts w:ascii="Times New Roman" w:hAnsi="Times New Roman"/>
          <w:sz w:val="20"/>
        </w:rPr>
        <w:t>Está en consider</w:t>
      </w:r>
      <w:r w:rsidRPr="006A0C82">
        <w:rPr>
          <w:rFonts w:ascii="Times New Roman" w:hAnsi="Times New Roman"/>
          <w:sz w:val="20"/>
        </w:rPr>
        <w:t>a</w:t>
      </w:r>
      <w:r w:rsidRPr="006A0C82">
        <w:rPr>
          <w:rFonts w:ascii="Times New Roman" w:hAnsi="Times New Roman"/>
          <w:sz w:val="20"/>
        </w:rPr>
        <w:t>ción en general y en particular el Proyecto de Ley.</w:t>
      </w:r>
    </w:p>
    <w:p w:rsidR="00977239" w:rsidRPr="006A0C82" w:rsidRDefault="00977239" w:rsidP="00977239">
      <w:pPr>
        <w:spacing w:after="0" w:line="312" w:lineRule="auto"/>
        <w:ind w:firstLine="720"/>
        <w:jc w:val="both"/>
        <w:rPr>
          <w:rFonts w:ascii="Times New Roman" w:hAnsi="Times New Roman"/>
          <w:sz w:val="20"/>
        </w:rPr>
      </w:pPr>
      <w:r w:rsidRPr="006A0C82">
        <w:rPr>
          <w:rFonts w:ascii="Times New Roman" w:hAnsi="Times New Roman"/>
          <w:sz w:val="20"/>
        </w:rPr>
        <w:t>Los señores diputados que estén por la afirmativa, sírvanse marcar su voto.</w:t>
      </w:r>
    </w:p>
    <w:p w:rsidR="00977239" w:rsidRPr="006A0C82" w:rsidRDefault="00977239" w:rsidP="00977239">
      <w:pPr>
        <w:spacing w:after="0" w:line="312" w:lineRule="auto"/>
        <w:ind w:firstLine="720"/>
        <w:jc w:val="both"/>
        <w:rPr>
          <w:rFonts w:ascii="Times New Roman" w:hAnsi="Times New Roman"/>
          <w:sz w:val="20"/>
        </w:rPr>
      </w:pPr>
      <w:r w:rsidRPr="006A0C82">
        <w:rPr>
          <w:rFonts w:ascii="Times New Roman" w:hAnsi="Times New Roman"/>
          <w:sz w:val="20"/>
        </w:rPr>
        <w:t>Se va a votar.</w:t>
      </w:r>
    </w:p>
    <w:p w:rsidR="00977239" w:rsidRPr="006A0C82" w:rsidRDefault="00977239" w:rsidP="00977239">
      <w:pPr>
        <w:spacing w:after="0" w:line="312" w:lineRule="auto"/>
        <w:jc w:val="both"/>
        <w:rPr>
          <w:rFonts w:ascii="Times New Roman" w:hAnsi="Times New Roman"/>
          <w:sz w:val="20"/>
        </w:rPr>
      </w:pPr>
    </w:p>
    <w:p w:rsidR="00977239" w:rsidRPr="006A0C82" w:rsidRDefault="00977239" w:rsidP="00977239">
      <w:pPr>
        <w:spacing w:after="0" w:line="312" w:lineRule="auto"/>
        <w:jc w:val="center"/>
        <w:rPr>
          <w:rFonts w:ascii="Times New Roman" w:hAnsi="Times New Roman"/>
          <w:sz w:val="20"/>
        </w:rPr>
      </w:pPr>
      <w:r w:rsidRPr="006A0C82">
        <w:rPr>
          <w:rFonts w:ascii="Times New Roman" w:hAnsi="Times New Roman"/>
          <w:sz w:val="20"/>
        </w:rPr>
        <w:t>– Se vota y es aprobado –</w:t>
      </w:r>
    </w:p>
    <w:p w:rsidR="00977239" w:rsidRPr="006A0C82" w:rsidRDefault="00977239" w:rsidP="00977239">
      <w:pPr>
        <w:spacing w:after="0" w:line="312" w:lineRule="auto"/>
        <w:jc w:val="both"/>
        <w:rPr>
          <w:rFonts w:ascii="Times New Roman" w:hAnsi="Times New Roman"/>
          <w:sz w:val="20"/>
        </w:rPr>
      </w:pPr>
    </w:p>
    <w:p w:rsidR="00977239" w:rsidRPr="006A0C82" w:rsidRDefault="00977239" w:rsidP="00977239">
      <w:pPr>
        <w:spacing w:after="0" w:line="312" w:lineRule="auto"/>
        <w:ind w:firstLine="709"/>
        <w:jc w:val="both"/>
        <w:rPr>
          <w:rFonts w:ascii="Times New Roman" w:hAnsi="Times New Roman"/>
          <w:sz w:val="20"/>
        </w:rPr>
      </w:pPr>
      <w:r w:rsidRPr="006A0C82">
        <w:rPr>
          <w:rFonts w:ascii="Times New Roman" w:hAnsi="Times New Roman"/>
          <w:sz w:val="20"/>
        </w:rPr>
        <w:t>Queda sancionado con fuerza de Ley.</w:t>
      </w:r>
    </w:p>
    <w:p w:rsidR="00977239" w:rsidRPr="006A0C82" w:rsidRDefault="00977239" w:rsidP="00977239">
      <w:pPr>
        <w:spacing w:after="0" w:line="312" w:lineRule="auto"/>
        <w:ind w:firstLine="709"/>
        <w:jc w:val="both"/>
        <w:rPr>
          <w:rFonts w:ascii="Times New Roman" w:hAnsi="Times New Roman"/>
          <w:sz w:val="20"/>
        </w:rPr>
      </w:pPr>
      <w:r w:rsidRPr="006A0C82">
        <w:rPr>
          <w:rFonts w:ascii="Times New Roman" w:hAnsi="Times New Roman"/>
          <w:sz w:val="20"/>
        </w:rPr>
        <w:t>Pasamos al tratamiento del Asunto IV, de los Despachos de Comisión.</w:t>
      </w:r>
    </w:p>
    <w:p w:rsidR="00977239" w:rsidRPr="006A0C82" w:rsidRDefault="00977239" w:rsidP="00977239">
      <w:pPr>
        <w:spacing w:after="0" w:line="312" w:lineRule="auto"/>
        <w:jc w:val="both"/>
        <w:rPr>
          <w:rFonts w:ascii="Times New Roman" w:hAnsi="Times New Roman"/>
          <w:sz w:val="20"/>
        </w:rPr>
      </w:pPr>
      <w:r w:rsidRPr="007579E0">
        <w:rPr>
          <w:rFonts w:ascii="Times New Roman" w:hAnsi="Times New Roman"/>
          <w:b/>
        </w:rPr>
        <w:t>Sr. Barifusa.-</w:t>
      </w:r>
      <w:r w:rsidRPr="007579E0">
        <w:rPr>
          <w:rFonts w:ascii="Times New Roman" w:hAnsi="Times New Roman"/>
        </w:rPr>
        <w:t xml:space="preserve"> </w:t>
      </w:r>
      <w:r w:rsidRPr="006A0C82">
        <w:rPr>
          <w:rFonts w:ascii="Times New Roman" w:hAnsi="Times New Roman"/>
          <w:sz w:val="20"/>
        </w:rPr>
        <w:t>Pido la palabra.</w:t>
      </w:r>
    </w:p>
    <w:p w:rsidR="00977239" w:rsidRPr="006A0C82" w:rsidRDefault="00977239" w:rsidP="00977239">
      <w:pPr>
        <w:spacing w:after="0" w:line="312" w:lineRule="auto"/>
        <w:ind w:firstLine="720"/>
        <w:jc w:val="both"/>
        <w:rPr>
          <w:rFonts w:ascii="Times New Roman" w:hAnsi="Times New Roman"/>
          <w:sz w:val="20"/>
        </w:rPr>
      </w:pPr>
      <w:r w:rsidRPr="006A0C82">
        <w:rPr>
          <w:rFonts w:ascii="Times New Roman" w:hAnsi="Times New Roman"/>
          <w:sz w:val="20"/>
        </w:rPr>
        <w:t>Señor Presidente, es para fundamentar el Proyecto de Ley, Mensaje N° 43 del Poder Ejecutivo Provincial, por el que se eleva a cons</w:t>
      </w:r>
      <w:r w:rsidRPr="006A0C82">
        <w:rPr>
          <w:rFonts w:ascii="Times New Roman" w:hAnsi="Times New Roman"/>
          <w:sz w:val="20"/>
        </w:rPr>
        <w:t>i</w:t>
      </w:r>
      <w:r w:rsidRPr="006A0C82">
        <w:rPr>
          <w:rFonts w:ascii="Times New Roman" w:hAnsi="Times New Roman"/>
          <w:sz w:val="20"/>
        </w:rPr>
        <w:t>deración de esta Cámara un Convenio Marco de Colaboración firmado entre la Provincia de San Juan y la Administración Federal de Ingresos Públicos.</w:t>
      </w:r>
    </w:p>
    <w:p w:rsidR="00977239" w:rsidRPr="006A0C82" w:rsidRDefault="00977239" w:rsidP="00977239">
      <w:pPr>
        <w:spacing w:after="0" w:line="312" w:lineRule="auto"/>
        <w:ind w:firstLine="720"/>
        <w:jc w:val="both"/>
        <w:rPr>
          <w:rFonts w:ascii="Times New Roman" w:hAnsi="Times New Roman"/>
          <w:sz w:val="20"/>
        </w:rPr>
      </w:pPr>
      <w:r w:rsidRPr="006A0C82">
        <w:rPr>
          <w:rFonts w:ascii="Times New Roman" w:hAnsi="Times New Roman"/>
          <w:sz w:val="20"/>
        </w:rPr>
        <w:t>Esto apunta, señor Presidente, princ</w:t>
      </w:r>
      <w:r w:rsidRPr="006A0C82">
        <w:rPr>
          <w:rFonts w:ascii="Times New Roman" w:hAnsi="Times New Roman"/>
          <w:sz w:val="20"/>
        </w:rPr>
        <w:t>i</w:t>
      </w:r>
      <w:r w:rsidRPr="006A0C82">
        <w:rPr>
          <w:rFonts w:ascii="Times New Roman" w:hAnsi="Times New Roman"/>
          <w:sz w:val="20"/>
        </w:rPr>
        <w:t xml:space="preserve">palmente atendiendo </w:t>
      </w:r>
      <w:r>
        <w:rPr>
          <w:rFonts w:ascii="Times New Roman" w:hAnsi="Times New Roman"/>
          <w:sz w:val="20"/>
        </w:rPr>
        <w:t xml:space="preserve">a </w:t>
      </w:r>
      <w:r w:rsidRPr="006A0C82">
        <w:rPr>
          <w:rFonts w:ascii="Times New Roman" w:hAnsi="Times New Roman"/>
          <w:sz w:val="20"/>
        </w:rPr>
        <w:t>las necesidades de trabajo en forma conjunta que surgen de las políticas que se llevan adelante integrando organismos naci</w:t>
      </w:r>
      <w:r w:rsidRPr="006A0C82">
        <w:rPr>
          <w:rFonts w:ascii="Times New Roman" w:hAnsi="Times New Roman"/>
          <w:sz w:val="20"/>
        </w:rPr>
        <w:t>o</w:t>
      </w:r>
      <w:r w:rsidRPr="006A0C82">
        <w:rPr>
          <w:rFonts w:ascii="Times New Roman" w:hAnsi="Times New Roman"/>
          <w:sz w:val="20"/>
        </w:rPr>
        <w:t xml:space="preserve">nales que están radicados en la </w:t>
      </w:r>
      <w:r>
        <w:rPr>
          <w:rFonts w:ascii="Times New Roman" w:hAnsi="Times New Roman"/>
          <w:sz w:val="20"/>
        </w:rPr>
        <w:t>provincia de San Juan. La p</w:t>
      </w:r>
      <w:r w:rsidRPr="006A0C82">
        <w:rPr>
          <w:rFonts w:ascii="Times New Roman" w:hAnsi="Times New Roman"/>
          <w:sz w:val="20"/>
        </w:rPr>
        <w:t xml:space="preserve">rovincia ha presentado a la AFIP un proyecto de obras, mejoras y refacciones en lo que es la Aduana que está ubicada en la localidad </w:t>
      </w:r>
      <w:r w:rsidRPr="006A0C82">
        <w:rPr>
          <w:rFonts w:ascii="Times New Roman" w:hAnsi="Times New Roman"/>
          <w:sz w:val="20"/>
        </w:rPr>
        <w:lastRenderedPageBreak/>
        <w:t>de Las Flore</w:t>
      </w:r>
      <w:r>
        <w:rPr>
          <w:rFonts w:ascii="Times New Roman" w:hAnsi="Times New Roman"/>
          <w:sz w:val="20"/>
        </w:rPr>
        <w:t>s, distrito de Iglesia, en la p</w:t>
      </w:r>
      <w:r w:rsidRPr="006A0C82">
        <w:rPr>
          <w:rFonts w:ascii="Times New Roman" w:hAnsi="Times New Roman"/>
          <w:sz w:val="20"/>
        </w:rPr>
        <w:t>rovincia de San Juan.</w:t>
      </w:r>
    </w:p>
    <w:p w:rsidR="00977239" w:rsidRPr="006A0C82" w:rsidRDefault="00977239" w:rsidP="00977239">
      <w:pPr>
        <w:spacing w:after="0" w:line="312" w:lineRule="auto"/>
        <w:ind w:firstLine="720"/>
        <w:jc w:val="both"/>
        <w:rPr>
          <w:rFonts w:ascii="Times New Roman" w:hAnsi="Times New Roman"/>
          <w:sz w:val="20"/>
        </w:rPr>
      </w:pPr>
      <w:r w:rsidRPr="006A0C82">
        <w:rPr>
          <w:rFonts w:ascii="Times New Roman" w:hAnsi="Times New Roman"/>
          <w:sz w:val="20"/>
        </w:rPr>
        <w:t>Bajo estas circunstancias, señor Pres</w:t>
      </w:r>
      <w:r w:rsidRPr="006A0C82">
        <w:rPr>
          <w:rFonts w:ascii="Times New Roman" w:hAnsi="Times New Roman"/>
          <w:sz w:val="20"/>
        </w:rPr>
        <w:t>i</w:t>
      </w:r>
      <w:r w:rsidRPr="006A0C82">
        <w:rPr>
          <w:rFonts w:ascii="Times New Roman" w:hAnsi="Times New Roman"/>
          <w:sz w:val="20"/>
        </w:rPr>
        <w:t xml:space="preserve">dente, y considerando el grado de importancia de las obras a realizar, resulta de interés para la AFIP y la </w:t>
      </w:r>
      <w:r>
        <w:rPr>
          <w:rFonts w:ascii="Times New Roman" w:hAnsi="Times New Roman"/>
          <w:sz w:val="20"/>
        </w:rPr>
        <w:t>p</w:t>
      </w:r>
      <w:r w:rsidRPr="006A0C82">
        <w:rPr>
          <w:rFonts w:ascii="Times New Roman" w:hAnsi="Times New Roman"/>
          <w:sz w:val="20"/>
        </w:rPr>
        <w:t>rovincia que se concrete la ejecución de las mismas</w:t>
      </w:r>
      <w:r>
        <w:rPr>
          <w:rFonts w:ascii="Times New Roman" w:hAnsi="Times New Roman"/>
          <w:sz w:val="20"/>
        </w:rPr>
        <w:t>, s</w:t>
      </w:r>
      <w:r w:rsidRPr="006A0C82">
        <w:rPr>
          <w:rFonts w:ascii="Times New Roman" w:hAnsi="Times New Roman"/>
          <w:sz w:val="20"/>
        </w:rPr>
        <w:t>iendo conveniente, señor Pres</w:t>
      </w:r>
      <w:r w:rsidRPr="006A0C82">
        <w:rPr>
          <w:rFonts w:ascii="Times New Roman" w:hAnsi="Times New Roman"/>
          <w:sz w:val="20"/>
        </w:rPr>
        <w:t>i</w:t>
      </w:r>
      <w:r w:rsidRPr="006A0C82">
        <w:rPr>
          <w:rFonts w:ascii="Times New Roman" w:hAnsi="Times New Roman"/>
          <w:sz w:val="20"/>
        </w:rPr>
        <w:t xml:space="preserve">dente, ratificar el Convenio adjunto al Proyecto, que es una colaboración entre la </w:t>
      </w:r>
      <w:r>
        <w:rPr>
          <w:rFonts w:ascii="Times New Roman" w:hAnsi="Times New Roman"/>
          <w:sz w:val="20"/>
        </w:rPr>
        <w:t>p</w:t>
      </w:r>
      <w:r w:rsidRPr="006A0C82">
        <w:rPr>
          <w:rFonts w:ascii="Times New Roman" w:hAnsi="Times New Roman"/>
          <w:sz w:val="20"/>
        </w:rPr>
        <w:t>rovincia y la AFIP.</w:t>
      </w:r>
    </w:p>
    <w:p w:rsidR="00977239" w:rsidRPr="006A0C82" w:rsidRDefault="00977239" w:rsidP="00977239">
      <w:pPr>
        <w:spacing w:after="0" w:line="312" w:lineRule="auto"/>
        <w:ind w:firstLine="720"/>
        <w:jc w:val="both"/>
        <w:rPr>
          <w:rFonts w:ascii="Times New Roman" w:hAnsi="Times New Roman"/>
          <w:sz w:val="20"/>
        </w:rPr>
      </w:pPr>
      <w:r w:rsidRPr="006A0C82">
        <w:rPr>
          <w:rFonts w:ascii="Times New Roman" w:hAnsi="Times New Roman"/>
          <w:sz w:val="20"/>
        </w:rPr>
        <w:t>Las partes acuerdan, señor Presidente, en particular, coordinar todas las acciones a fin de poder llevar adelante todo lo que son las m</w:t>
      </w:r>
      <w:r w:rsidRPr="006A0C82">
        <w:rPr>
          <w:rFonts w:ascii="Times New Roman" w:hAnsi="Times New Roman"/>
          <w:sz w:val="20"/>
        </w:rPr>
        <w:t>e</w:t>
      </w:r>
      <w:r w:rsidRPr="006A0C82">
        <w:rPr>
          <w:rFonts w:ascii="Times New Roman" w:hAnsi="Times New Roman"/>
          <w:sz w:val="20"/>
        </w:rPr>
        <w:t>joras, refacciones de un inmueble, el cual es propiedad de la AFIP, que está ubicado en la Ruta Nacional 150, sin número, en el distrit</w:t>
      </w:r>
      <w:r>
        <w:rPr>
          <w:rFonts w:ascii="Times New Roman" w:hAnsi="Times New Roman"/>
          <w:sz w:val="20"/>
        </w:rPr>
        <w:t>o Las Flores, a 1</w:t>
      </w:r>
      <w:r w:rsidRPr="006A0C82">
        <w:rPr>
          <w:rFonts w:ascii="Times New Roman" w:hAnsi="Times New Roman"/>
          <w:sz w:val="20"/>
        </w:rPr>
        <w:t xml:space="preserve">059 metros aproximadamente al oeste de lo que es el camino a </w:t>
      </w:r>
      <w:proofErr w:type="spellStart"/>
      <w:r w:rsidRPr="006A0C82">
        <w:rPr>
          <w:rFonts w:ascii="Times New Roman" w:hAnsi="Times New Roman"/>
          <w:sz w:val="20"/>
        </w:rPr>
        <w:t>Pismanta</w:t>
      </w:r>
      <w:proofErr w:type="spellEnd"/>
      <w:r w:rsidRPr="006A0C82">
        <w:rPr>
          <w:rFonts w:ascii="Times New Roman" w:hAnsi="Times New Roman"/>
          <w:sz w:val="20"/>
        </w:rPr>
        <w:t>, en el depa</w:t>
      </w:r>
      <w:r w:rsidRPr="006A0C82">
        <w:rPr>
          <w:rFonts w:ascii="Times New Roman" w:hAnsi="Times New Roman"/>
          <w:sz w:val="20"/>
        </w:rPr>
        <w:t>r</w:t>
      </w:r>
      <w:r w:rsidRPr="006A0C82">
        <w:rPr>
          <w:rFonts w:ascii="Times New Roman" w:hAnsi="Times New Roman"/>
          <w:sz w:val="20"/>
        </w:rPr>
        <w:t>tamento señalado anteriormente.</w:t>
      </w:r>
    </w:p>
    <w:p w:rsidR="00977239" w:rsidRPr="006A0C82" w:rsidRDefault="00977239" w:rsidP="00977239">
      <w:pPr>
        <w:spacing w:after="0" w:line="312" w:lineRule="auto"/>
        <w:ind w:firstLine="720"/>
        <w:jc w:val="both"/>
        <w:rPr>
          <w:rFonts w:ascii="Times New Roman" w:hAnsi="Times New Roman"/>
          <w:sz w:val="20"/>
        </w:rPr>
      </w:pPr>
      <w:r w:rsidRPr="006A0C82">
        <w:rPr>
          <w:rFonts w:ascii="Times New Roman" w:hAnsi="Times New Roman"/>
          <w:sz w:val="20"/>
        </w:rPr>
        <w:t>La idea, señor Presidente, es poder g</w:t>
      </w:r>
      <w:r w:rsidRPr="006A0C82">
        <w:rPr>
          <w:rFonts w:ascii="Times New Roman" w:hAnsi="Times New Roman"/>
          <w:sz w:val="20"/>
        </w:rPr>
        <w:t>a</w:t>
      </w:r>
      <w:r w:rsidRPr="006A0C82">
        <w:rPr>
          <w:rFonts w:ascii="Times New Roman" w:hAnsi="Times New Roman"/>
          <w:sz w:val="20"/>
        </w:rPr>
        <w:t>rantizar todo lo que es el desarrollo normal de las funciones que se desempeñan en este espacio, lo que va a redundar en beneficio de los usuarios, como así también para el público en general.</w:t>
      </w:r>
    </w:p>
    <w:p w:rsidR="00977239" w:rsidRPr="006A0C82" w:rsidRDefault="00977239" w:rsidP="00977239">
      <w:pPr>
        <w:spacing w:after="0" w:line="312" w:lineRule="auto"/>
        <w:ind w:firstLine="720"/>
        <w:jc w:val="both"/>
        <w:rPr>
          <w:rFonts w:ascii="Times New Roman" w:hAnsi="Times New Roman"/>
          <w:sz w:val="20"/>
        </w:rPr>
      </w:pPr>
      <w:r w:rsidRPr="006A0C82">
        <w:rPr>
          <w:rFonts w:ascii="Times New Roman" w:hAnsi="Times New Roman"/>
          <w:sz w:val="20"/>
        </w:rPr>
        <w:t xml:space="preserve">La </w:t>
      </w:r>
      <w:r>
        <w:rPr>
          <w:rFonts w:ascii="Times New Roman" w:hAnsi="Times New Roman"/>
          <w:sz w:val="20"/>
        </w:rPr>
        <w:t>p</w:t>
      </w:r>
      <w:r w:rsidRPr="006A0C82">
        <w:rPr>
          <w:rFonts w:ascii="Times New Roman" w:hAnsi="Times New Roman"/>
          <w:sz w:val="20"/>
        </w:rPr>
        <w:t>rovincia, señor Presidente, se va a hacer cargo de todo lo que son refacciones de la obra, atendiendo las necesidades de funcion</w:t>
      </w:r>
      <w:r w:rsidRPr="006A0C82">
        <w:rPr>
          <w:rFonts w:ascii="Times New Roman" w:hAnsi="Times New Roman"/>
          <w:sz w:val="20"/>
        </w:rPr>
        <w:t>a</w:t>
      </w:r>
      <w:r w:rsidRPr="006A0C82">
        <w:rPr>
          <w:rFonts w:ascii="Times New Roman" w:hAnsi="Times New Roman"/>
          <w:sz w:val="20"/>
        </w:rPr>
        <w:t xml:space="preserve">miento y operatividad de la Aduana, cuyo detalle está incorporado en lo que es el Anexo 1 del Proyecto. La </w:t>
      </w:r>
      <w:r>
        <w:rPr>
          <w:rFonts w:ascii="Times New Roman" w:hAnsi="Times New Roman"/>
          <w:sz w:val="20"/>
        </w:rPr>
        <w:t>p</w:t>
      </w:r>
      <w:r w:rsidRPr="006A0C82">
        <w:rPr>
          <w:rFonts w:ascii="Times New Roman" w:hAnsi="Times New Roman"/>
          <w:sz w:val="20"/>
        </w:rPr>
        <w:t>rovincia se va a hacer cargo de todos los seguros necesarios para mantener a la AFIP indemne de daños y reclamos relacionados a la ejecución de la obra. La AFIP va a asumir el compromiso de proporcionar y facilitar todo en plena colaboración e información útil que sea necesaria para concretar las obras que están pr</w:t>
      </w:r>
      <w:r w:rsidRPr="006A0C82">
        <w:rPr>
          <w:rFonts w:ascii="Times New Roman" w:hAnsi="Times New Roman"/>
          <w:sz w:val="20"/>
        </w:rPr>
        <w:t>e</w:t>
      </w:r>
      <w:r w:rsidRPr="006A0C82">
        <w:rPr>
          <w:rFonts w:ascii="Times New Roman" w:hAnsi="Times New Roman"/>
          <w:sz w:val="20"/>
        </w:rPr>
        <w:t>vistas.</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Es común poder llevar adelante este tipo de acuerdos. Nosotros lo hemos vivido desde el Municipio con el Gobierno de la Provincia, siempre colaborando con algunos organismos; y creo que, a nivel nacional con la provincia suc</w:t>
      </w:r>
      <w:r>
        <w:rPr>
          <w:rFonts w:ascii="Times New Roman" w:hAnsi="Times New Roman"/>
          <w:sz w:val="20"/>
          <w:szCs w:val="20"/>
        </w:rPr>
        <w:t>e</w:t>
      </w:r>
      <w:r>
        <w:rPr>
          <w:rFonts w:ascii="Times New Roman" w:hAnsi="Times New Roman"/>
          <w:sz w:val="20"/>
          <w:szCs w:val="20"/>
        </w:rPr>
        <w:t xml:space="preserve">de lo mismo. </w:t>
      </w:r>
    </w:p>
    <w:p w:rsidR="00977239" w:rsidRDefault="00977239" w:rsidP="00977239">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Siempre es a los fines de poder agilizar y poner en condiciones todo lo que permita llevar adelante la normalidad de las funciones.</w:t>
      </w:r>
    </w:p>
    <w:p w:rsidR="00977239" w:rsidRDefault="00977239" w:rsidP="00977239">
      <w:pPr>
        <w:spacing w:after="0" w:line="312" w:lineRule="auto"/>
        <w:ind w:firstLine="708"/>
        <w:jc w:val="both"/>
        <w:rPr>
          <w:rFonts w:ascii="Times New Roman" w:hAnsi="Times New Roman"/>
          <w:sz w:val="20"/>
          <w:szCs w:val="20"/>
        </w:rPr>
      </w:pPr>
      <w:r>
        <w:rPr>
          <w:rFonts w:ascii="Times New Roman" w:hAnsi="Times New Roman"/>
          <w:sz w:val="20"/>
          <w:szCs w:val="20"/>
        </w:rPr>
        <w:t>En este sentido, el Convenio es muy cl</w:t>
      </w:r>
      <w:r>
        <w:rPr>
          <w:rFonts w:ascii="Times New Roman" w:hAnsi="Times New Roman"/>
          <w:sz w:val="20"/>
          <w:szCs w:val="20"/>
        </w:rPr>
        <w:t>a</w:t>
      </w:r>
      <w:r>
        <w:rPr>
          <w:rFonts w:ascii="Times New Roman" w:hAnsi="Times New Roman"/>
          <w:sz w:val="20"/>
          <w:szCs w:val="20"/>
        </w:rPr>
        <w:t>ro y especifica lo que he leído anteriormente. Consta de once cláusulas que establecen cómo se va a llevar adelante; tendrá una vigencia de dos años, renovables por dos años más de ser neces</w:t>
      </w:r>
      <w:r>
        <w:rPr>
          <w:rFonts w:ascii="Times New Roman" w:hAnsi="Times New Roman"/>
          <w:sz w:val="20"/>
          <w:szCs w:val="20"/>
        </w:rPr>
        <w:t>a</w:t>
      </w:r>
      <w:r>
        <w:rPr>
          <w:rFonts w:ascii="Times New Roman" w:hAnsi="Times New Roman"/>
          <w:sz w:val="20"/>
          <w:szCs w:val="20"/>
        </w:rPr>
        <w:t>rio, pero que ambas partes podrán rescindir en caso de que así se requiera.</w:t>
      </w:r>
    </w:p>
    <w:p w:rsidR="00977239" w:rsidRDefault="00977239" w:rsidP="00977239">
      <w:pPr>
        <w:spacing w:after="0" w:line="312" w:lineRule="auto"/>
        <w:ind w:firstLine="708"/>
        <w:jc w:val="both"/>
        <w:rPr>
          <w:rFonts w:ascii="Times New Roman" w:hAnsi="Times New Roman"/>
          <w:sz w:val="20"/>
          <w:szCs w:val="20"/>
        </w:rPr>
      </w:pPr>
      <w:r>
        <w:rPr>
          <w:rFonts w:ascii="Times New Roman" w:hAnsi="Times New Roman"/>
          <w:sz w:val="20"/>
          <w:szCs w:val="20"/>
        </w:rPr>
        <w:t>Por todo lo expuesto, señor Presidente, y dada la necesidad de contar con esta herr</w:t>
      </w:r>
      <w:r>
        <w:rPr>
          <w:rFonts w:ascii="Times New Roman" w:hAnsi="Times New Roman"/>
          <w:sz w:val="20"/>
          <w:szCs w:val="20"/>
        </w:rPr>
        <w:t>a</w:t>
      </w:r>
      <w:r>
        <w:rPr>
          <w:rFonts w:ascii="Times New Roman" w:hAnsi="Times New Roman"/>
          <w:sz w:val="20"/>
          <w:szCs w:val="20"/>
        </w:rPr>
        <w:t xml:space="preserve">mienta que nos permita llegar a una solución, solicito que se le </w:t>
      </w:r>
      <w:proofErr w:type="spellStart"/>
      <w:r>
        <w:rPr>
          <w:rFonts w:ascii="Times New Roman" w:hAnsi="Times New Roman"/>
          <w:sz w:val="20"/>
          <w:szCs w:val="20"/>
        </w:rPr>
        <w:t>de</w:t>
      </w:r>
      <w:proofErr w:type="spellEnd"/>
      <w:r>
        <w:rPr>
          <w:rFonts w:ascii="Times New Roman" w:hAnsi="Times New Roman"/>
          <w:sz w:val="20"/>
          <w:szCs w:val="20"/>
        </w:rPr>
        <w:t xml:space="preserve"> sanción favorable al Proye</w:t>
      </w:r>
      <w:r>
        <w:rPr>
          <w:rFonts w:ascii="Times New Roman" w:hAnsi="Times New Roman"/>
          <w:sz w:val="20"/>
          <w:szCs w:val="20"/>
        </w:rPr>
        <w:t>c</w:t>
      </w:r>
      <w:r>
        <w:rPr>
          <w:rFonts w:ascii="Times New Roman" w:hAnsi="Times New Roman"/>
          <w:sz w:val="20"/>
          <w:szCs w:val="20"/>
        </w:rPr>
        <w:t>to.</w:t>
      </w:r>
    </w:p>
    <w:p w:rsidR="00977239" w:rsidRDefault="00977239" w:rsidP="00977239">
      <w:pPr>
        <w:spacing w:after="0" w:line="312" w:lineRule="auto"/>
        <w:ind w:firstLine="708"/>
        <w:jc w:val="both"/>
        <w:rPr>
          <w:rFonts w:ascii="Times New Roman" w:hAnsi="Times New Roman"/>
          <w:sz w:val="20"/>
          <w:szCs w:val="20"/>
        </w:rPr>
      </w:pPr>
      <w:r>
        <w:rPr>
          <w:rFonts w:ascii="Times New Roman" w:hAnsi="Times New Roman"/>
          <w:sz w:val="20"/>
          <w:szCs w:val="20"/>
        </w:rPr>
        <w:t>Es moción.</w:t>
      </w:r>
    </w:p>
    <w:p w:rsidR="00977239" w:rsidRDefault="00977239" w:rsidP="00977239">
      <w:pPr>
        <w:spacing w:after="0" w:line="312" w:lineRule="auto"/>
        <w:ind w:firstLine="708"/>
        <w:jc w:val="both"/>
        <w:rPr>
          <w:rFonts w:ascii="Times New Roman" w:hAnsi="Times New Roman"/>
          <w:sz w:val="20"/>
          <w:szCs w:val="20"/>
        </w:rPr>
      </w:pPr>
      <w:r>
        <w:rPr>
          <w:rFonts w:ascii="Times New Roman" w:hAnsi="Times New Roman"/>
          <w:sz w:val="20"/>
          <w:szCs w:val="20"/>
        </w:rPr>
        <w:t xml:space="preserve">Muchas gracias, señor Presidente. </w:t>
      </w:r>
    </w:p>
    <w:p w:rsidR="00977239" w:rsidRPr="00C31C3B" w:rsidRDefault="00977239" w:rsidP="00977239">
      <w:pPr>
        <w:spacing w:after="0" w:line="312" w:lineRule="auto"/>
        <w:jc w:val="both"/>
        <w:rPr>
          <w:rFonts w:ascii="Times New Roman" w:hAnsi="Times New Roman"/>
          <w:sz w:val="20"/>
          <w:szCs w:val="20"/>
        </w:rPr>
      </w:pPr>
      <w:r w:rsidRPr="00C31C3B">
        <w:rPr>
          <w:rFonts w:ascii="Times New Roman" w:hAnsi="Times New Roman"/>
          <w:b/>
          <w:bCs/>
        </w:rPr>
        <w:t>Sr</w:t>
      </w:r>
      <w:r>
        <w:rPr>
          <w:rFonts w:ascii="Times New Roman" w:hAnsi="Times New Roman"/>
          <w:b/>
          <w:bCs/>
        </w:rPr>
        <w:t>a. Picón</w:t>
      </w:r>
      <w:r w:rsidRPr="00C31C3B">
        <w:rPr>
          <w:rFonts w:ascii="Times New Roman" w:hAnsi="Times New Roman"/>
          <w:b/>
          <w:bCs/>
        </w:rPr>
        <w:t xml:space="preserve">.- </w:t>
      </w:r>
      <w:r w:rsidRPr="00C31C3B">
        <w:rPr>
          <w:rFonts w:ascii="Times New Roman" w:hAnsi="Times New Roman"/>
          <w:sz w:val="20"/>
          <w:szCs w:val="20"/>
        </w:rPr>
        <w:t>Pido la palabra.</w:t>
      </w:r>
    </w:p>
    <w:p w:rsidR="00977239" w:rsidRDefault="00977239" w:rsidP="00977239">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voy a adelantar que desde nuestro Interbloque no vamos a acomp</w:t>
      </w:r>
      <w:r>
        <w:rPr>
          <w:rFonts w:ascii="Times New Roman" w:hAnsi="Times New Roman"/>
          <w:sz w:val="20"/>
          <w:szCs w:val="20"/>
        </w:rPr>
        <w:t>a</w:t>
      </w:r>
      <w:r>
        <w:rPr>
          <w:rFonts w:ascii="Times New Roman" w:hAnsi="Times New Roman"/>
          <w:sz w:val="20"/>
          <w:szCs w:val="20"/>
        </w:rPr>
        <w:t>ñar, porque creemos que no es el momento.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Tenemos una provincia y un país que están viviendo un proceso inflacionario bastante importante; además de que nuestra provincia ha tenido un conflicto docente, a partir del cual se han debido reasignar fondos.</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Sin ir más lejos, hace unos días, en el Boletín Oficial se publicó que a las provincias se les va a hacer un recorte, por parte de Nación, de más de cincuenta millones de pesos.</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No decimos que estas obras no sean necesarias, simplemente consideramos que qu</w:t>
      </w:r>
      <w:r>
        <w:rPr>
          <w:rFonts w:ascii="Times New Roman" w:hAnsi="Times New Roman"/>
          <w:sz w:val="20"/>
          <w:szCs w:val="20"/>
        </w:rPr>
        <w:t>i</w:t>
      </w:r>
      <w:r>
        <w:rPr>
          <w:rFonts w:ascii="Times New Roman" w:hAnsi="Times New Roman"/>
          <w:sz w:val="20"/>
          <w:szCs w:val="20"/>
        </w:rPr>
        <w:t>zás, estas obras deban correr por cuenta de la AFIP, ya que ellos sí tienen el dinero para poder hacerlo; eso nos permitiría a nosotros, poder invertir ese dinero en los sanjuaninos, en cue</w:t>
      </w:r>
      <w:r>
        <w:rPr>
          <w:rFonts w:ascii="Times New Roman" w:hAnsi="Times New Roman"/>
          <w:sz w:val="20"/>
          <w:szCs w:val="20"/>
        </w:rPr>
        <w:t>s</w:t>
      </w:r>
      <w:r>
        <w:rPr>
          <w:rFonts w:ascii="Times New Roman" w:hAnsi="Times New Roman"/>
          <w:sz w:val="20"/>
          <w:szCs w:val="20"/>
        </w:rPr>
        <w:t>tiones más necesarias.</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Sin discutir la necesidad de la misma, pero entendiendo que no es la oportunidad para hacerlo, es que nuestro Interbloque no va a acompañar.</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Muchas gracias, señor Presidente.</w:t>
      </w:r>
    </w:p>
    <w:p w:rsidR="00AD2078" w:rsidRDefault="00AD2078" w:rsidP="00977239">
      <w:pPr>
        <w:spacing w:after="0" w:line="312" w:lineRule="auto"/>
        <w:jc w:val="both"/>
        <w:rPr>
          <w:rFonts w:ascii="Times New Roman" w:hAnsi="Times New Roman"/>
          <w:b/>
          <w:bCs/>
        </w:rPr>
      </w:pPr>
    </w:p>
    <w:p w:rsidR="00977239" w:rsidRDefault="00977239" w:rsidP="00977239">
      <w:pPr>
        <w:spacing w:after="0" w:line="312" w:lineRule="auto"/>
        <w:jc w:val="both"/>
        <w:rPr>
          <w:rFonts w:ascii="Times New Roman" w:hAnsi="Times New Roman"/>
          <w:sz w:val="20"/>
          <w:szCs w:val="20"/>
        </w:rPr>
      </w:pPr>
      <w:r w:rsidRPr="00DE5BFD">
        <w:rPr>
          <w:rFonts w:ascii="Times New Roman" w:hAnsi="Times New Roman"/>
          <w:b/>
          <w:bCs/>
        </w:rPr>
        <w:lastRenderedPageBreak/>
        <w:t>Sr. Presidente (Gattoni).-</w:t>
      </w:r>
      <w:r w:rsidRPr="00DE5BFD">
        <w:rPr>
          <w:rFonts w:ascii="Times New Roman" w:hAnsi="Times New Roman"/>
          <w:sz w:val="20"/>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en general y particular, el presente Proyecto de Ley.</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 va a votar.</w:t>
      </w:r>
    </w:p>
    <w:p w:rsidR="00977239" w:rsidRDefault="00977239" w:rsidP="00977239">
      <w:pPr>
        <w:spacing w:after="0" w:line="312" w:lineRule="auto"/>
        <w:jc w:val="both"/>
        <w:rPr>
          <w:rFonts w:ascii="Times New Roman" w:hAnsi="Times New Roman"/>
          <w:sz w:val="20"/>
          <w:szCs w:val="20"/>
        </w:rPr>
      </w:pPr>
    </w:p>
    <w:p w:rsidR="00977239" w:rsidRDefault="00977239" w:rsidP="00977239">
      <w:pPr>
        <w:spacing w:after="0" w:line="240" w:lineRule="auto"/>
        <w:jc w:val="center"/>
        <w:rPr>
          <w:rFonts w:ascii="Times New Roman" w:hAnsi="Times New Roman"/>
          <w:sz w:val="20"/>
          <w:szCs w:val="20"/>
        </w:rPr>
      </w:pPr>
      <w:r>
        <w:rPr>
          <w:rFonts w:ascii="Times New Roman" w:hAnsi="Times New Roman"/>
          <w:sz w:val="20"/>
          <w:szCs w:val="20"/>
        </w:rPr>
        <w:t xml:space="preserve">–Se vota y es aprobado </w:t>
      </w:r>
    </w:p>
    <w:p w:rsidR="00977239" w:rsidRDefault="00977239" w:rsidP="00977239">
      <w:pPr>
        <w:spacing w:after="0" w:line="240" w:lineRule="auto"/>
        <w:jc w:val="center"/>
        <w:rPr>
          <w:rFonts w:ascii="Times New Roman" w:hAnsi="Times New Roman"/>
          <w:sz w:val="20"/>
          <w:szCs w:val="20"/>
        </w:rPr>
      </w:pPr>
      <w:proofErr w:type="gramStart"/>
      <w:r>
        <w:rPr>
          <w:rFonts w:ascii="Times New Roman" w:hAnsi="Times New Roman"/>
          <w:sz w:val="20"/>
          <w:szCs w:val="20"/>
        </w:rPr>
        <w:t>con</w:t>
      </w:r>
      <w:proofErr w:type="gramEnd"/>
      <w:r>
        <w:rPr>
          <w:rFonts w:ascii="Times New Roman" w:hAnsi="Times New Roman"/>
          <w:sz w:val="20"/>
          <w:szCs w:val="20"/>
        </w:rPr>
        <w:t xml:space="preserve"> 19 votos–</w:t>
      </w:r>
    </w:p>
    <w:p w:rsidR="00977239" w:rsidRDefault="00977239" w:rsidP="00977239">
      <w:pPr>
        <w:spacing w:after="0" w:line="312" w:lineRule="auto"/>
        <w:jc w:val="both"/>
        <w:rPr>
          <w:rFonts w:ascii="Times New Roman" w:hAnsi="Times New Roman"/>
          <w:sz w:val="20"/>
          <w:szCs w:val="20"/>
        </w:rPr>
      </w:pP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rsidR="00977239" w:rsidRDefault="00977239" w:rsidP="00977239">
      <w:pPr>
        <w:spacing w:after="0" w:line="312" w:lineRule="auto"/>
        <w:ind w:firstLine="708"/>
        <w:jc w:val="both"/>
        <w:rPr>
          <w:rFonts w:ascii="Times New Roman" w:hAnsi="Times New Roman"/>
          <w:sz w:val="20"/>
          <w:szCs w:val="20"/>
        </w:rPr>
      </w:pPr>
      <w:r>
        <w:rPr>
          <w:rFonts w:ascii="Times New Roman" w:hAnsi="Times New Roman"/>
          <w:sz w:val="20"/>
          <w:szCs w:val="20"/>
        </w:rPr>
        <w:t>Pasamos al tratamiento del Asunto V, de Despachos de Comisión.</w:t>
      </w:r>
    </w:p>
    <w:p w:rsidR="00977239" w:rsidRPr="00C31C3B" w:rsidRDefault="00977239" w:rsidP="00977239">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Esteve</w:t>
      </w:r>
      <w:r w:rsidRPr="00C31C3B">
        <w:rPr>
          <w:rFonts w:ascii="Times New Roman" w:hAnsi="Times New Roman"/>
          <w:b/>
          <w:bCs/>
        </w:rPr>
        <w:t xml:space="preserve">.- </w:t>
      </w:r>
      <w:r w:rsidRPr="00C31C3B">
        <w:rPr>
          <w:rFonts w:ascii="Times New Roman" w:hAnsi="Times New Roman"/>
          <w:sz w:val="20"/>
          <w:szCs w:val="20"/>
        </w:rPr>
        <w:t>Pido la palabra.</w:t>
      </w:r>
    </w:p>
    <w:p w:rsidR="00977239" w:rsidRDefault="00977239" w:rsidP="00977239">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voy a referirme al Expediente 1785 que, mediante Mensaje Nº 047, ha sido remitido a través del Poder Ejecutivo a esta Cámara.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Este Expediente, contiene un Proyecto de Ley cuyo objeto es aprobar el Convenio Ma</w:t>
      </w:r>
      <w:r>
        <w:rPr>
          <w:rFonts w:ascii="Times New Roman" w:hAnsi="Times New Roman"/>
          <w:sz w:val="20"/>
          <w:szCs w:val="20"/>
        </w:rPr>
        <w:t>r</w:t>
      </w:r>
      <w:r>
        <w:rPr>
          <w:rFonts w:ascii="Times New Roman" w:hAnsi="Times New Roman"/>
          <w:sz w:val="20"/>
          <w:szCs w:val="20"/>
        </w:rPr>
        <w:t>co de Colaboración, celebrado en febrero del año 2021, entre la Secretaría de Energía de la Nación y la provincia de San Juan, como así también, la posterior Adenda a este Convenio, suscripta en el mes de junio de este año.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El Convenio y su Adenda apuntan al aprovechamiento hidroenergético multipropósito El Tambolar, y la fábrica de paneles solares fotovoltaicos.</w:t>
      </w:r>
    </w:p>
    <w:p w:rsidR="00977239" w:rsidRPr="00C31C3B"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Vale decir que contiene dos objetivos relacionados pero diferentes: por un lado, el aprovechamiento hidroenergético del dique El Tambolar, que se encuentra en construcción; y, por otro lado, la puesta en funcionamiento de la fábrica de paneles solares fotovoltaicos.</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La provincia, como todos sabemos, viene desarrollando proyectos </w:t>
      </w:r>
      <w:proofErr w:type="spellStart"/>
      <w:r>
        <w:rPr>
          <w:rFonts w:ascii="Times New Roman" w:hAnsi="Times New Roman"/>
          <w:sz w:val="20"/>
          <w:szCs w:val="20"/>
          <w:lang w:val="es-ES"/>
        </w:rPr>
        <w:t>hidroenergéticos</w:t>
      </w:r>
      <w:proofErr w:type="spellEnd"/>
      <w:r>
        <w:rPr>
          <w:rFonts w:ascii="Times New Roman" w:hAnsi="Times New Roman"/>
          <w:sz w:val="20"/>
          <w:szCs w:val="20"/>
          <w:lang w:val="es-ES"/>
        </w:rPr>
        <w:t xml:space="preserve"> sobre sus dos principales ríos, sobre el río San Juan, donde se encuentran emplazadas las centr</w:t>
      </w:r>
      <w:r>
        <w:rPr>
          <w:rFonts w:ascii="Times New Roman" w:hAnsi="Times New Roman"/>
          <w:sz w:val="20"/>
          <w:szCs w:val="20"/>
          <w:lang w:val="es-ES"/>
        </w:rPr>
        <w:t>a</w:t>
      </w:r>
      <w:r>
        <w:rPr>
          <w:rFonts w:ascii="Times New Roman" w:hAnsi="Times New Roman"/>
          <w:sz w:val="20"/>
          <w:szCs w:val="20"/>
          <w:lang w:val="es-ES"/>
        </w:rPr>
        <w:t>les hidroeléctricas de La Quebrada de Ullúm, Ullúm - La Olla, Punta Negra – Los Caracoles, y sobre el río Jáchal la Central Hidroeléctrica Cuesta del Viento.</w:t>
      </w: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Con la finalidad de optimizar la utiliz</w:t>
      </w:r>
      <w:r>
        <w:rPr>
          <w:rFonts w:ascii="Times New Roman" w:hAnsi="Times New Roman"/>
          <w:sz w:val="20"/>
          <w:szCs w:val="20"/>
          <w:lang w:val="es-ES"/>
        </w:rPr>
        <w:t>a</w:t>
      </w:r>
      <w:r>
        <w:rPr>
          <w:rFonts w:ascii="Times New Roman" w:hAnsi="Times New Roman"/>
          <w:sz w:val="20"/>
          <w:szCs w:val="20"/>
          <w:lang w:val="es-ES"/>
        </w:rPr>
        <w:t>ción del río San Juan y con el objeto de aprov</w:t>
      </w:r>
      <w:r>
        <w:rPr>
          <w:rFonts w:ascii="Times New Roman" w:hAnsi="Times New Roman"/>
          <w:sz w:val="20"/>
          <w:szCs w:val="20"/>
          <w:lang w:val="es-ES"/>
        </w:rPr>
        <w:t>e</w:t>
      </w:r>
      <w:r>
        <w:rPr>
          <w:rFonts w:ascii="Times New Roman" w:hAnsi="Times New Roman"/>
          <w:sz w:val="20"/>
          <w:szCs w:val="20"/>
          <w:lang w:val="es-ES"/>
        </w:rPr>
        <w:t xml:space="preserve">char mejor su caudal, disminuyendo los riesgos en épocas de sequía o inundaciones producto de </w:t>
      </w:r>
      <w:r>
        <w:rPr>
          <w:rFonts w:ascii="Times New Roman" w:hAnsi="Times New Roman"/>
          <w:sz w:val="20"/>
          <w:szCs w:val="20"/>
          <w:lang w:val="es-ES"/>
        </w:rPr>
        <w:lastRenderedPageBreak/>
        <w:t>esa variabilidad climática y contribuir a la util</w:t>
      </w:r>
      <w:r>
        <w:rPr>
          <w:rFonts w:ascii="Times New Roman" w:hAnsi="Times New Roman"/>
          <w:sz w:val="20"/>
          <w:szCs w:val="20"/>
          <w:lang w:val="es-ES"/>
        </w:rPr>
        <w:t>i</w:t>
      </w:r>
      <w:r>
        <w:rPr>
          <w:rFonts w:ascii="Times New Roman" w:hAnsi="Times New Roman"/>
          <w:sz w:val="20"/>
          <w:szCs w:val="20"/>
          <w:lang w:val="es-ES"/>
        </w:rPr>
        <w:t>zación más eficiente del uso del agua para la producción agropecuaria, racional y sostenible.</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Así como también para contribuir a la generación de energía eléctrica, sustentable y renovable.</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La provincia decidió iniciar la constru</w:t>
      </w:r>
      <w:r>
        <w:rPr>
          <w:rFonts w:ascii="Times New Roman" w:hAnsi="Times New Roman"/>
          <w:sz w:val="20"/>
          <w:szCs w:val="20"/>
          <w:lang w:val="es-ES"/>
        </w:rPr>
        <w:t>c</w:t>
      </w:r>
      <w:r>
        <w:rPr>
          <w:rFonts w:ascii="Times New Roman" w:hAnsi="Times New Roman"/>
          <w:sz w:val="20"/>
          <w:szCs w:val="20"/>
          <w:lang w:val="es-ES"/>
        </w:rPr>
        <w:t>ción de la presa El Tambolar que, en potencia instalada y energía media anual, solamente va a ser superada por la presa Caracoles, y constituye la más importante capacidad de embalse del sistema en aprovechamiento integral del tramo medio del río San Juan.</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La consecuencia directa de esta con</w:t>
      </w:r>
      <w:r>
        <w:rPr>
          <w:rFonts w:ascii="Times New Roman" w:hAnsi="Times New Roman"/>
          <w:sz w:val="20"/>
          <w:szCs w:val="20"/>
          <w:lang w:val="es-ES"/>
        </w:rPr>
        <w:t>s</w:t>
      </w:r>
      <w:r>
        <w:rPr>
          <w:rFonts w:ascii="Times New Roman" w:hAnsi="Times New Roman"/>
          <w:sz w:val="20"/>
          <w:szCs w:val="20"/>
          <w:lang w:val="es-ES"/>
        </w:rPr>
        <w:t>trucción de las diferentes represas a lo largo del curso del río San Juan, fue el corte y la interru</w:t>
      </w:r>
      <w:r>
        <w:rPr>
          <w:rFonts w:ascii="Times New Roman" w:hAnsi="Times New Roman"/>
          <w:sz w:val="20"/>
          <w:szCs w:val="20"/>
          <w:lang w:val="es-ES"/>
        </w:rPr>
        <w:t>p</w:t>
      </w:r>
      <w:r>
        <w:rPr>
          <w:rFonts w:ascii="Times New Roman" w:hAnsi="Times New Roman"/>
          <w:sz w:val="20"/>
          <w:szCs w:val="20"/>
          <w:lang w:val="es-ES"/>
        </w:rPr>
        <w:t>ción de la Ruta Provincial Nº 12, vinculación terrestre tradicional entre la Ciudad Capital de San Juan y el departamento Calingasta.</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De esta traza solamente han sido recon</w:t>
      </w:r>
      <w:r>
        <w:rPr>
          <w:rFonts w:ascii="Times New Roman" w:hAnsi="Times New Roman"/>
          <w:sz w:val="20"/>
          <w:szCs w:val="20"/>
          <w:lang w:val="es-ES"/>
        </w:rPr>
        <w:t>s</w:t>
      </w:r>
      <w:r>
        <w:rPr>
          <w:rFonts w:ascii="Times New Roman" w:hAnsi="Times New Roman"/>
          <w:sz w:val="20"/>
          <w:szCs w:val="20"/>
          <w:lang w:val="es-ES"/>
        </w:rPr>
        <w:t>truidos el tramo del camino del Perilago, entre los emprendimientos de Punta Negra y Carac</w:t>
      </w:r>
      <w:r>
        <w:rPr>
          <w:rFonts w:ascii="Times New Roman" w:hAnsi="Times New Roman"/>
          <w:sz w:val="20"/>
          <w:szCs w:val="20"/>
          <w:lang w:val="es-ES"/>
        </w:rPr>
        <w:t>o</w:t>
      </w:r>
      <w:r>
        <w:rPr>
          <w:rFonts w:ascii="Times New Roman" w:hAnsi="Times New Roman"/>
          <w:sz w:val="20"/>
          <w:szCs w:val="20"/>
          <w:lang w:val="es-ES"/>
        </w:rPr>
        <w:t>les.</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Además, la provincia de San Juan, a través de la Dirección Provincial de Vialidad, viene analizando alternativas y elaborando pr</w:t>
      </w:r>
      <w:r>
        <w:rPr>
          <w:rFonts w:ascii="Times New Roman" w:hAnsi="Times New Roman"/>
          <w:sz w:val="20"/>
          <w:szCs w:val="20"/>
          <w:lang w:val="es-ES"/>
        </w:rPr>
        <w:t>o</w:t>
      </w:r>
      <w:r>
        <w:rPr>
          <w:rFonts w:ascii="Times New Roman" w:hAnsi="Times New Roman"/>
          <w:sz w:val="20"/>
          <w:szCs w:val="20"/>
          <w:lang w:val="es-ES"/>
        </w:rPr>
        <w:t>yectos de vinculación entre los diques Caracoles, que está en operación, y El Tambolar, en con</w:t>
      </w:r>
      <w:r>
        <w:rPr>
          <w:rFonts w:ascii="Times New Roman" w:hAnsi="Times New Roman"/>
          <w:sz w:val="20"/>
          <w:szCs w:val="20"/>
          <w:lang w:val="es-ES"/>
        </w:rPr>
        <w:t>s</w:t>
      </w:r>
      <w:r>
        <w:rPr>
          <w:rFonts w:ascii="Times New Roman" w:hAnsi="Times New Roman"/>
          <w:sz w:val="20"/>
          <w:szCs w:val="20"/>
          <w:lang w:val="es-ES"/>
        </w:rPr>
        <w:t>trucción. Y, entre este y la terminación del lago del dique que va a originar esta importantísima e histórica vía de comunicación.</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Debido a la complejidad y tiempo de construcción de los caminos de montaña, es necesario avanzar con la construcción del camino del Perilago, para vincular el departamento C</w:t>
      </w:r>
      <w:r>
        <w:rPr>
          <w:rFonts w:ascii="Times New Roman" w:hAnsi="Times New Roman"/>
          <w:sz w:val="20"/>
          <w:szCs w:val="20"/>
          <w:lang w:val="es-ES"/>
        </w:rPr>
        <w:t>a</w:t>
      </w:r>
      <w:r>
        <w:rPr>
          <w:rFonts w:ascii="Times New Roman" w:hAnsi="Times New Roman"/>
          <w:sz w:val="20"/>
          <w:szCs w:val="20"/>
          <w:lang w:val="es-ES"/>
        </w:rPr>
        <w:t xml:space="preserve">lingasta, mediante la reconstrucción de la Ruta Nº 12, a la vera del río San Juan, y de manera coordinada, juntamente con la construcción del Proyecto El Tambolar y antes de la </w:t>
      </w:r>
      <w:proofErr w:type="spellStart"/>
      <w:r>
        <w:rPr>
          <w:rFonts w:ascii="Times New Roman" w:hAnsi="Times New Roman"/>
          <w:sz w:val="20"/>
          <w:szCs w:val="20"/>
          <w:lang w:val="es-ES"/>
        </w:rPr>
        <w:t>inundabilidad</w:t>
      </w:r>
      <w:proofErr w:type="spellEnd"/>
      <w:r>
        <w:rPr>
          <w:rFonts w:ascii="Times New Roman" w:hAnsi="Times New Roman"/>
          <w:sz w:val="20"/>
          <w:szCs w:val="20"/>
          <w:lang w:val="es-ES"/>
        </w:rPr>
        <w:t xml:space="preserve"> que va a provocar el mismo.</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La provincia, a través del EPSE, suscr</w:t>
      </w:r>
      <w:r>
        <w:rPr>
          <w:rFonts w:ascii="Times New Roman" w:hAnsi="Times New Roman"/>
          <w:sz w:val="20"/>
          <w:szCs w:val="20"/>
          <w:lang w:val="es-ES"/>
        </w:rPr>
        <w:t>i</w:t>
      </w:r>
      <w:r>
        <w:rPr>
          <w:rFonts w:ascii="Times New Roman" w:hAnsi="Times New Roman"/>
          <w:sz w:val="20"/>
          <w:szCs w:val="20"/>
          <w:lang w:val="es-ES"/>
        </w:rPr>
        <w:t>bió con CAMMESA, que es la Compañía Adm</w:t>
      </w:r>
      <w:r>
        <w:rPr>
          <w:rFonts w:ascii="Times New Roman" w:hAnsi="Times New Roman"/>
          <w:sz w:val="20"/>
          <w:szCs w:val="20"/>
          <w:lang w:val="es-ES"/>
        </w:rPr>
        <w:t>i</w:t>
      </w:r>
      <w:r>
        <w:rPr>
          <w:rFonts w:ascii="Times New Roman" w:hAnsi="Times New Roman"/>
          <w:sz w:val="20"/>
          <w:szCs w:val="20"/>
          <w:lang w:val="es-ES"/>
        </w:rPr>
        <w:t xml:space="preserve">nistradora del Mercado Mayorista Eléctrico, contratos  de abastecimiento para el mercado </w:t>
      </w:r>
      <w:r>
        <w:rPr>
          <w:rFonts w:ascii="Times New Roman" w:hAnsi="Times New Roman"/>
          <w:sz w:val="20"/>
          <w:szCs w:val="20"/>
          <w:lang w:val="es-ES"/>
        </w:rPr>
        <w:lastRenderedPageBreak/>
        <w:t>eléctrico mayorista, para las centrales hidroelé</w:t>
      </w:r>
      <w:r>
        <w:rPr>
          <w:rFonts w:ascii="Times New Roman" w:hAnsi="Times New Roman"/>
          <w:sz w:val="20"/>
          <w:szCs w:val="20"/>
          <w:lang w:val="es-ES"/>
        </w:rPr>
        <w:t>c</w:t>
      </w:r>
      <w:r>
        <w:rPr>
          <w:rFonts w:ascii="Times New Roman" w:hAnsi="Times New Roman"/>
          <w:sz w:val="20"/>
          <w:szCs w:val="20"/>
          <w:lang w:val="es-ES"/>
        </w:rPr>
        <w:t>tricas de Caracoles y Punta Negra.</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Los flujos de los fondos de estos contr</w:t>
      </w:r>
      <w:r>
        <w:rPr>
          <w:rFonts w:ascii="Times New Roman" w:hAnsi="Times New Roman"/>
          <w:sz w:val="20"/>
          <w:szCs w:val="20"/>
          <w:lang w:val="es-ES"/>
        </w:rPr>
        <w:t>a</w:t>
      </w:r>
      <w:r>
        <w:rPr>
          <w:rFonts w:ascii="Times New Roman" w:hAnsi="Times New Roman"/>
          <w:sz w:val="20"/>
          <w:szCs w:val="20"/>
          <w:lang w:val="es-ES"/>
        </w:rPr>
        <w:t>tos MEM, Mercado  Eléctrico Mayorista, fueron cedidos por la provincia al Fideicomiso de A</w:t>
      </w:r>
      <w:r>
        <w:rPr>
          <w:rFonts w:ascii="Times New Roman" w:hAnsi="Times New Roman"/>
          <w:sz w:val="20"/>
          <w:szCs w:val="20"/>
          <w:lang w:val="es-ES"/>
        </w:rPr>
        <w:t>d</w:t>
      </w:r>
      <w:r>
        <w:rPr>
          <w:rFonts w:ascii="Times New Roman" w:hAnsi="Times New Roman"/>
          <w:sz w:val="20"/>
          <w:szCs w:val="20"/>
          <w:lang w:val="es-ES"/>
        </w:rPr>
        <w:t>ministración para la construcción del Proyecto El Tambolar. Actuando el EPSE como fiduciante del Proyecto, el Banco BICE como fiduciario y CAMMESA como unidad de ejecución.</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Recordemos que CAMMESA está co</w:t>
      </w:r>
      <w:r>
        <w:rPr>
          <w:rFonts w:ascii="Times New Roman" w:hAnsi="Times New Roman"/>
          <w:sz w:val="20"/>
          <w:szCs w:val="20"/>
          <w:lang w:val="es-ES"/>
        </w:rPr>
        <w:t>n</w:t>
      </w:r>
      <w:r>
        <w:rPr>
          <w:rFonts w:ascii="Times New Roman" w:hAnsi="Times New Roman"/>
          <w:sz w:val="20"/>
          <w:szCs w:val="20"/>
          <w:lang w:val="es-ES"/>
        </w:rPr>
        <w:t>formada por empresas del sector energético y el Estado Nacional.</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En el mes de enero del presente año, se celebró un memorándum de entendimiento entre la Secretaría de Energía de la Nación  y la Pr</w:t>
      </w:r>
      <w:r>
        <w:rPr>
          <w:rFonts w:ascii="Times New Roman" w:hAnsi="Times New Roman"/>
          <w:sz w:val="20"/>
          <w:szCs w:val="20"/>
          <w:lang w:val="es-ES"/>
        </w:rPr>
        <w:t>o</w:t>
      </w:r>
      <w:r>
        <w:rPr>
          <w:rFonts w:ascii="Times New Roman" w:hAnsi="Times New Roman"/>
          <w:sz w:val="20"/>
          <w:szCs w:val="20"/>
          <w:lang w:val="es-ES"/>
        </w:rPr>
        <w:t>vincia, donde las partes van a realizar las gesti</w:t>
      </w:r>
      <w:r>
        <w:rPr>
          <w:rFonts w:ascii="Times New Roman" w:hAnsi="Times New Roman"/>
          <w:sz w:val="20"/>
          <w:szCs w:val="20"/>
          <w:lang w:val="es-ES"/>
        </w:rPr>
        <w:t>o</w:t>
      </w:r>
      <w:r>
        <w:rPr>
          <w:rFonts w:ascii="Times New Roman" w:hAnsi="Times New Roman"/>
          <w:sz w:val="20"/>
          <w:szCs w:val="20"/>
          <w:lang w:val="es-ES"/>
        </w:rPr>
        <w:t>nes y adecuación de los procedimientos neces</w:t>
      </w:r>
      <w:r>
        <w:rPr>
          <w:rFonts w:ascii="Times New Roman" w:hAnsi="Times New Roman"/>
          <w:sz w:val="20"/>
          <w:szCs w:val="20"/>
          <w:lang w:val="es-ES"/>
        </w:rPr>
        <w:t>a</w:t>
      </w:r>
      <w:r>
        <w:rPr>
          <w:rFonts w:ascii="Times New Roman" w:hAnsi="Times New Roman"/>
          <w:sz w:val="20"/>
          <w:szCs w:val="20"/>
          <w:lang w:val="es-ES"/>
        </w:rPr>
        <w:t>rios, con la mayor celeridad y diligencia posible a los efectos de hacer factible jurídica y técnic</w:t>
      </w:r>
      <w:r>
        <w:rPr>
          <w:rFonts w:ascii="Times New Roman" w:hAnsi="Times New Roman"/>
          <w:sz w:val="20"/>
          <w:szCs w:val="20"/>
          <w:lang w:val="es-ES"/>
        </w:rPr>
        <w:t>a</w:t>
      </w:r>
      <w:r>
        <w:rPr>
          <w:rFonts w:ascii="Times New Roman" w:hAnsi="Times New Roman"/>
          <w:sz w:val="20"/>
          <w:szCs w:val="20"/>
          <w:lang w:val="es-ES"/>
        </w:rPr>
        <w:t>mente la ejecución de las obras comprendidas en el aprovechamiento hidroenergético multiprop</w:t>
      </w:r>
      <w:r>
        <w:rPr>
          <w:rFonts w:ascii="Times New Roman" w:hAnsi="Times New Roman"/>
          <w:sz w:val="20"/>
          <w:szCs w:val="20"/>
          <w:lang w:val="es-ES"/>
        </w:rPr>
        <w:t>ó</w:t>
      </w:r>
      <w:r>
        <w:rPr>
          <w:rFonts w:ascii="Times New Roman" w:hAnsi="Times New Roman"/>
          <w:sz w:val="20"/>
          <w:szCs w:val="20"/>
          <w:lang w:val="es-ES"/>
        </w:rPr>
        <w:t>sito El Tambolar.</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De este memorándum, surge la neces</w:t>
      </w:r>
      <w:r>
        <w:rPr>
          <w:rFonts w:ascii="Times New Roman" w:hAnsi="Times New Roman"/>
          <w:sz w:val="20"/>
          <w:szCs w:val="20"/>
          <w:lang w:val="es-ES"/>
        </w:rPr>
        <w:t>i</w:t>
      </w:r>
      <w:r>
        <w:rPr>
          <w:rFonts w:ascii="Times New Roman" w:hAnsi="Times New Roman"/>
          <w:sz w:val="20"/>
          <w:szCs w:val="20"/>
          <w:lang w:val="es-ES"/>
        </w:rPr>
        <w:t>dad de suscribir la adenda referida, por la cual se adecúa la cláusula octava del Convenio Marco y que quedará redactada de la siguiente manera.</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pido autorización para darle lectura a la misma.</w:t>
      </w:r>
    </w:p>
    <w:p w:rsidR="00977239" w:rsidRDefault="00977239" w:rsidP="00977239">
      <w:pPr>
        <w:spacing w:after="0" w:line="312" w:lineRule="auto"/>
        <w:jc w:val="both"/>
        <w:rPr>
          <w:rFonts w:ascii="Times New Roman" w:hAnsi="Times New Roman"/>
          <w:sz w:val="20"/>
          <w:szCs w:val="20"/>
          <w:lang w:val="es-ES"/>
        </w:rPr>
      </w:pPr>
      <w:r w:rsidRPr="00006A84">
        <w:rPr>
          <w:rFonts w:ascii="Times New Roman" w:hAnsi="Times New Roman"/>
          <w:b/>
          <w:bCs/>
          <w:lang w:val="es-ES"/>
        </w:rPr>
        <w:t>Sr. Presidente (Gattoni).-</w:t>
      </w:r>
      <w:r>
        <w:rPr>
          <w:rFonts w:ascii="Times New Roman" w:hAnsi="Times New Roman"/>
          <w:sz w:val="20"/>
          <w:szCs w:val="20"/>
          <w:lang w:val="es-ES"/>
        </w:rPr>
        <w:t xml:space="preserve"> Está autorizado, señor diputado.</w:t>
      </w:r>
    </w:p>
    <w:p w:rsidR="00977239" w:rsidRDefault="00977239" w:rsidP="00977239">
      <w:pPr>
        <w:spacing w:after="0" w:line="312" w:lineRule="auto"/>
        <w:jc w:val="both"/>
        <w:rPr>
          <w:rFonts w:ascii="Times New Roman" w:hAnsi="Times New Roman"/>
          <w:sz w:val="20"/>
          <w:szCs w:val="20"/>
          <w:lang w:val="es-ES"/>
        </w:rPr>
      </w:pPr>
      <w:r w:rsidRPr="00006A84">
        <w:rPr>
          <w:rFonts w:ascii="Times New Roman" w:hAnsi="Times New Roman"/>
          <w:b/>
          <w:bCs/>
          <w:lang w:val="es-ES"/>
        </w:rPr>
        <w:t>Sr. Esteve.-</w:t>
      </w:r>
      <w:r>
        <w:rPr>
          <w:rFonts w:ascii="Times New Roman" w:hAnsi="Times New Roman"/>
          <w:sz w:val="20"/>
          <w:szCs w:val="20"/>
          <w:lang w:val="es-ES"/>
        </w:rPr>
        <w:t xml:space="preserve"> Gracias, señor Presidente.</w:t>
      </w:r>
    </w:p>
    <w:p w:rsidR="00977239" w:rsidRPr="00006A84" w:rsidRDefault="00977239" w:rsidP="00977239">
      <w:pPr>
        <w:spacing w:after="0" w:line="312" w:lineRule="auto"/>
        <w:jc w:val="both"/>
        <w:rPr>
          <w:rFonts w:ascii="Times New Roman" w:hAnsi="Times New Roman"/>
          <w:i/>
          <w:iCs/>
          <w:sz w:val="20"/>
          <w:szCs w:val="20"/>
          <w:lang w:val="es-ES"/>
        </w:rPr>
      </w:pPr>
      <w:r>
        <w:rPr>
          <w:rFonts w:ascii="Times New Roman" w:hAnsi="Times New Roman"/>
          <w:sz w:val="20"/>
          <w:szCs w:val="20"/>
          <w:lang w:val="es-ES"/>
        </w:rPr>
        <w:tab/>
        <w:t>“</w:t>
      </w:r>
      <w:r>
        <w:rPr>
          <w:rFonts w:ascii="Times New Roman" w:hAnsi="Times New Roman"/>
          <w:i/>
          <w:iCs/>
          <w:sz w:val="20"/>
          <w:szCs w:val="20"/>
          <w:lang w:val="es-ES"/>
        </w:rPr>
        <w:t>La Secretaría instruirá a CAMMESA la afectación adicional de los flujos de los co</w:t>
      </w:r>
      <w:r>
        <w:rPr>
          <w:rFonts w:ascii="Times New Roman" w:hAnsi="Times New Roman"/>
          <w:i/>
          <w:iCs/>
          <w:sz w:val="20"/>
          <w:szCs w:val="20"/>
          <w:lang w:val="es-ES"/>
        </w:rPr>
        <w:t>n</w:t>
      </w:r>
      <w:r>
        <w:rPr>
          <w:rFonts w:ascii="Times New Roman" w:hAnsi="Times New Roman"/>
          <w:i/>
          <w:iCs/>
          <w:sz w:val="20"/>
          <w:szCs w:val="20"/>
          <w:lang w:val="es-ES"/>
        </w:rPr>
        <w:t>tratos MEM, mencionados en la cláusula 6º, a la ejecución del Camino del Perilago, de conform</w:t>
      </w:r>
      <w:r>
        <w:rPr>
          <w:rFonts w:ascii="Times New Roman" w:hAnsi="Times New Roman"/>
          <w:i/>
          <w:iCs/>
          <w:sz w:val="20"/>
          <w:szCs w:val="20"/>
          <w:lang w:val="es-ES"/>
        </w:rPr>
        <w:t>i</w:t>
      </w:r>
      <w:r>
        <w:rPr>
          <w:rFonts w:ascii="Times New Roman" w:hAnsi="Times New Roman"/>
          <w:i/>
          <w:iCs/>
          <w:sz w:val="20"/>
          <w:szCs w:val="20"/>
          <w:lang w:val="es-ES"/>
        </w:rPr>
        <w:t>dad a los acuerdos y contratos suscriptos y no</w:t>
      </w:r>
      <w:r>
        <w:rPr>
          <w:rFonts w:ascii="Times New Roman" w:hAnsi="Times New Roman"/>
          <w:i/>
          <w:iCs/>
          <w:sz w:val="20"/>
          <w:szCs w:val="20"/>
          <w:lang w:val="es-ES"/>
        </w:rPr>
        <w:t>r</w:t>
      </w:r>
      <w:r>
        <w:rPr>
          <w:rFonts w:ascii="Times New Roman" w:hAnsi="Times New Roman"/>
          <w:i/>
          <w:iCs/>
          <w:sz w:val="20"/>
          <w:szCs w:val="20"/>
          <w:lang w:val="es-ES"/>
        </w:rPr>
        <w:t>mativa vigente.”</w:t>
      </w:r>
    </w:p>
    <w:p w:rsidR="00977239" w:rsidRDefault="00977239" w:rsidP="00977239">
      <w:pPr>
        <w:spacing w:after="0" w:line="312" w:lineRule="auto"/>
        <w:jc w:val="both"/>
        <w:rPr>
          <w:rFonts w:ascii="Times New Roman" w:hAnsi="Times New Roman"/>
          <w:sz w:val="20"/>
        </w:rPr>
      </w:pPr>
      <w:r>
        <w:rPr>
          <w:rFonts w:ascii="Times New Roman" w:hAnsi="Times New Roman"/>
          <w:sz w:val="20"/>
          <w:szCs w:val="20"/>
          <w:lang w:val="es-ES"/>
        </w:rPr>
        <w:tab/>
      </w:r>
      <w:r>
        <w:rPr>
          <w:rFonts w:ascii="Times New Roman" w:hAnsi="Times New Roman"/>
          <w:sz w:val="20"/>
        </w:rPr>
        <w:t>De todos modos, hay que destacar que las obras del aprovechamiento del Tambolar, no se reducen solamente al camino del Perilago, sino que incluyen obras de interconexión eléctr</w:t>
      </w:r>
      <w:r>
        <w:rPr>
          <w:rFonts w:ascii="Times New Roman" w:hAnsi="Times New Roman"/>
          <w:sz w:val="20"/>
        </w:rPr>
        <w:t>i</w:t>
      </w:r>
      <w:r>
        <w:rPr>
          <w:rFonts w:ascii="Times New Roman" w:hAnsi="Times New Roman"/>
          <w:sz w:val="20"/>
        </w:rPr>
        <w:t>ca y la ampliación del campamento que se hace necesario para contener al personal que va a llevar a cabo las obras.</w:t>
      </w:r>
    </w:p>
    <w:p w:rsidR="00977239" w:rsidRDefault="00977239" w:rsidP="00977239">
      <w:pPr>
        <w:spacing w:after="0" w:line="312" w:lineRule="auto"/>
        <w:ind w:firstLine="720"/>
        <w:jc w:val="both"/>
        <w:rPr>
          <w:rFonts w:ascii="Times New Roman" w:hAnsi="Times New Roman"/>
          <w:sz w:val="20"/>
        </w:rPr>
      </w:pPr>
      <w:r>
        <w:rPr>
          <w:rFonts w:ascii="Times New Roman" w:hAnsi="Times New Roman"/>
          <w:sz w:val="20"/>
        </w:rPr>
        <w:lastRenderedPageBreak/>
        <w:t>Se ha dispuesto que la ampliación de ese campamento, se construya en las cercanías de la Villa de Calingasta y que no sea de una man</w:t>
      </w:r>
      <w:r>
        <w:rPr>
          <w:rFonts w:ascii="Times New Roman" w:hAnsi="Times New Roman"/>
          <w:sz w:val="20"/>
        </w:rPr>
        <w:t>e</w:t>
      </w:r>
      <w:r>
        <w:rPr>
          <w:rFonts w:ascii="Times New Roman" w:hAnsi="Times New Roman"/>
          <w:sz w:val="20"/>
        </w:rPr>
        <w:t>ra temporal, sino que se construyan viviendas tipo casas IPV, que una vez realizada la obra y desocupadas las mismas, puedan ser distribuidas en el departamento de Calingasta para sus hab</w:t>
      </w:r>
      <w:r>
        <w:rPr>
          <w:rFonts w:ascii="Times New Roman" w:hAnsi="Times New Roman"/>
          <w:sz w:val="20"/>
        </w:rPr>
        <w:t>i</w:t>
      </w:r>
      <w:r>
        <w:rPr>
          <w:rFonts w:ascii="Times New Roman" w:hAnsi="Times New Roman"/>
          <w:sz w:val="20"/>
        </w:rPr>
        <w:t>tantes.</w:t>
      </w:r>
    </w:p>
    <w:p w:rsidR="00977239" w:rsidRDefault="00977239" w:rsidP="00977239">
      <w:pPr>
        <w:spacing w:after="0" w:line="312" w:lineRule="auto"/>
        <w:ind w:firstLine="720"/>
        <w:jc w:val="both"/>
        <w:rPr>
          <w:rFonts w:ascii="Times New Roman" w:hAnsi="Times New Roman"/>
          <w:sz w:val="20"/>
        </w:rPr>
      </w:pPr>
      <w:r>
        <w:rPr>
          <w:rFonts w:ascii="Times New Roman" w:hAnsi="Times New Roman"/>
          <w:sz w:val="20"/>
        </w:rPr>
        <w:t>Respecto al segundo objetivo, el Co</w:t>
      </w:r>
      <w:r>
        <w:rPr>
          <w:rFonts w:ascii="Times New Roman" w:hAnsi="Times New Roman"/>
          <w:sz w:val="20"/>
        </w:rPr>
        <w:t>n</w:t>
      </w:r>
      <w:r>
        <w:rPr>
          <w:rFonts w:ascii="Times New Roman" w:hAnsi="Times New Roman"/>
          <w:sz w:val="20"/>
        </w:rPr>
        <w:t>venio Marco del Proyecto Solar de San Juan, prevé la instalación y puesta en marcha de una fábrica integrada de paneles solares fotovoltaicos que comprende toda la cadena de silicio y que, partiendo desde el silicio grado solar, permitirá fabricar lingotes, obleas de silicio, celdas fot</w:t>
      </w:r>
      <w:r>
        <w:rPr>
          <w:rFonts w:ascii="Times New Roman" w:hAnsi="Times New Roman"/>
          <w:sz w:val="20"/>
        </w:rPr>
        <w:t>o</w:t>
      </w:r>
      <w:r>
        <w:rPr>
          <w:rFonts w:ascii="Times New Roman" w:hAnsi="Times New Roman"/>
          <w:sz w:val="20"/>
        </w:rPr>
        <w:t>voltaicas y paneles solares fotovoltaicos con una producción anual de 71 MW.</w:t>
      </w:r>
    </w:p>
    <w:p w:rsidR="00977239" w:rsidRDefault="00977239" w:rsidP="00977239">
      <w:pPr>
        <w:spacing w:after="0" w:line="312" w:lineRule="auto"/>
        <w:ind w:firstLine="720"/>
        <w:jc w:val="both"/>
        <w:rPr>
          <w:rFonts w:ascii="Times New Roman" w:hAnsi="Times New Roman"/>
          <w:sz w:val="20"/>
        </w:rPr>
      </w:pPr>
      <w:r>
        <w:rPr>
          <w:rFonts w:ascii="Times New Roman" w:hAnsi="Times New Roman"/>
          <w:sz w:val="20"/>
        </w:rPr>
        <w:t>La maquinaria y equipos de producción de paneles ya están en la provincia, para ser instalados y se está llevando adelante el proceso de licitación y adjudicación y construcción del edificio donde se van a producir.</w:t>
      </w:r>
    </w:p>
    <w:p w:rsidR="00977239" w:rsidRDefault="00977239" w:rsidP="00977239">
      <w:pPr>
        <w:spacing w:after="0" w:line="312" w:lineRule="auto"/>
        <w:ind w:firstLine="720"/>
        <w:jc w:val="both"/>
        <w:rPr>
          <w:rFonts w:ascii="Times New Roman" w:hAnsi="Times New Roman"/>
          <w:sz w:val="20"/>
        </w:rPr>
      </w:pPr>
      <w:r>
        <w:rPr>
          <w:rFonts w:ascii="Times New Roman" w:hAnsi="Times New Roman"/>
          <w:sz w:val="20"/>
        </w:rPr>
        <w:t>A través del EPSE, la provincia ha fo</w:t>
      </w:r>
      <w:r>
        <w:rPr>
          <w:rFonts w:ascii="Times New Roman" w:hAnsi="Times New Roman"/>
          <w:sz w:val="20"/>
        </w:rPr>
        <w:t>r</w:t>
      </w:r>
      <w:r>
        <w:rPr>
          <w:rFonts w:ascii="Times New Roman" w:hAnsi="Times New Roman"/>
          <w:sz w:val="20"/>
        </w:rPr>
        <w:t>mulado un modelo de negocios que vincula la producción de paneles solares fotovoltaicos, con la instalación de los mismos en parques solares, que aportarán energía al mercado nacional.</w:t>
      </w:r>
    </w:p>
    <w:p w:rsidR="00977239" w:rsidRDefault="00977239" w:rsidP="00977239">
      <w:pPr>
        <w:spacing w:after="0" w:line="312" w:lineRule="auto"/>
        <w:ind w:firstLine="720"/>
        <w:jc w:val="both"/>
        <w:rPr>
          <w:rFonts w:ascii="Times New Roman" w:hAnsi="Times New Roman"/>
          <w:sz w:val="20"/>
        </w:rPr>
      </w:pPr>
      <w:r>
        <w:rPr>
          <w:rFonts w:ascii="Times New Roman" w:hAnsi="Times New Roman"/>
          <w:sz w:val="20"/>
        </w:rPr>
        <w:t>Este modelo, contempla la producción e instalación de 240MW, que permitirán generar anualmente 850mil MWH.</w:t>
      </w:r>
    </w:p>
    <w:p w:rsidR="00977239" w:rsidRDefault="00977239" w:rsidP="00977239">
      <w:pPr>
        <w:spacing w:after="0" w:line="312" w:lineRule="auto"/>
        <w:ind w:firstLine="720"/>
        <w:jc w:val="both"/>
        <w:rPr>
          <w:rFonts w:ascii="Times New Roman" w:hAnsi="Times New Roman"/>
          <w:sz w:val="20"/>
        </w:rPr>
      </w:pPr>
      <w:r>
        <w:rPr>
          <w:rFonts w:ascii="Times New Roman" w:hAnsi="Times New Roman"/>
          <w:sz w:val="20"/>
        </w:rPr>
        <w:t>A través del Decreto Nº 476 del año 2019 y que se publicó en el mes de julio del mismo año, habilita la celebración de contratos de abastecimiento de energía eléctrica renovable con sociedades estatales del Estado Nacional o Provinciales y titulares de proyectos de inversión con impacto de desarrollo provincial.</w:t>
      </w:r>
    </w:p>
    <w:p w:rsidR="00AD2078" w:rsidRDefault="00977239" w:rsidP="00977239">
      <w:pPr>
        <w:spacing w:after="0" w:line="312" w:lineRule="auto"/>
        <w:ind w:firstLine="720"/>
        <w:jc w:val="both"/>
        <w:rPr>
          <w:rFonts w:ascii="Times New Roman" w:hAnsi="Times New Roman"/>
          <w:sz w:val="20"/>
        </w:rPr>
      </w:pPr>
      <w:r>
        <w:rPr>
          <w:rFonts w:ascii="Times New Roman" w:hAnsi="Times New Roman"/>
          <w:sz w:val="20"/>
        </w:rPr>
        <w:t>La ejecución de estos proyectos, aco</w:t>
      </w:r>
      <w:r>
        <w:rPr>
          <w:rFonts w:ascii="Times New Roman" w:hAnsi="Times New Roman"/>
          <w:sz w:val="20"/>
        </w:rPr>
        <w:t>m</w:t>
      </w:r>
      <w:r>
        <w:rPr>
          <w:rFonts w:ascii="Times New Roman" w:hAnsi="Times New Roman"/>
          <w:sz w:val="20"/>
        </w:rPr>
        <w:t>pañan el cumplimiento y objetivo de leyes n</w:t>
      </w:r>
      <w:r>
        <w:rPr>
          <w:rFonts w:ascii="Times New Roman" w:hAnsi="Times New Roman"/>
          <w:sz w:val="20"/>
        </w:rPr>
        <w:t>a</w:t>
      </w:r>
      <w:r>
        <w:rPr>
          <w:rFonts w:ascii="Times New Roman" w:hAnsi="Times New Roman"/>
          <w:sz w:val="20"/>
        </w:rPr>
        <w:t>cionales, que declaran de interés nacional la generación de energía a partir de fuentes renov</w:t>
      </w:r>
      <w:r>
        <w:rPr>
          <w:rFonts w:ascii="Times New Roman" w:hAnsi="Times New Roman"/>
          <w:sz w:val="20"/>
        </w:rPr>
        <w:t>a</w:t>
      </w:r>
      <w:r>
        <w:rPr>
          <w:rFonts w:ascii="Times New Roman" w:hAnsi="Times New Roman"/>
          <w:sz w:val="20"/>
        </w:rPr>
        <w:t>bles y la investigación para el desarrollo tecnol</w:t>
      </w:r>
      <w:r>
        <w:rPr>
          <w:rFonts w:ascii="Times New Roman" w:hAnsi="Times New Roman"/>
          <w:sz w:val="20"/>
        </w:rPr>
        <w:t>ó</w:t>
      </w:r>
      <w:r>
        <w:rPr>
          <w:rFonts w:ascii="Times New Roman" w:hAnsi="Times New Roman"/>
          <w:sz w:val="20"/>
        </w:rPr>
        <w:t xml:space="preserve">gico. </w:t>
      </w:r>
    </w:p>
    <w:p w:rsidR="00AD2078" w:rsidRDefault="00AD2078" w:rsidP="00977239">
      <w:pPr>
        <w:spacing w:after="0" w:line="312" w:lineRule="auto"/>
        <w:ind w:firstLine="720"/>
        <w:jc w:val="both"/>
        <w:rPr>
          <w:rFonts w:ascii="Times New Roman" w:hAnsi="Times New Roman"/>
          <w:sz w:val="20"/>
        </w:rPr>
      </w:pPr>
    </w:p>
    <w:p w:rsidR="00977239" w:rsidRDefault="00977239" w:rsidP="00977239">
      <w:pPr>
        <w:spacing w:after="0" w:line="312" w:lineRule="auto"/>
        <w:ind w:firstLine="720"/>
        <w:jc w:val="both"/>
        <w:rPr>
          <w:rFonts w:ascii="Times New Roman" w:hAnsi="Times New Roman"/>
          <w:sz w:val="20"/>
        </w:rPr>
      </w:pPr>
      <w:r>
        <w:rPr>
          <w:rFonts w:ascii="Times New Roman" w:hAnsi="Times New Roman"/>
          <w:sz w:val="20"/>
        </w:rPr>
        <w:lastRenderedPageBreak/>
        <w:t>También, la fabricación de equipos con esa finalidad, que mediante la Ley Nº 27191, establece un régimen de fomento nacional para el uso de fuentes renovables de energía y para la producción de energía eléctrica.</w:t>
      </w:r>
    </w:p>
    <w:p w:rsidR="00977239" w:rsidRDefault="00977239" w:rsidP="00977239">
      <w:pPr>
        <w:spacing w:after="0" w:line="312" w:lineRule="auto"/>
        <w:ind w:firstLine="720"/>
        <w:jc w:val="both"/>
        <w:rPr>
          <w:rFonts w:ascii="Times New Roman" w:hAnsi="Times New Roman"/>
          <w:sz w:val="20"/>
        </w:rPr>
      </w:pPr>
      <w:r>
        <w:rPr>
          <w:rFonts w:ascii="Times New Roman" w:hAnsi="Times New Roman"/>
          <w:sz w:val="20"/>
        </w:rPr>
        <w:t>En resumidas cuentas, este proyecto se suma a una larga lista de normas impulsadas por el Gobierno Provincial resultado de una política de Estado que se funda en dos pilares fundame</w:t>
      </w:r>
      <w:r>
        <w:rPr>
          <w:rFonts w:ascii="Times New Roman" w:hAnsi="Times New Roman"/>
          <w:sz w:val="20"/>
        </w:rPr>
        <w:t>n</w:t>
      </w:r>
      <w:r>
        <w:rPr>
          <w:rFonts w:ascii="Times New Roman" w:hAnsi="Times New Roman"/>
          <w:sz w:val="20"/>
        </w:rPr>
        <w:t>tales: el aprovechamiento del agua y del sol m</w:t>
      </w:r>
      <w:r>
        <w:rPr>
          <w:rFonts w:ascii="Times New Roman" w:hAnsi="Times New Roman"/>
          <w:sz w:val="20"/>
        </w:rPr>
        <w:t>e</w:t>
      </w:r>
      <w:r>
        <w:rPr>
          <w:rFonts w:ascii="Times New Roman" w:hAnsi="Times New Roman"/>
          <w:sz w:val="20"/>
        </w:rPr>
        <w:t>diante la concreción de una serie de obras de infraestructura fundamentales para el desarrollo económico productivo social de la provincia, generando gran cantidad de fuentes de trabajo genuino y previsibilidad de recurso hídrico, de energías renovables, de energías sustentables, etcétera.</w:t>
      </w:r>
    </w:p>
    <w:p w:rsidR="00977239" w:rsidRDefault="00977239" w:rsidP="00977239">
      <w:pPr>
        <w:spacing w:after="0" w:line="312" w:lineRule="auto"/>
        <w:ind w:firstLine="720"/>
        <w:jc w:val="both"/>
        <w:rPr>
          <w:rFonts w:ascii="Times New Roman" w:hAnsi="Times New Roman"/>
          <w:sz w:val="20"/>
        </w:rPr>
      </w:pPr>
      <w:r>
        <w:rPr>
          <w:rFonts w:ascii="Times New Roman" w:hAnsi="Times New Roman"/>
          <w:sz w:val="20"/>
        </w:rPr>
        <w:t>Este Proyecto ha sido tratado en las Comisiones de Turismo, de Obras y Servicios Públicos; Hacienda y Presupuesto; Legislación y Asuntos Constitucionales, obteniendo en todos los casos despacho favorable.</w:t>
      </w:r>
    </w:p>
    <w:p w:rsidR="00977239" w:rsidRDefault="00977239" w:rsidP="00977239">
      <w:pPr>
        <w:spacing w:after="0" w:line="312" w:lineRule="auto"/>
        <w:ind w:firstLine="720"/>
        <w:jc w:val="both"/>
        <w:rPr>
          <w:rFonts w:ascii="Times New Roman" w:hAnsi="Times New Roman"/>
          <w:sz w:val="20"/>
        </w:rPr>
      </w:pPr>
      <w:r>
        <w:rPr>
          <w:rFonts w:ascii="Times New Roman" w:hAnsi="Times New Roman"/>
          <w:sz w:val="20"/>
        </w:rPr>
        <w:t>Convencido de la importancia estratég</w:t>
      </w:r>
      <w:r>
        <w:rPr>
          <w:rFonts w:ascii="Times New Roman" w:hAnsi="Times New Roman"/>
          <w:sz w:val="20"/>
        </w:rPr>
        <w:t>i</w:t>
      </w:r>
      <w:r>
        <w:rPr>
          <w:rFonts w:ascii="Times New Roman" w:hAnsi="Times New Roman"/>
          <w:sz w:val="20"/>
        </w:rPr>
        <w:t>ca de este Proyecto y de lo que representa para la provincia y dando cumplimiento con el artículo Nº 150 inciso 2) de la Constitución Provincial, es que hago moción para que acompañen con voto favorable.</w:t>
      </w:r>
    </w:p>
    <w:p w:rsidR="00977239" w:rsidRPr="00985D2F" w:rsidRDefault="00977239" w:rsidP="00977239">
      <w:pPr>
        <w:spacing w:after="0" w:line="312" w:lineRule="auto"/>
        <w:ind w:firstLine="720"/>
        <w:jc w:val="both"/>
        <w:rPr>
          <w:rFonts w:ascii="Times New Roman" w:hAnsi="Times New Roman"/>
          <w:sz w:val="20"/>
        </w:rPr>
      </w:pPr>
      <w:r>
        <w:rPr>
          <w:rFonts w:ascii="Times New Roman" w:hAnsi="Times New Roman"/>
          <w:sz w:val="20"/>
        </w:rPr>
        <w:t>Gracias, señor Presidente</w:t>
      </w:r>
    </w:p>
    <w:p w:rsidR="00977239" w:rsidRDefault="00977239" w:rsidP="00977239">
      <w:pPr>
        <w:spacing w:after="0" w:line="312" w:lineRule="auto"/>
        <w:jc w:val="both"/>
        <w:rPr>
          <w:rFonts w:ascii="Times New Roman" w:hAnsi="Times New Roman"/>
          <w:bCs/>
          <w:sz w:val="20"/>
          <w:szCs w:val="20"/>
          <w:lang w:val="es-ES"/>
        </w:rPr>
      </w:pPr>
      <w:r>
        <w:rPr>
          <w:rFonts w:ascii="Times New Roman" w:hAnsi="Times New Roman"/>
          <w:b/>
        </w:rPr>
        <w:t xml:space="preserve">Sr. Presidente (Gattoni).- </w:t>
      </w:r>
      <w:r>
        <w:rPr>
          <w:rFonts w:ascii="Times New Roman" w:hAnsi="Times New Roman"/>
          <w:bCs/>
          <w:sz w:val="20"/>
          <w:szCs w:val="20"/>
        </w:rPr>
        <w:t>Está en consider</w:t>
      </w:r>
      <w:r>
        <w:rPr>
          <w:rFonts w:ascii="Times New Roman" w:hAnsi="Times New Roman"/>
          <w:bCs/>
          <w:sz w:val="20"/>
          <w:szCs w:val="20"/>
        </w:rPr>
        <w:t>a</w:t>
      </w:r>
      <w:r>
        <w:rPr>
          <w:rFonts w:ascii="Times New Roman" w:hAnsi="Times New Roman"/>
          <w:bCs/>
          <w:sz w:val="20"/>
          <w:szCs w:val="20"/>
        </w:rPr>
        <w:t>ción en general el Proyecto.</w:t>
      </w:r>
    </w:p>
    <w:p w:rsidR="00977239" w:rsidRDefault="00977239" w:rsidP="00977239">
      <w:pPr>
        <w:spacing w:after="0" w:line="312" w:lineRule="auto"/>
        <w:jc w:val="both"/>
        <w:rPr>
          <w:rFonts w:ascii="Times New Roman" w:hAnsi="Times New Roman"/>
          <w:bCs/>
          <w:sz w:val="20"/>
          <w:szCs w:val="20"/>
        </w:rPr>
      </w:pPr>
      <w:r>
        <w:rPr>
          <w:rFonts w:ascii="Times New Roman" w:hAnsi="Times New Roman"/>
          <w:bCs/>
          <w:sz w:val="20"/>
          <w:szCs w:val="20"/>
        </w:rPr>
        <w:tab/>
        <w:t>Se va a votar.</w:t>
      </w:r>
    </w:p>
    <w:p w:rsidR="00977239" w:rsidRDefault="00977239" w:rsidP="00977239">
      <w:pPr>
        <w:spacing w:after="0" w:line="312" w:lineRule="auto"/>
        <w:jc w:val="both"/>
        <w:rPr>
          <w:rFonts w:ascii="Times New Roman" w:hAnsi="Times New Roman"/>
          <w:bCs/>
          <w:sz w:val="20"/>
          <w:szCs w:val="20"/>
        </w:rPr>
      </w:pPr>
    </w:p>
    <w:p w:rsidR="00977239" w:rsidRDefault="00977239" w:rsidP="00977239">
      <w:pPr>
        <w:spacing w:after="0" w:line="312" w:lineRule="auto"/>
        <w:jc w:val="center"/>
        <w:rPr>
          <w:rFonts w:ascii="Times New Roman" w:hAnsi="Times New Roman"/>
          <w:bCs/>
          <w:sz w:val="20"/>
          <w:szCs w:val="20"/>
        </w:rPr>
      </w:pPr>
      <w:r>
        <w:rPr>
          <w:rFonts w:ascii="Times New Roman" w:hAnsi="Times New Roman"/>
          <w:bCs/>
          <w:sz w:val="20"/>
          <w:szCs w:val="20"/>
        </w:rPr>
        <w:t>-Se vota y es aprobado-</w:t>
      </w:r>
    </w:p>
    <w:p w:rsidR="00977239" w:rsidRDefault="00977239" w:rsidP="00977239">
      <w:pPr>
        <w:spacing w:after="0" w:line="312" w:lineRule="auto"/>
        <w:jc w:val="both"/>
        <w:rPr>
          <w:rFonts w:ascii="Times New Roman" w:hAnsi="Times New Roman"/>
          <w:bCs/>
          <w:sz w:val="20"/>
          <w:szCs w:val="20"/>
        </w:rPr>
      </w:pP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Está en consideración en particular el Proyecto.</w:t>
      </w:r>
    </w:p>
    <w:p w:rsidR="00977239" w:rsidRDefault="00977239" w:rsidP="00977239">
      <w:pPr>
        <w:spacing w:after="0" w:line="312" w:lineRule="auto"/>
        <w:ind w:firstLine="708"/>
        <w:jc w:val="both"/>
        <w:rPr>
          <w:rFonts w:ascii="Times New Roman" w:hAnsi="Times New Roman"/>
          <w:bCs/>
          <w:sz w:val="20"/>
          <w:szCs w:val="20"/>
        </w:rPr>
      </w:pPr>
    </w:p>
    <w:p w:rsidR="00977239" w:rsidRDefault="00977239" w:rsidP="00977239">
      <w:pPr>
        <w:spacing w:after="0" w:line="312" w:lineRule="auto"/>
        <w:jc w:val="center"/>
        <w:rPr>
          <w:rFonts w:ascii="Times New Roman" w:hAnsi="Times New Roman"/>
          <w:sz w:val="20"/>
          <w:szCs w:val="20"/>
          <w:lang w:val="es-ES"/>
        </w:rPr>
      </w:pPr>
      <w:r>
        <w:rPr>
          <w:rFonts w:ascii="Times New Roman" w:hAnsi="Times New Roman"/>
          <w:sz w:val="20"/>
          <w:szCs w:val="20"/>
          <w:lang w:val="es-ES"/>
        </w:rPr>
        <w:t xml:space="preserve">-Se enuncian votan y </w:t>
      </w:r>
    </w:p>
    <w:p w:rsidR="00977239" w:rsidRDefault="00977239" w:rsidP="00977239">
      <w:pPr>
        <w:spacing w:after="0" w:line="312" w:lineRule="auto"/>
        <w:jc w:val="center"/>
        <w:rPr>
          <w:rFonts w:ascii="Times New Roman" w:hAnsi="Times New Roman"/>
          <w:sz w:val="20"/>
          <w:szCs w:val="20"/>
          <w:lang w:val="es-ES"/>
        </w:rPr>
      </w:pPr>
      <w:proofErr w:type="gramStart"/>
      <w:r>
        <w:rPr>
          <w:rFonts w:ascii="Times New Roman" w:hAnsi="Times New Roman"/>
          <w:sz w:val="20"/>
          <w:szCs w:val="20"/>
          <w:lang w:val="es-ES"/>
        </w:rPr>
        <w:t>aprueban</w:t>
      </w:r>
      <w:proofErr w:type="gramEnd"/>
      <w:r>
        <w:rPr>
          <w:rFonts w:ascii="Times New Roman" w:hAnsi="Times New Roman"/>
          <w:sz w:val="20"/>
          <w:szCs w:val="20"/>
          <w:lang w:val="es-ES"/>
        </w:rPr>
        <w:t xml:space="preserve"> los artículos 1º y 2º-</w:t>
      </w:r>
    </w:p>
    <w:p w:rsidR="00977239" w:rsidRDefault="00977239" w:rsidP="00977239">
      <w:pPr>
        <w:spacing w:after="0" w:line="312" w:lineRule="auto"/>
        <w:jc w:val="center"/>
        <w:rPr>
          <w:rFonts w:ascii="Times New Roman" w:hAnsi="Times New Roman"/>
          <w:sz w:val="20"/>
          <w:szCs w:val="20"/>
          <w:lang w:val="es-ES"/>
        </w:rPr>
      </w:pP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b/>
          <w:szCs w:val="20"/>
          <w:lang w:val="es-ES"/>
        </w:rPr>
        <w:t>Sr. Secretario Legislativo (Alvo).-</w:t>
      </w:r>
      <w:r>
        <w:rPr>
          <w:rFonts w:ascii="Times New Roman" w:hAnsi="Times New Roman"/>
          <w:szCs w:val="20"/>
          <w:lang w:val="es-ES"/>
        </w:rPr>
        <w:t xml:space="preserve"> </w:t>
      </w:r>
      <w:r>
        <w:rPr>
          <w:rFonts w:ascii="Times New Roman" w:hAnsi="Times New Roman"/>
          <w:sz w:val="20"/>
          <w:szCs w:val="20"/>
          <w:lang w:val="es-ES"/>
        </w:rPr>
        <w:t>El artíc</w:t>
      </w:r>
      <w:r>
        <w:rPr>
          <w:rFonts w:ascii="Times New Roman" w:hAnsi="Times New Roman"/>
          <w:sz w:val="20"/>
          <w:szCs w:val="20"/>
          <w:lang w:val="es-ES"/>
        </w:rPr>
        <w:t>u</w:t>
      </w:r>
      <w:r>
        <w:rPr>
          <w:rFonts w:ascii="Times New Roman" w:hAnsi="Times New Roman"/>
          <w:sz w:val="20"/>
          <w:szCs w:val="20"/>
          <w:lang w:val="es-ES"/>
        </w:rPr>
        <w:t>lo 3º es de forma.</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b/>
          <w:szCs w:val="20"/>
          <w:lang w:val="es-ES"/>
        </w:rPr>
        <w:t>Sr. Presidente (Gattoni).-</w:t>
      </w:r>
      <w:r>
        <w:rPr>
          <w:rFonts w:ascii="Times New Roman" w:hAnsi="Times New Roman"/>
          <w:szCs w:val="20"/>
          <w:lang w:val="es-ES"/>
        </w:rPr>
        <w:t xml:space="preserve"> </w:t>
      </w:r>
      <w:r>
        <w:rPr>
          <w:rFonts w:ascii="Times New Roman" w:hAnsi="Times New Roman"/>
          <w:sz w:val="20"/>
          <w:szCs w:val="20"/>
          <w:lang w:val="es-ES"/>
        </w:rPr>
        <w:t>Queda sancionado con fuerza de Ley.</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Continuamos con el tratamiento del Asunto VI de Despachos de Comisión.</w:t>
      </w:r>
    </w:p>
    <w:p w:rsidR="00977239" w:rsidRDefault="00977239" w:rsidP="00977239">
      <w:pPr>
        <w:spacing w:after="0" w:line="312" w:lineRule="auto"/>
        <w:jc w:val="both"/>
        <w:rPr>
          <w:rFonts w:ascii="Times New Roman" w:hAnsi="Times New Roman"/>
          <w:sz w:val="20"/>
          <w:szCs w:val="20"/>
        </w:rPr>
      </w:pPr>
      <w:r w:rsidRPr="00BC5364">
        <w:rPr>
          <w:rFonts w:ascii="Times New Roman" w:hAnsi="Times New Roman"/>
          <w:b/>
          <w:szCs w:val="20"/>
        </w:rPr>
        <w:t>Sr. Jalife.-</w:t>
      </w:r>
      <w:r w:rsidRPr="00BC5364">
        <w:rPr>
          <w:rFonts w:ascii="Times New Roman" w:hAnsi="Times New Roman"/>
          <w:szCs w:val="20"/>
        </w:rPr>
        <w:t xml:space="preserve"> </w:t>
      </w:r>
      <w:r>
        <w:rPr>
          <w:rFonts w:ascii="Times New Roman" w:hAnsi="Times New Roman"/>
          <w:sz w:val="20"/>
          <w:szCs w:val="20"/>
        </w:rPr>
        <w:t>Pido la palabra.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Señor Presidente, es a los efectos de fundamentar el Expediente Nº 212 del 2022. La temática es la imposición de nombre a la Unidad de Educación Primaria para Adultos Nº 14, d</w:t>
      </w:r>
      <w:r>
        <w:rPr>
          <w:rFonts w:ascii="Times New Roman" w:hAnsi="Times New Roman"/>
          <w:sz w:val="20"/>
          <w:szCs w:val="20"/>
        </w:rPr>
        <w:t>e</w:t>
      </w:r>
      <w:r>
        <w:rPr>
          <w:rFonts w:ascii="Times New Roman" w:hAnsi="Times New Roman"/>
          <w:sz w:val="20"/>
          <w:szCs w:val="20"/>
        </w:rPr>
        <w:t>partamento 25 de Mayo.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En primer lugar, señor Presidente quiero agradecer la presencia de la señora profesora Gladys García, quien está a cargo de la dirección de la Unidad Educativa y se encuentra presente en el Recinto.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También quiero agradecer a las Com</w:t>
      </w:r>
      <w:r>
        <w:rPr>
          <w:rFonts w:ascii="Times New Roman" w:hAnsi="Times New Roman"/>
          <w:sz w:val="20"/>
          <w:szCs w:val="20"/>
        </w:rPr>
        <w:t>i</w:t>
      </w:r>
      <w:r>
        <w:rPr>
          <w:rFonts w:ascii="Times New Roman" w:hAnsi="Times New Roman"/>
          <w:sz w:val="20"/>
          <w:szCs w:val="20"/>
        </w:rPr>
        <w:t>siones que han dado estudio y tratamiento a este Expediente, como son las Comisión de Legisl</w:t>
      </w:r>
      <w:r>
        <w:rPr>
          <w:rFonts w:ascii="Times New Roman" w:hAnsi="Times New Roman"/>
          <w:sz w:val="20"/>
          <w:szCs w:val="20"/>
        </w:rPr>
        <w:t>a</w:t>
      </w:r>
      <w:r>
        <w:rPr>
          <w:rFonts w:ascii="Times New Roman" w:hAnsi="Times New Roman"/>
          <w:sz w:val="20"/>
          <w:szCs w:val="20"/>
        </w:rPr>
        <w:t>ción y Asuntos Constitucionales, Comisión de Educación y de Peticiones y Poderes, en especial a sus presidentes, por el tratamiento de este e</w:t>
      </w:r>
      <w:r>
        <w:rPr>
          <w:rFonts w:ascii="Times New Roman" w:hAnsi="Times New Roman"/>
          <w:sz w:val="20"/>
          <w:szCs w:val="20"/>
        </w:rPr>
        <w:t>x</w:t>
      </w:r>
      <w:r>
        <w:rPr>
          <w:rFonts w:ascii="Times New Roman" w:hAnsi="Times New Roman"/>
          <w:sz w:val="20"/>
          <w:szCs w:val="20"/>
        </w:rPr>
        <w:t>pediente y los despachos favorables.</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Como se menciona en el Proyecto la UEPA Nº14, del Departamento 25 de Mayo, a través de su directora, en ese momento, Sandra Fanny Marín, dio inicio al expediente en el M</w:t>
      </w:r>
      <w:r>
        <w:rPr>
          <w:rFonts w:ascii="Times New Roman" w:hAnsi="Times New Roman"/>
          <w:sz w:val="20"/>
          <w:szCs w:val="20"/>
        </w:rPr>
        <w:t>i</w:t>
      </w:r>
      <w:r>
        <w:rPr>
          <w:rFonts w:ascii="Times New Roman" w:hAnsi="Times New Roman"/>
          <w:sz w:val="20"/>
          <w:szCs w:val="20"/>
        </w:rPr>
        <w:t>nisterio de Educación a los efectos de proponer el nombre del maestro Juan Reyes Luna a la mencionada Unidad Educativa.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Ni bien se contó con la documentación, se procedió a elaborar este Proyecto de Ley, con todos los requisitos necesarios, tales como las copias de las notas de elevación al Ministerio y las actas correspondientes, en la que se constató la reunión de alumnos, padres y la comunidad educativa en general, a los efectos de proponer el nombre a la Unidad Educativa.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En la mencionada reunión, tal como consta en el Acta Nº7, folio 182, se propone el nombre del maestro Juan Reyes Luna adjuntando la justificación que fue leída, y aprobada por los presentes. Para la reseña histórica, tal como consta también en la fundamentación se obtiene información brindada por su hija, la señora Ter</w:t>
      </w:r>
      <w:r>
        <w:rPr>
          <w:rFonts w:ascii="Times New Roman" w:hAnsi="Times New Roman"/>
          <w:sz w:val="20"/>
          <w:szCs w:val="20"/>
        </w:rPr>
        <w:t>e</w:t>
      </w:r>
      <w:r>
        <w:rPr>
          <w:rFonts w:ascii="Times New Roman" w:hAnsi="Times New Roman"/>
          <w:sz w:val="20"/>
          <w:szCs w:val="20"/>
        </w:rPr>
        <w:t>sita Luna, también datos aportados por la Secr</w:t>
      </w:r>
      <w:r>
        <w:rPr>
          <w:rFonts w:ascii="Times New Roman" w:hAnsi="Times New Roman"/>
          <w:sz w:val="20"/>
          <w:szCs w:val="20"/>
        </w:rPr>
        <w:t>e</w:t>
      </w:r>
      <w:r>
        <w:rPr>
          <w:rFonts w:ascii="Times New Roman" w:hAnsi="Times New Roman"/>
          <w:sz w:val="20"/>
          <w:szCs w:val="20"/>
        </w:rPr>
        <w:t xml:space="preserve">taría de Turismo y Cultura de la Municipalidad de 25 de Mayo, y también datos aportados por la </w:t>
      </w:r>
      <w:r>
        <w:rPr>
          <w:rFonts w:ascii="Times New Roman" w:hAnsi="Times New Roman"/>
          <w:sz w:val="20"/>
          <w:szCs w:val="20"/>
        </w:rPr>
        <w:lastRenderedPageBreak/>
        <w:t>directora de la Escuela Provincia de San Juan, de nuestro departamento.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Es muy importante seños Presidente, si me permite dar lectura, a la biografía del maestro Juan Reyes Luna.</w:t>
      </w:r>
    </w:p>
    <w:p w:rsidR="00977239" w:rsidRDefault="00977239" w:rsidP="00977239">
      <w:pPr>
        <w:spacing w:after="0" w:line="312" w:lineRule="auto"/>
        <w:jc w:val="both"/>
        <w:rPr>
          <w:rFonts w:ascii="Times New Roman" w:hAnsi="Times New Roman"/>
          <w:sz w:val="20"/>
          <w:szCs w:val="20"/>
        </w:rPr>
      </w:pPr>
      <w:r w:rsidRPr="00731F11">
        <w:rPr>
          <w:rFonts w:ascii="Times New Roman" w:hAnsi="Times New Roman"/>
          <w:b/>
          <w:szCs w:val="20"/>
        </w:rPr>
        <w:t>Sr. Presidente (Gattoni).-</w:t>
      </w:r>
      <w:r>
        <w:rPr>
          <w:rFonts w:ascii="Times New Roman" w:hAnsi="Times New Roman"/>
          <w:sz w:val="20"/>
          <w:szCs w:val="20"/>
        </w:rPr>
        <w:t xml:space="preserve"> Sí, adelante dip</w:t>
      </w:r>
      <w:r>
        <w:rPr>
          <w:rFonts w:ascii="Times New Roman" w:hAnsi="Times New Roman"/>
          <w:sz w:val="20"/>
          <w:szCs w:val="20"/>
        </w:rPr>
        <w:t>u</w:t>
      </w:r>
      <w:r>
        <w:rPr>
          <w:rFonts w:ascii="Times New Roman" w:hAnsi="Times New Roman"/>
          <w:sz w:val="20"/>
          <w:szCs w:val="20"/>
        </w:rPr>
        <w:t>tado.</w:t>
      </w:r>
    </w:p>
    <w:p w:rsidR="00977239" w:rsidRDefault="00977239" w:rsidP="00977239">
      <w:pPr>
        <w:spacing w:after="0" w:line="312" w:lineRule="auto"/>
        <w:jc w:val="both"/>
        <w:rPr>
          <w:rFonts w:ascii="Times New Roman" w:hAnsi="Times New Roman"/>
          <w:i/>
          <w:sz w:val="20"/>
          <w:szCs w:val="20"/>
        </w:rPr>
      </w:pPr>
      <w:r w:rsidRPr="00731F11">
        <w:rPr>
          <w:rFonts w:ascii="Times New Roman" w:hAnsi="Times New Roman"/>
          <w:b/>
          <w:szCs w:val="20"/>
        </w:rPr>
        <w:t>Sr. Jalife.-</w:t>
      </w:r>
      <w:r w:rsidRPr="00731F11">
        <w:rPr>
          <w:rFonts w:ascii="Times New Roman" w:hAnsi="Times New Roman"/>
          <w:szCs w:val="20"/>
        </w:rPr>
        <w:t xml:space="preserve"> </w:t>
      </w:r>
      <w:r w:rsidRPr="00731F11">
        <w:rPr>
          <w:rFonts w:ascii="Times New Roman" w:hAnsi="Times New Roman"/>
          <w:i/>
          <w:szCs w:val="20"/>
        </w:rPr>
        <w:t>“</w:t>
      </w:r>
      <w:r w:rsidRPr="00731F11">
        <w:rPr>
          <w:rFonts w:ascii="Times New Roman" w:hAnsi="Times New Roman"/>
          <w:i/>
          <w:sz w:val="20"/>
          <w:szCs w:val="20"/>
        </w:rPr>
        <w:t>Su nombre era Juan Reyes Luna, nació en el departamento Jáchal de nuestra provincia, el 23 de noviembre de 1936.</w:t>
      </w:r>
    </w:p>
    <w:p w:rsidR="00977239" w:rsidRDefault="00977239" w:rsidP="00977239">
      <w:pPr>
        <w:spacing w:after="0" w:line="312" w:lineRule="auto"/>
        <w:jc w:val="both"/>
        <w:rPr>
          <w:rFonts w:ascii="Times New Roman" w:hAnsi="Times New Roman"/>
          <w:i/>
          <w:sz w:val="20"/>
          <w:szCs w:val="20"/>
        </w:rPr>
      </w:pPr>
      <w:r>
        <w:rPr>
          <w:rFonts w:ascii="Times New Roman" w:hAnsi="Times New Roman"/>
          <w:i/>
          <w:sz w:val="20"/>
          <w:szCs w:val="20"/>
        </w:rPr>
        <w:tab/>
        <w:t>Después de haber cumplido con el se</w:t>
      </w:r>
      <w:r>
        <w:rPr>
          <w:rFonts w:ascii="Times New Roman" w:hAnsi="Times New Roman"/>
          <w:i/>
          <w:sz w:val="20"/>
          <w:szCs w:val="20"/>
        </w:rPr>
        <w:t>r</w:t>
      </w:r>
      <w:r>
        <w:rPr>
          <w:rFonts w:ascii="Times New Roman" w:hAnsi="Times New Roman"/>
          <w:i/>
          <w:sz w:val="20"/>
          <w:szCs w:val="20"/>
        </w:rPr>
        <w:t>vicio militar obligatorio, comenzó su carrera docente en el año 1958, como maestro en la escuela Nº102, en la localidad de Marayes, hasta el año 1959.</w:t>
      </w:r>
    </w:p>
    <w:p w:rsidR="00977239" w:rsidRDefault="00977239" w:rsidP="00977239">
      <w:pPr>
        <w:spacing w:after="0" w:line="312" w:lineRule="auto"/>
        <w:jc w:val="both"/>
        <w:rPr>
          <w:rFonts w:ascii="Times New Roman" w:hAnsi="Times New Roman"/>
          <w:i/>
          <w:sz w:val="20"/>
          <w:szCs w:val="20"/>
        </w:rPr>
      </w:pPr>
      <w:r>
        <w:rPr>
          <w:rFonts w:ascii="Times New Roman" w:hAnsi="Times New Roman"/>
          <w:i/>
          <w:sz w:val="20"/>
          <w:szCs w:val="20"/>
        </w:rPr>
        <w:tab/>
        <w:t>En el año 1960, y hasta 1963 trabajó como maestro en la Escuela Republica de Brasil, localidad de Balde de las Chilcas, departamento Valle Fértil, donde muchas personas lo recue</w:t>
      </w:r>
      <w:r>
        <w:rPr>
          <w:rFonts w:ascii="Times New Roman" w:hAnsi="Times New Roman"/>
          <w:i/>
          <w:sz w:val="20"/>
          <w:szCs w:val="20"/>
        </w:rPr>
        <w:t>r</w:t>
      </w:r>
      <w:r>
        <w:rPr>
          <w:rFonts w:ascii="Times New Roman" w:hAnsi="Times New Roman"/>
          <w:i/>
          <w:sz w:val="20"/>
          <w:szCs w:val="20"/>
        </w:rPr>
        <w:t>dan, puesto que fundó el Camino de Canciones, donde los alumnos cantaban y recitaban aco</w:t>
      </w:r>
      <w:r>
        <w:rPr>
          <w:rFonts w:ascii="Times New Roman" w:hAnsi="Times New Roman"/>
          <w:i/>
          <w:sz w:val="20"/>
          <w:szCs w:val="20"/>
        </w:rPr>
        <w:t>m</w:t>
      </w:r>
      <w:r>
        <w:rPr>
          <w:rFonts w:ascii="Times New Roman" w:hAnsi="Times New Roman"/>
          <w:i/>
          <w:sz w:val="20"/>
          <w:szCs w:val="20"/>
        </w:rPr>
        <w:t>pañados de un conjunto folclórico llamado, Las Guitarras de los Hermanos Rosas.</w:t>
      </w:r>
    </w:p>
    <w:p w:rsidR="00977239" w:rsidRDefault="00977239" w:rsidP="00977239">
      <w:pPr>
        <w:spacing w:after="0" w:line="312" w:lineRule="auto"/>
        <w:jc w:val="both"/>
        <w:rPr>
          <w:rFonts w:ascii="Times New Roman" w:hAnsi="Times New Roman"/>
          <w:i/>
          <w:sz w:val="20"/>
          <w:szCs w:val="20"/>
        </w:rPr>
      </w:pPr>
      <w:r>
        <w:rPr>
          <w:rFonts w:ascii="Times New Roman" w:hAnsi="Times New Roman"/>
          <w:i/>
          <w:sz w:val="20"/>
          <w:szCs w:val="20"/>
        </w:rPr>
        <w:tab/>
        <w:t xml:space="preserve">En el año 1964 fue designado como maestro en la Escuela Julieta Lanteri, localidad de La </w:t>
      </w:r>
      <w:proofErr w:type="spellStart"/>
      <w:r>
        <w:rPr>
          <w:rFonts w:ascii="Times New Roman" w:hAnsi="Times New Roman"/>
          <w:i/>
          <w:sz w:val="20"/>
          <w:szCs w:val="20"/>
        </w:rPr>
        <w:t>Majadita</w:t>
      </w:r>
      <w:proofErr w:type="spellEnd"/>
      <w:r>
        <w:rPr>
          <w:rFonts w:ascii="Times New Roman" w:hAnsi="Times New Roman"/>
          <w:i/>
          <w:sz w:val="20"/>
          <w:szCs w:val="20"/>
        </w:rPr>
        <w:t>, departamento Valle Fértil, y en el año 1968 fue nombrado director titular de la misma escuela, hasta el año 1973.</w:t>
      </w:r>
    </w:p>
    <w:p w:rsidR="00977239" w:rsidRDefault="00977239" w:rsidP="00977239">
      <w:pPr>
        <w:spacing w:after="0" w:line="312" w:lineRule="auto"/>
        <w:jc w:val="both"/>
        <w:rPr>
          <w:rFonts w:ascii="Times New Roman" w:hAnsi="Times New Roman"/>
          <w:i/>
          <w:sz w:val="20"/>
          <w:szCs w:val="20"/>
        </w:rPr>
      </w:pPr>
      <w:r>
        <w:rPr>
          <w:rFonts w:ascii="Times New Roman" w:hAnsi="Times New Roman"/>
          <w:i/>
          <w:sz w:val="20"/>
          <w:szCs w:val="20"/>
        </w:rPr>
        <w:tab/>
        <w:t>En 1974 el maestro Juan Reyes Luna, elije por traslado el cargo de director titular de la Escuela Nacional Nº140, actual Escuela Pr</w:t>
      </w:r>
      <w:r>
        <w:rPr>
          <w:rFonts w:ascii="Times New Roman" w:hAnsi="Times New Roman"/>
          <w:i/>
          <w:sz w:val="20"/>
          <w:szCs w:val="20"/>
        </w:rPr>
        <w:t>o</w:t>
      </w:r>
      <w:r>
        <w:rPr>
          <w:rFonts w:ascii="Times New Roman" w:hAnsi="Times New Roman"/>
          <w:i/>
          <w:sz w:val="20"/>
          <w:szCs w:val="20"/>
        </w:rPr>
        <w:t>vincia de San Juan, en la localidad de Santa Rosa, departamento 25 de Mayo.</w:t>
      </w:r>
    </w:p>
    <w:p w:rsidR="00977239" w:rsidRDefault="00977239" w:rsidP="00977239">
      <w:pPr>
        <w:spacing w:after="0" w:line="312" w:lineRule="auto"/>
        <w:jc w:val="both"/>
        <w:rPr>
          <w:rFonts w:ascii="Times New Roman" w:hAnsi="Times New Roman"/>
          <w:i/>
          <w:sz w:val="20"/>
          <w:szCs w:val="20"/>
        </w:rPr>
      </w:pPr>
      <w:r>
        <w:rPr>
          <w:rFonts w:ascii="Times New Roman" w:hAnsi="Times New Roman"/>
          <w:i/>
          <w:sz w:val="20"/>
          <w:szCs w:val="20"/>
        </w:rPr>
        <w:tab/>
        <w:t>El comienza a gestionar el terreno de la escuela, para que sea ampliada y también gr</w:t>
      </w:r>
      <w:r>
        <w:rPr>
          <w:rFonts w:ascii="Times New Roman" w:hAnsi="Times New Roman"/>
          <w:i/>
          <w:sz w:val="20"/>
          <w:szCs w:val="20"/>
        </w:rPr>
        <w:t>a</w:t>
      </w:r>
      <w:r>
        <w:rPr>
          <w:rFonts w:ascii="Times New Roman" w:hAnsi="Times New Roman"/>
          <w:i/>
          <w:sz w:val="20"/>
          <w:szCs w:val="20"/>
        </w:rPr>
        <w:t>cias a eso, posteriormente, inaugura el jardín de infantes.</w:t>
      </w:r>
    </w:p>
    <w:p w:rsidR="00977239" w:rsidRDefault="00977239" w:rsidP="00977239">
      <w:pPr>
        <w:spacing w:after="0" w:line="312" w:lineRule="auto"/>
        <w:jc w:val="both"/>
        <w:rPr>
          <w:rFonts w:ascii="Times New Roman" w:hAnsi="Times New Roman"/>
          <w:i/>
          <w:sz w:val="20"/>
          <w:szCs w:val="20"/>
        </w:rPr>
      </w:pPr>
      <w:r>
        <w:rPr>
          <w:rFonts w:ascii="Times New Roman" w:hAnsi="Times New Roman"/>
          <w:i/>
          <w:sz w:val="20"/>
          <w:szCs w:val="20"/>
        </w:rPr>
        <w:tab/>
        <w:t>El 23 de noviembre del año 1977 debido al terremoto que sacudió a nuestra provincia, la escuela es refaccionada, puesto que quedó t</w:t>
      </w:r>
      <w:r>
        <w:rPr>
          <w:rFonts w:ascii="Times New Roman" w:hAnsi="Times New Roman"/>
          <w:i/>
          <w:sz w:val="20"/>
          <w:szCs w:val="20"/>
        </w:rPr>
        <w:t>o</w:t>
      </w:r>
      <w:r>
        <w:rPr>
          <w:rFonts w:ascii="Times New Roman" w:hAnsi="Times New Roman"/>
          <w:i/>
          <w:sz w:val="20"/>
          <w:szCs w:val="20"/>
        </w:rPr>
        <w:t xml:space="preserve">talmente dañada y los bienes materiales que no se deterioraron quedaron bajo la custodia del director Luna, hasta abril de 1978. </w:t>
      </w:r>
    </w:p>
    <w:p w:rsidR="00977239" w:rsidRPr="00044843" w:rsidRDefault="00977239" w:rsidP="00977239">
      <w:pPr>
        <w:spacing w:after="0" w:line="312" w:lineRule="auto"/>
        <w:ind w:firstLine="708"/>
        <w:jc w:val="both"/>
        <w:rPr>
          <w:rFonts w:ascii="Times New Roman" w:hAnsi="Times New Roman"/>
          <w:bCs/>
          <w:i/>
          <w:iCs/>
          <w:sz w:val="20"/>
          <w:szCs w:val="20"/>
        </w:rPr>
      </w:pPr>
      <w:r w:rsidRPr="00044843">
        <w:rPr>
          <w:rFonts w:ascii="Times New Roman" w:hAnsi="Times New Roman"/>
          <w:bCs/>
          <w:i/>
          <w:iCs/>
          <w:sz w:val="20"/>
          <w:szCs w:val="20"/>
        </w:rPr>
        <w:t>Donde posteriormente son trasladados a la Escuela María Curi</w:t>
      </w:r>
      <w:r>
        <w:rPr>
          <w:rFonts w:ascii="Times New Roman" w:hAnsi="Times New Roman"/>
          <w:bCs/>
          <w:i/>
          <w:iCs/>
          <w:sz w:val="20"/>
          <w:szCs w:val="20"/>
        </w:rPr>
        <w:t>e</w:t>
      </w:r>
      <w:r w:rsidRPr="00044843">
        <w:rPr>
          <w:rFonts w:ascii="Times New Roman" w:hAnsi="Times New Roman"/>
          <w:bCs/>
          <w:i/>
          <w:iCs/>
          <w:sz w:val="20"/>
          <w:szCs w:val="20"/>
        </w:rPr>
        <w:t xml:space="preserve">, donde el director </w:t>
      </w:r>
      <w:r w:rsidRPr="00044843">
        <w:rPr>
          <w:rFonts w:ascii="Times New Roman" w:hAnsi="Times New Roman"/>
          <w:bCs/>
          <w:i/>
          <w:iCs/>
          <w:sz w:val="20"/>
          <w:szCs w:val="20"/>
        </w:rPr>
        <w:lastRenderedPageBreak/>
        <w:t>también fue trasladad</w:t>
      </w:r>
      <w:r>
        <w:rPr>
          <w:rFonts w:ascii="Times New Roman" w:hAnsi="Times New Roman"/>
          <w:bCs/>
          <w:i/>
          <w:iCs/>
          <w:sz w:val="20"/>
          <w:szCs w:val="20"/>
        </w:rPr>
        <w:t>o.</w:t>
      </w:r>
      <w:r w:rsidRPr="00044843">
        <w:rPr>
          <w:rFonts w:ascii="Times New Roman" w:hAnsi="Times New Roman"/>
          <w:bCs/>
          <w:i/>
          <w:iCs/>
          <w:sz w:val="20"/>
          <w:szCs w:val="20"/>
        </w:rPr>
        <w:t xml:space="preserve"> </w:t>
      </w:r>
      <w:r>
        <w:rPr>
          <w:rFonts w:ascii="Times New Roman" w:hAnsi="Times New Roman"/>
          <w:bCs/>
          <w:i/>
          <w:iCs/>
          <w:sz w:val="20"/>
          <w:szCs w:val="20"/>
        </w:rPr>
        <w:t>E</w:t>
      </w:r>
      <w:r w:rsidRPr="00044843">
        <w:rPr>
          <w:rFonts w:ascii="Times New Roman" w:hAnsi="Times New Roman"/>
          <w:bCs/>
          <w:i/>
          <w:iCs/>
          <w:sz w:val="20"/>
          <w:szCs w:val="20"/>
        </w:rPr>
        <w:t>sta institución educat</w:t>
      </w:r>
      <w:r w:rsidRPr="00044843">
        <w:rPr>
          <w:rFonts w:ascii="Times New Roman" w:hAnsi="Times New Roman"/>
          <w:bCs/>
          <w:i/>
          <w:iCs/>
          <w:sz w:val="20"/>
          <w:szCs w:val="20"/>
        </w:rPr>
        <w:t>i</w:t>
      </w:r>
      <w:r w:rsidRPr="00044843">
        <w:rPr>
          <w:rFonts w:ascii="Times New Roman" w:hAnsi="Times New Roman"/>
          <w:bCs/>
          <w:i/>
          <w:iCs/>
          <w:sz w:val="20"/>
          <w:szCs w:val="20"/>
        </w:rPr>
        <w:t>va es también del departamento 25 de Mayo.,</w:t>
      </w:r>
    </w:p>
    <w:p w:rsidR="00977239" w:rsidRPr="00044843" w:rsidRDefault="00977239" w:rsidP="00977239">
      <w:pPr>
        <w:spacing w:after="0" w:line="312" w:lineRule="auto"/>
        <w:ind w:firstLine="708"/>
        <w:jc w:val="both"/>
        <w:rPr>
          <w:rFonts w:ascii="Times New Roman" w:hAnsi="Times New Roman"/>
          <w:bCs/>
          <w:i/>
          <w:iCs/>
          <w:sz w:val="20"/>
          <w:szCs w:val="20"/>
        </w:rPr>
      </w:pPr>
      <w:r w:rsidRPr="00044843">
        <w:rPr>
          <w:rFonts w:ascii="Times New Roman" w:hAnsi="Times New Roman"/>
          <w:bCs/>
          <w:i/>
          <w:iCs/>
          <w:sz w:val="20"/>
          <w:szCs w:val="20"/>
        </w:rPr>
        <w:t>En el año 1979 se hace cargo, como d</w:t>
      </w:r>
      <w:r w:rsidRPr="00044843">
        <w:rPr>
          <w:rFonts w:ascii="Times New Roman" w:hAnsi="Times New Roman"/>
          <w:bCs/>
          <w:i/>
          <w:iCs/>
          <w:sz w:val="20"/>
          <w:szCs w:val="20"/>
        </w:rPr>
        <w:t>i</w:t>
      </w:r>
      <w:r w:rsidRPr="00044843">
        <w:rPr>
          <w:rFonts w:ascii="Times New Roman" w:hAnsi="Times New Roman"/>
          <w:bCs/>
          <w:i/>
          <w:iCs/>
          <w:sz w:val="20"/>
          <w:szCs w:val="20"/>
        </w:rPr>
        <w:t xml:space="preserve">rector, de la Escuela Domingo de Oro, en la localidad de </w:t>
      </w:r>
      <w:proofErr w:type="spellStart"/>
      <w:r w:rsidRPr="00044843">
        <w:rPr>
          <w:rFonts w:ascii="Times New Roman" w:hAnsi="Times New Roman"/>
          <w:bCs/>
          <w:i/>
          <w:iCs/>
          <w:sz w:val="20"/>
          <w:szCs w:val="20"/>
        </w:rPr>
        <w:t>Tupelí</w:t>
      </w:r>
      <w:proofErr w:type="spellEnd"/>
      <w:r w:rsidRPr="00044843">
        <w:rPr>
          <w:rFonts w:ascii="Times New Roman" w:hAnsi="Times New Roman"/>
          <w:bCs/>
          <w:i/>
          <w:iCs/>
          <w:sz w:val="20"/>
          <w:szCs w:val="20"/>
        </w:rPr>
        <w:t>, del mismo departamento, hasta el año 1988, donde finalmente se jubila por problemas serios de salud.</w:t>
      </w:r>
    </w:p>
    <w:p w:rsidR="00977239" w:rsidRPr="00044843" w:rsidRDefault="00977239" w:rsidP="00977239">
      <w:pPr>
        <w:spacing w:after="0" w:line="312" w:lineRule="auto"/>
        <w:ind w:firstLine="708"/>
        <w:jc w:val="both"/>
        <w:rPr>
          <w:rFonts w:ascii="Times New Roman" w:hAnsi="Times New Roman"/>
          <w:bCs/>
          <w:i/>
          <w:iCs/>
          <w:sz w:val="20"/>
          <w:szCs w:val="20"/>
        </w:rPr>
      </w:pPr>
      <w:r w:rsidRPr="00044843">
        <w:rPr>
          <w:rFonts w:ascii="Times New Roman" w:hAnsi="Times New Roman"/>
          <w:bCs/>
          <w:i/>
          <w:iCs/>
          <w:sz w:val="20"/>
          <w:szCs w:val="20"/>
        </w:rPr>
        <w:t>El 11 de julio de 1992, fallece el mae</w:t>
      </w:r>
      <w:r w:rsidRPr="00044843">
        <w:rPr>
          <w:rFonts w:ascii="Times New Roman" w:hAnsi="Times New Roman"/>
          <w:bCs/>
          <w:i/>
          <w:iCs/>
          <w:sz w:val="20"/>
          <w:szCs w:val="20"/>
        </w:rPr>
        <w:t>s</w:t>
      </w:r>
      <w:r w:rsidRPr="00044843">
        <w:rPr>
          <w:rFonts w:ascii="Times New Roman" w:hAnsi="Times New Roman"/>
          <w:bCs/>
          <w:i/>
          <w:iCs/>
          <w:sz w:val="20"/>
          <w:szCs w:val="20"/>
        </w:rPr>
        <w:t>tro Luna, a la temprana edad de 55 año</w:t>
      </w:r>
      <w:r>
        <w:rPr>
          <w:rFonts w:ascii="Times New Roman" w:hAnsi="Times New Roman"/>
          <w:bCs/>
          <w:i/>
          <w:iCs/>
          <w:sz w:val="20"/>
          <w:szCs w:val="20"/>
        </w:rPr>
        <w:t>s</w:t>
      </w:r>
      <w:r w:rsidRPr="00044843">
        <w:rPr>
          <w:rFonts w:ascii="Times New Roman" w:hAnsi="Times New Roman"/>
          <w:bCs/>
          <w:i/>
          <w:iCs/>
          <w:sz w:val="20"/>
          <w:szCs w:val="20"/>
        </w:rPr>
        <w:t>.</w:t>
      </w:r>
    </w:p>
    <w:p w:rsidR="00977239" w:rsidRPr="00044843" w:rsidRDefault="00977239" w:rsidP="00977239">
      <w:pPr>
        <w:spacing w:after="0" w:line="312" w:lineRule="auto"/>
        <w:ind w:firstLine="708"/>
        <w:jc w:val="both"/>
        <w:rPr>
          <w:rFonts w:ascii="Times New Roman" w:hAnsi="Times New Roman"/>
          <w:bCs/>
          <w:i/>
          <w:iCs/>
          <w:sz w:val="20"/>
          <w:szCs w:val="20"/>
        </w:rPr>
      </w:pPr>
      <w:r w:rsidRPr="00044843">
        <w:rPr>
          <w:rFonts w:ascii="Times New Roman" w:hAnsi="Times New Roman"/>
          <w:bCs/>
          <w:i/>
          <w:iCs/>
          <w:sz w:val="20"/>
          <w:szCs w:val="20"/>
        </w:rPr>
        <w:t xml:space="preserve">Desde su fallecimiento, la comunidad </w:t>
      </w:r>
      <w:proofErr w:type="spellStart"/>
      <w:r w:rsidRPr="00044843">
        <w:rPr>
          <w:rFonts w:ascii="Times New Roman" w:hAnsi="Times New Roman"/>
          <w:bCs/>
          <w:i/>
          <w:iCs/>
          <w:sz w:val="20"/>
          <w:szCs w:val="20"/>
        </w:rPr>
        <w:t>veinticinqueña</w:t>
      </w:r>
      <w:proofErr w:type="spellEnd"/>
      <w:r w:rsidRPr="00044843">
        <w:rPr>
          <w:rFonts w:ascii="Times New Roman" w:hAnsi="Times New Roman"/>
          <w:bCs/>
          <w:i/>
          <w:iCs/>
          <w:sz w:val="20"/>
          <w:szCs w:val="20"/>
        </w:rPr>
        <w:t>, lo recuerda con respeto, admir</w:t>
      </w:r>
      <w:r w:rsidRPr="00044843">
        <w:rPr>
          <w:rFonts w:ascii="Times New Roman" w:hAnsi="Times New Roman"/>
          <w:bCs/>
          <w:i/>
          <w:iCs/>
          <w:sz w:val="20"/>
          <w:szCs w:val="20"/>
        </w:rPr>
        <w:t>a</w:t>
      </w:r>
      <w:r w:rsidRPr="00044843">
        <w:rPr>
          <w:rFonts w:ascii="Times New Roman" w:hAnsi="Times New Roman"/>
          <w:bCs/>
          <w:i/>
          <w:iCs/>
          <w:sz w:val="20"/>
          <w:szCs w:val="20"/>
        </w:rPr>
        <w:t>ción y agradecimiento, por todo lo que hizo por la educación y fundamentalmente por el don de ser buena persona.</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Hasta acá la biografía, señor Presidente, pero recordemos que en las UEPA, concurren alumnos desde los catorce años en adelante, destinada solamente a educación primaria y se dividen en cuatro ciclos.</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Esta UEPA funciona en el edificio de la Escuela Provincia de San Juan y cuenta con una matrícula de treinta y cinco alumnos.</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Considerando que el aprendizaje y la educación de adultos es un componente básico del derecho a la educación, y al aprendizaje a lo largo de toda la vida, es de destacar la importa</w:t>
      </w:r>
      <w:r>
        <w:rPr>
          <w:rFonts w:ascii="Times New Roman" w:hAnsi="Times New Roman"/>
          <w:bCs/>
          <w:sz w:val="20"/>
          <w:szCs w:val="20"/>
        </w:rPr>
        <w:t>n</w:t>
      </w:r>
      <w:r>
        <w:rPr>
          <w:rFonts w:ascii="Times New Roman" w:hAnsi="Times New Roman"/>
          <w:bCs/>
          <w:sz w:val="20"/>
          <w:szCs w:val="20"/>
        </w:rPr>
        <w:t>cia de estas unidades educativas en la provincia de San Juan.</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Todas las formas de educación y apre</w:t>
      </w:r>
      <w:r>
        <w:rPr>
          <w:rFonts w:ascii="Times New Roman" w:hAnsi="Times New Roman"/>
          <w:bCs/>
          <w:sz w:val="20"/>
          <w:szCs w:val="20"/>
        </w:rPr>
        <w:t>n</w:t>
      </w:r>
      <w:r>
        <w:rPr>
          <w:rFonts w:ascii="Times New Roman" w:hAnsi="Times New Roman"/>
          <w:bCs/>
          <w:sz w:val="20"/>
          <w:szCs w:val="20"/>
        </w:rPr>
        <w:t>dizaje son válidas, y la finalidad es lograr que los adultos participen en sociedades cada día más justas e igualitarias.</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Es por ello, señor Presidente, que quiero felicitar a la señora directora y a los profesores, por el esfuerzo que realizan para contribuir a la educación de nuestros adultos, como así también agradecer a la comunidad que participó de las reuniones previas para dar nombre a esta unidad educativa.</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Por lo expuesto, señor Presidente, hago moción para que este Proyecto de Ley se apru</w:t>
      </w:r>
      <w:r>
        <w:rPr>
          <w:rFonts w:ascii="Times New Roman" w:hAnsi="Times New Roman"/>
          <w:bCs/>
          <w:sz w:val="20"/>
          <w:szCs w:val="20"/>
        </w:rPr>
        <w:t>e</w:t>
      </w:r>
      <w:r>
        <w:rPr>
          <w:rFonts w:ascii="Times New Roman" w:hAnsi="Times New Roman"/>
          <w:bCs/>
          <w:sz w:val="20"/>
          <w:szCs w:val="20"/>
        </w:rPr>
        <w:t>be, imponiendo así, el nombre de Maestro Juan Reyes Luna, a la Unidad Educativa para Adultos Nº 14, de nuestro departamento, 25 de Mayo.</w:t>
      </w:r>
    </w:p>
    <w:p w:rsidR="00AD2078" w:rsidRDefault="00AD2078" w:rsidP="00977239">
      <w:pPr>
        <w:spacing w:after="0" w:line="312" w:lineRule="auto"/>
        <w:ind w:firstLine="708"/>
        <w:jc w:val="both"/>
        <w:rPr>
          <w:rFonts w:ascii="Times New Roman" w:hAnsi="Times New Roman"/>
          <w:bCs/>
          <w:sz w:val="20"/>
          <w:szCs w:val="20"/>
        </w:rPr>
      </w:pP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lastRenderedPageBreak/>
        <w:t>Gracias, señor Presidente.</w:t>
      </w:r>
    </w:p>
    <w:p w:rsidR="00977239" w:rsidRDefault="00977239" w:rsidP="00977239">
      <w:pPr>
        <w:spacing w:after="0" w:line="312" w:lineRule="auto"/>
        <w:ind w:firstLine="708"/>
        <w:jc w:val="both"/>
        <w:rPr>
          <w:rFonts w:ascii="Times New Roman" w:hAnsi="Times New Roman"/>
          <w:bCs/>
          <w:sz w:val="20"/>
          <w:szCs w:val="20"/>
        </w:rPr>
      </w:pPr>
    </w:p>
    <w:p w:rsidR="00977239" w:rsidRDefault="00977239" w:rsidP="00977239">
      <w:pPr>
        <w:spacing w:after="0" w:line="312" w:lineRule="auto"/>
        <w:jc w:val="center"/>
        <w:rPr>
          <w:rFonts w:ascii="Times New Roman" w:hAnsi="Times New Roman"/>
          <w:bCs/>
          <w:sz w:val="20"/>
          <w:szCs w:val="20"/>
        </w:rPr>
      </w:pPr>
      <w:r>
        <w:rPr>
          <w:rFonts w:ascii="Times New Roman" w:hAnsi="Times New Roman"/>
          <w:bCs/>
          <w:sz w:val="20"/>
          <w:szCs w:val="20"/>
        </w:rPr>
        <w:t>-MANIFESTACIONES DE PRESIDENCIA-</w:t>
      </w:r>
    </w:p>
    <w:p w:rsidR="00977239" w:rsidRDefault="00977239" w:rsidP="00977239">
      <w:pPr>
        <w:spacing w:after="0" w:line="312" w:lineRule="auto"/>
        <w:jc w:val="both"/>
        <w:rPr>
          <w:rFonts w:ascii="Times New Roman" w:hAnsi="Times New Roman"/>
          <w:b/>
        </w:rPr>
      </w:pPr>
    </w:p>
    <w:p w:rsidR="00977239" w:rsidRDefault="00977239" w:rsidP="00977239">
      <w:pPr>
        <w:spacing w:after="0" w:line="312" w:lineRule="auto"/>
        <w:jc w:val="both"/>
        <w:rPr>
          <w:rFonts w:ascii="Times New Roman" w:hAnsi="Times New Roman"/>
          <w:bCs/>
          <w:sz w:val="20"/>
          <w:szCs w:val="20"/>
        </w:rPr>
      </w:pPr>
      <w:r w:rsidRPr="00123F41">
        <w:rPr>
          <w:rFonts w:ascii="Times New Roman" w:hAnsi="Times New Roman"/>
          <w:b/>
        </w:rPr>
        <w:t xml:space="preserve">Sr. Presidente (Gattoni).- </w:t>
      </w:r>
      <w:r w:rsidRPr="00BF5A60">
        <w:rPr>
          <w:rFonts w:ascii="Times New Roman" w:hAnsi="Times New Roman"/>
          <w:bCs/>
          <w:sz w:val="20"/>
          <w:szCs w:val="20"/>
        </w:rPr>
        <w:t xml:space="preserve">En primer lugar voy a agradecer la presencia de la </w:t>
      </w:r>
      <w:r>
        <w:rPr>
          <w:rFonts w:ascii="Times New Roman" w:hAnsi="Times New Roman"/>
          <w:bCs/>
          <w:sz w:val="20"/>
          <w:szCs w:val="20"/>
        </w:rPr>
        <w:t>profesora Gladys García, a cargo de la Dirección de Un</w:t>
      </w:r>
      <w:r>
        <w:rPr>
          <w:rFonts w:ascii="Times New Roman" w:hAnsi="Times New Roman"/>
          <w:bCs/>
          <w:sz w:val="20"/>
          <w:szCs w:val="20"/>
        </w:rPr>
        <w:t>i</w:t>
      </w:r>
      <w:r>
        <w:rPr>
          <w:rFonts w:ascii="Times New Roman" w:hAnsi="Times New Roman"/>
          <w:bCs/>
          <w:sz w:val="20"/>
          <w:szCs w:val="20"/>
        </w:rPr>
        <w:t xml:space="preserve">dad de Educación Primaria para Adultos Nº14, del departamento 25 de Mayo.  </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E</w:t>
      </w:r>
      <w:r w:rsidRPr="00BF5A60">
        <w:rPr>
          <w:rFonts w:ascii="Times New Roman" w:hAnsi="Times New Roman"/>
          <w:bCs/>
          <w:sz w:val="20"/>
          <w:szCs w:val="20"/>
        </w:rPr>
        <w:t>stá en consideración</w:t>
      </w:r>
      <w:r>
        <w:rPr>
          <w:rFonts w:ascii="Times New Roman" w:hAnsi="Times New Roman"/>
          <w:bCs/>
          <w:sz w:val="20"/>
          <w:szCs w:val="20"/>
        </w:rPr>
        <w:t xml:space="preserve"> en general y en particular el Proyecto.</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Se va a votar.</w:t>
      </w:r>
    </w:p>
    <w:p w:rsidR="00977239" w:rsidRDefault="00977239" w:rsidP="00977239">
      <w:pPr>
        <w:spacing w:after="0" w:line="312" w:lineRule="auto"/>
        <w:ind w:firstLine="708"/>
        <w:jc w:val="both"/>
        <w:rPr>
          <w:rFonts w:ascii="Times New Roman" w:hAnsi="Times New Roman"/>
          <w:bCs/>
          <w:sz w:val="20"/>
          <w:szCs w:val="20"/>
        </w:rPr>
      </w:pPr>
    </w:p>
    <w:p w:rsidR="00977239" w:rsidRDefault="00977239" w:rsidP="00977239">
      <w:pPr>
        <w:spacing w:after="0" w:line="312" w:lineRule="auto"/>
        <w:ind w:firstLine="708"/>
        <w:jc w:val="center"/>
        <w:rPr>
          <w:rFonts w:ascii="Times New Roman" w:hAnsi="Times New Roman"/>
          <w:bCs/>
          <w:sz w:val="20"/>
          <w:szCs w:val="20"/>
        </w:rPr>
      </w:pPr>
      <w:r>
        <w:rPr>
          <w:rFonts w:ascii="Times New Roman" w:hAnsi="Times New Roman"/>
          <w:bCs/>
          <w:sz w:val="20"/>
          <w:szCs w:val="20"/>
        </w:rPr>
        <w:t>-Se vota y es aprobado-</w:t>
      </w:r>
    </w:p>
    <w:p w:rsidR="00977239" w:rsidRDefault="00977239" w:rsidP="00977239">
      <w:pPr>
        <w:spacing w:after="0" w:line="312" w:lineRule="auto"/>
        <w:ind w:firstLine="708"/>
        <w:jc w:val="both"/>
        <w:rPr>
          <w:rFonts w:ascii="Times New Roman" w:hAnsi="Times New Roman"/>
          <w:bCs/>
          <w:sz w:val="20"/>
          <w:szCs w:val="20"/>
        </w:rPr>
      </w:pP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Queda sancionado con fuerza de Ley.</w:t>
      </w:r>
    </w:p>
    <w:p w:rsidR="00977239" w:rsidRDefault="00977239" w:rsidP="00977239">
      <w:pPr>
        <w:spacing w:after="0" w:line="312" w:lineRule="auto"/>
        <w:ind w:firstLine="708"/>
        <w:jc w:val="both"/>
        <w:rPr>
          <w:rFonts w:ascii="Times New Roman" w:hAnsi="Times New Roman"/>
          <w:bCs/>
          <w:sz w:val="20"/>
          <w:szCs w:val="20"/>
        </w:rPr>
      </w:pPr>
      <w:r>
        <w:rPr>
          <w:rFonts w:ascii="Times New Roman" w:hAnsi="Times New Roman"/>
          <w:bCs/>
          <w:sz w:val="20"/>
          <w:szCs w:val="20"/>
        </w:rPr>
        <w:t>Pasamos a considerar el Asunto VII, de Despachos de Comisión.</w:t>
      </w:r>
    </w:p>
    <w:p w:rsidR="00977239" w:rsidRPr="00123F41" w:rsidRDefault="00977239" w:rsidP="00977239">
      <w:pPr>
        <w:spacing w:after="0" w:line="312" w:lineRule="auto"/>
        <w:jc w:val="both"/>
        <w:rPr>
          <w:rFonts w:ascii="Times New Roman" w:hAnsi="Times New Roman"/>
          <w:sz w:val="20"/>
        </w:rPr>
      </w:pPr>
      <w:r w:rsidRPr="00123F41">
        <w:rPr>
          <w:rFonts w:ascii="Times New Roman" w:hAnsi="Times New Roman"/>
          <w:b/>
        </w:rPr>
        <w:t xml:space="preserve">Sr. </w:t>
      </w:r>
      <w:proofErr w:type="spellStart"/>
      <w:r>
        <w:rPr>
          <w:rFonts w:ascii="Times New Roman" w:hAnsi="Times New Roman"/>
          <w:b/>
        </w:rPr>
        <w:t>Atencio</w:t>
      </w:r>
      <w:proofErr w:type="spellEnd"/>
      <w:r w:rsidRPr="00123F41">
        <w:rPr>
          <w:rFonts w:ascii="Times New Roman" w:hAnsi="Times New Roman"/>
          <w:b/>
        </w:rPr>
        <w:t xml:space="preserve">.- </w:t>
      </w:r>
      <w:r w:rsidRPr="00123F41">
        <w:rPr>
          <w:rFonts w:ascii="Times New Roman" w:hAnsi="Times New Roman"/>
          <w:sz w:val="20"/>
        </w:rPr>
        <w:t>Pido la palabra.</w:t>
      </w:r>
    </w:p>
    <w:p w:rsidR="00977239" w:rsidRDefault="00977239" w:rsidP="00977239">
      <w:pPr>
        <w:spacing w:after="0" w:line="312" w:lineRule="auto"/>
        <w:jc w:val="both"/>
        <w:rPr>
          <w:rFonts w:ascii="Times New Roman" w:hAnsi="Times New Roman"/>
          <w:sz w:val="20"/>
        </w:rPr>
      </w:pPr>
      <w:r w:rsidRPr="00123F41">
        <w:rPr>
          <w:rFonts w:ascii="Times New Roman" w:hAnsi="Times New Roman"/>
          <w:sz w:val="20"/>
        </w:rPr>
        <w:tab/>
        <w:t xml:space="preserve">Señor Presidente, </w:t>
      </w:r>
      <w:r>
        <w:rPr>
          <w:rFonts w:ascii="Times New Roman" w:hAnsi="Times New Roman"/>
          <w:sz w:val="20"/>
        </w:rPr>
        <w:t>para fundamentar y justificar el Proyecto presentado por quien habla, para cambiar el nombre de la Escuela EGB 3 y Polimodal Astica, por el nombre “Escuela S</w:t>
      </w:r>
      <w:r>
        <w:rPr>
          <w:rFonts w:ascii="Times New Roman" w:hAnsi="Times New Roman"/>
          <w:sz w:val="20"/>
        </w:rPr>
        <w:t>e</w:t>
      </w:r>
      <w:r>
        <w:rPr>
          <w:rFonts w:ascii="Times New Roman" w:hAnsi="Times New Roman"/>
          <w:sz w:val="20"/>
        </w:rPr>
        <w:t xml:space="preserve">cundaria Astica”. </w:t>
      </w:r>
    </w:p>
    <w:p w:rsidR="00977239" w:rsidRDefault="00977239" w:rsidP="00977239">
      <w:pPr>
        <w:spacing w:after="0" w:line="312" w:lineRule="auto"/>
        <w:ind w:firstLine="708"/>
        <w:jc w:val="both"/>
        <w:rPr>
          <w:rFonts w:ascii="Times New Roman" w:hAnsi="Times New Roman"/>
          <w:sz w:val="20"/>
        </w:rPr>
      </w:pPr>
      <w:r>
        <w:rPr>
          <w:rFonts w:ascii="Times New Roman" w:hAnsi="Times New Roman"/>
          <w:sz w:val="20"/>
        </w:rPr>
        <w:t>En primer lugar agradecer a las com</w:t>
      </w:r>
      <w:r>
        <w:rPr>
          <w:rFonts w:ascii="Times New Roman" w:hAnsi="Times New Roman"/>
          <w:sz w:val="20"/>
        </w:rPr>
        <w:t>i</w:t>
      </w:r>
      <w:r>
        <w:rPr>
          <w:rFonts w:ascii="Times New Roman" w:hAnsi="Times New Roman"/>
          <w:sz w:val="20"/>
        </w:rPr>
        <w:t>siones que trabajaron el tema y dieron despacho favorable a este Proyecto, porque este cambio, que parece insignificante, tiene una historia, y creo que ha venido a solucionar un problema que desde el año 2008 viene pasando con esta escu</w:t>
      </w:r>
      <w:r>
        <w:rPr>
          <w:rFonts w:ascii="Times New Roman" w:hAnsi="Times New Roman"/>
          <w:sz w:val="20"/>
        </w:rPr>
        <w:t>e</w:t>
      </w:r>
      <w:r>
        <w:rPr>
          <w:rFonts w:ascii="Times New Roman" w:hAnsi="Times New Roman"/>
          <w:sz w:val="20"/>
        </w:rPr>
        <w:t>la, y por pedido de la señora directora, Silvina Tejada y toda la comunidad educativa, interv</w:t>
      </w:r>
      <w:r>
        <w:rPr>
          <w:rFonts w:ascii="Times New Roman" w:hAnsi="Times New Roman"/>
          <w:sz w:val="20"/>
        </w:rPr>
        <w:t>i</w:t>
      </w:r>
      <w:r>
        <w:rPr>
          <w:rFonts w:ascii="Times New Roman" w:hAnsi="Times New Roman"/>
          <w:sz w:val="20"/>
        </w:rPr>
        <w:t>nimos en esta situación.</w:t>
      </w:r>
    </w:p>
    <w:p w:rsidR="00977239" w:rsidRDefault="00977239" w:rsidP="00977239">
      <w:pPr>
        <w:spacing w:after="0" w:line="312" w:lineRule="auto"/>
        <w:ind w:firstLine="708"/>
        <w:jc w:val="both"/>
        <w:rPr>
          <w:rFonts w:ascii="Times New Roman" w:hAnsi="Times New Roman"/>
          <w:sz w:val="20"/>
        </w:rPr>
      </w:pPr>
      <w:r>
        <w:rPr>
          <w:rFonts w:ascii="Times New Roman" w:hAnsi="Times New Roman"/>
          <w:sz w:val="20"/>
        </w:rPr>
        <w:t>Con respecto a esto, quiero hacer un p</w:t>
      </w:r>
      <w:r>
        <w:rPr>
          <w:rFonts w:ascii="Times New Roman" w:hAnsi="Times New Roman"/>
          <w:sz w:val="20"/>
        </w:rPr>
        <w:t>o</w:t>
      </w:r>
      <w:r>
        <w:rPr>
          <w:rFonts w:ascii="Times New Roman" w:hAnsi="Times New Roman"/>
          <w:sz w:val="20"/>
        </w:rPr>
        <w:t>co de historia.</w:t>
      </w:r>
    </w:p>
    <w:p w:rsidR="00977239" w:rsidRDefault="00977239" w:rsidP="00977239">
      <w:pPr>
        <w:spacing w:after="0" w:line="312" w:lineRule="auto"/>
        <w:ind w:firstLine="708"/>
        <w:jc w:val="both"/>
        <w:rPr>
          <w:rFonts w:ascii="Times New Roman" w:hAnsi="Times New Roman"/>
          <w:sz w:val="20"/>
        </w:rPr>
      </w:pPr>
      <w:r>
        <w:rPr>
          <w:rFonts w:ascii="Times New Roman" w:hAnsi="Times New Roman"/>
          <w:sz w:val="20"/>
        </w:rPr>
        <w:t>Esta escuela se creó el 15 de junio de 1993, como un anexo del Colegio Fuerza Aérea Argentina de Valle Fértil, y en el año 2000, por la cantidad de matrícula y éxito que este anexo tenía, pasa a independizarse y llamarse Escuela EGB 3 y Polimodal Astica.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En este acto, se crea el cargo de dire</w:t>
      </w:r>
      <w:r>
        <w:rPr>
          <w:rFonts w:ascii="Times New Roman" w:hAnsi="Times New Roman"/>
          <w:sz w:val="20"/>
          <w:szCs w:val="20"/>
        </w:rPr>
        <w:t>c</w:t>
      </w:r>
      <w:r>
        <w:rPr>
          <w:rFonts w:ascii="Times New Roman" w:hAnsi="Times New Roman"/>
          <w:sz w:val="20"/>
          <w:szCs w:val="20"/>
        </w:rPr>
        <w:t>tor, que en ese momento no lo tenía.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 xml:space="preserve">En el año 2008, cuando cambia el plan de estudios, también comienza la directora y la </w:t>
      </w:r>
      <w:r>
        <w:rPr>
          <w:rFonts w:ascii="Times New Roman" w:hAnsi="Times New Roman"/>
          <w:sz w:val="20"/>
          <w:szCs w:val="20"/>
        </w:rPr>
        <w:lastRenderedPageBreak/>
        <w:t>comunidad educativa a solicitar el cambio del nombre de la escuela, porque había quedado desactualizado, ya no existía más el sistema EGB3 y Polimodal. Y desde el año 2008, esta comunidad educativa viene peregrinando y sol</w:t>
      </w:r>
      <w:r>
        <w:rPr>
          <w:rFonts w:ascii="Times New Roman" w:hAnsi="Times New Roman"/>
          <w:sz w:val="20"/>
          <w:szCs w:val="20"/>
        </w:rPr>
        <w:t>i</w:t>
      </w:r>
      <w:r>
        <w:rPr>
          <w:rFonts w:ascii="Times New Roman" w:hAnsi="Times New Roman"/>
          <w:sz w:val="20"/>
          <w:szCs w:val="20"/>
        </w:rPr>
        <w:t>citando administrativamente el cambio de no</w:t>
      </w:r>
      <w:r>
        <w:rPr>
          <w:rFonts w:ascii="Times New Roman" w:hAnsi="Times New Roman"/>
          <w:sz w:val="20"/>
          <w:szCs w:val="20"/>
        </w:rPr>
        <w:t>m</w:t>
      </w:r>
      <w:r>
        <w:rPr>
          <w:rFonts w:ascii="Times New Roman" w:hAnsi="Times New Roman"/>
          <w:sz w:val="20"/>
          <w:szCs w:val="20"/>
        </w:rPr>
        <w:t>bre por “Colegio Secundario Astica”.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De esa forma, llegaron a mi despacho, pudimos trabajar en el tema, presentamos el proyecto y por suerte hemos tenido el despacho de comisión, para que, a partir de ahora, si mis colegas, compañeros diputados me acompañan, podamos cambiarle el nombre que hoy corre</w:t>
      </w:r>
      <w:r>
        <w:rPr>
          <w:rFonts w:ascii="Times New Roman" w:hAnsi="Times New Roman"/>
          <w:sz w:val="20"/>
          <w:szCs w:val="20"/>
        </w:rPr>
        <w:t>s</w:t>
      </w:r>
      <w:r>
        <w:rPr>
          <w:rFonts w:ascii="Times New Roman" w:hAnsi="Times New Roman"/>
          <w:sz w:val="20"/>
          <w:szCs w:val="20"/>
        </w:rPr>
        <w:t>ponde y que es voluntad de la comunidad educ</w:t>
      </w:r>
      <w:r>
        <w:rPr>
          <w:rFonts w:ascii="Times New Roman" w:hAnsi="Times New Roman"/>
          <w:sz w:val="20"/>
          <w:szCs w:val="20"/>
        </w:rPr>
        <w:t>a</w:t>
      </w:r>
      <w:r>
        <w:rPr>
          <w:rFonts w:ascii="Times New Roman" w:hAnsi="Times New Roman"/>
          <w:sz w:val="20"/>
          <w:szCs w:val="20"/>
        </w:rPr>
        <w:t>tiva, tantos de padres, hijos, directivos que se juntaron en varias ocasiones para debatir sobre el nombre de la escuela.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Cambiarle a partir de esta sanción de este Proyecto, el nombre al Colegio Secundario Astica.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Es moción, señor Presidente, y solicito a mis pares que me acompañen.</w:t>
      </w:r>
    </w:p>
    <w:p w:rsidR="00977239" w:rsidRDefault="00977239" w:rsidP="00977239">
      <w:pPr>
        <w:spacing w:after="0" w:line="312" w:lineRule="auto"/>
        <w:jc w:val="both"/>
        <w:rPr>
          <w:rFonts w:ascii="Times New Roman" w:hAnsi="Times New Roman"/>
          <w:sz w:val="20"/>
          <w:szCs w:val="20"/>
        </w:rPr>
      </w:pPr>
      <w:r w:rsidRPr="00B14A23">
        <w:rPr>
          <w:rFonts w:ascii="Times New Roman" w:hAnsi="Times New Roman"/>
          <w:b/>
        </w:rPr>
        <w:t>Sr. Presidente (Gattoni).-</w:t>
      </w:r>
      <w:r>
        <w:rPr>
          <w:rFonts w:ascii="Times New Roman" w:hAnsi="Times New Roman"/>
          <w:b/>
          <w:sz w:val="20"/>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del Cuerpo en general y particular el Pr</w:t>
      </w:r>
      <w:r>
        <w:rPr>
          <w:rFonts w:ascii="Times New Roman" w:hAnsi="Times New Roman"/>
          <w:sz w:val="20"/>
          <w:szCs w:val="20"/>
        </w:rPr>
        <w:t>o</w:t>
      </w:r>
      <w:r>
        <w:rPr>
          <w:rFonts w:ascii="Times New Roman" w:hAnsi="Times New Roman"/>
          <w:sz w:val="20"/>
          <w:szCs w:val="20"/>
        </w:rPr>
        <w:t>yecto de Ley.</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 va a votar.</w:t>
      </w:r>
    </w:p>
    <w:p w:rsidR="00977239" w:rsidRDefault="00977239" w:rsidP="00977239">
      <w:pPr>
        <w:spacing w:after="0" w:line="312" w:lineRule="auto"/>
        <w:jc w:val="both"/>
        <w:rPr>
          <w:rFonts w:ascii="Times New Roman" w:hAnsi="Times New Roman"/>
          <w:sz w:val="20"/>
          <w:szCs w:val="20"/>
        </w:rPr>
      </w:pPr>
    </w:p>
    <w:p w:rsidR="00977239" w:rsidRDefault="00977239" w:rsidP="00977239">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977239" w:rsidRDefault="00977239" w:rsidP="00977239">
      <w:pPr>
        <w:spacing w:after="0" w:line="312" w:lineRule="auto"/>
        <w:rPr>
          <w:rFonts w:ascii="Times New Roman" w:hAnsi="Times New Roman"/>
          <w:sz w:val="20"/>
          <w:szCs w:val="20"/>
        </w:rPr>
      </w:pPr>
    </w:p>
    <w:p w:rsidR="00977239" w:rsidRDefault="00977239" w:rsidP="00977239">
      <w:pPr>
        <w:spacing w:after="0" w:line="312" w:lineRule="auto"/>
        <w:rPr>
          <w:rFonts w:ascii="Times New Roman" w:hAnsi="Times New Roman"/>
          <w:sz w:val="20"/>
          <w:szCs w:val="20"/>
        </w:rPr>
      </w:pPr>
      <w:r>
        <w:rPr>
          <w:rFonts w:ascii="Times New Roman" w:hAnsi="Times New Roman"/>
          <w:sz w:val="20"/>
          <w:szCs w:val="20"/>
        </w:rPr>
        <w:tab/>
        <w:t>Queda sancionado con fuerza de Ley.</w:t>
      </w:r>
    </w:p>
    <w:p w:rsidR="00977239" w:rsidRDefault="00977239" w:rsidP="00977239">
      <w:pPr>
        <w:spacing w:after="0" w:line="312" w:lineRule="auto"/>
        <w:rPr>
          <w:rFonts w:ascii="Times New Roman" w:hAnsi="Times New Roman"/>
          <w:sz w:val="20"/>
          <w:szCs w:val="20"/>
        </w:rPr>
      </w:pPr>
      <w:r>
        <w:rPr>
          <w:rFonts w:ascii="Times New Roman" w:hAnsi="Times New Roman"/>
          <w:sz w:val="20"/>
          <w:szCs w:val="20"/>
        </w:rPr>
        <w:tab/>
        <w:t>Continuamos con el Asunto VIII de Despachos de Comisión.</w:t>
      </w:r>
    </w:p>
    <w:p w:rsidR="00977239" w:rsidRDefault="00977239" w:rsidP="00977239">
      <w:pPr>
        <w:spacing w:after="0" w:line="312" w:lineRule="auto"/>
        <w:rPr>
          <w:rFonts w:ascii="Times New Roman" w:hAnsi="Times New Roman"/>
          <w:sz w:val="20"/>
          <w:szCs w:val="20"/>
        </w:rPr>
      </w:pPr>
      <w:r w:rsidRPr="00B14A23">
        <w:rPr>
          <w:rFonts w:ascii="Times New Roman" w:hAnsi="Times New Roman"/>
          <w:b/>
        </w:rPr>
        <w:t>Sr. Jalife.-</w:t>
      </w:r>
      <w:r>
        <w:rPr>
          <w:rFonts w:ascii="Times New Roman" w:hAnsi="Times New Roman"/>
          <w:b/>
          <w:sz w:val="20"/>
          <w:szCs w:val="20"/>
        </w:rPr>
        <w:t xml:space="preserve"> </w:t>
      </w:r>
      <w:r>
        <w:rPr>
          <w:rFonts w:ascii="Times New Roman" w:hAnsi="Times New Roman"/>
          <w:sz w:val="20"/>
          <w:szCs w:val="20"/>
        </w:rPr>
        <w:t>Pido la palabra.</w:t>
      </w:r>
    </w:p>
    <w:p w:rsidR="00977239" w:rsidRDefault="00977239" w:rsidP="00977239">
      <w:pPr>
        <w:spacing w:after="0" w:line="312" w:lineRule="auto"/>
        <w:rPr>
          <w:rFonts w:ascii="Times New Roman" w:hAnsi="Times New Roman"/>
          <w:sz w:val="20"/>
          <w:szCs w:val="20"/>
        </w:rPr>
      </w:pPr>
      <w:r>
        <w:rPr>
          <w:rFonts w:ascii="Times New Roman" w:hAnsi="Times New Roman"/>
          <w:sz w:val="20"/>
          <w:szCs w:val="20"/>
        </w:rPr>
        <w:tab/>
        <w:t xml:space="preserve">Señor Presidente, es para fundamentar el Expediente 1567-2022. </w:t>
      </w:r>
    </w:p>
    <w:p w:rsidR="00977239" w:rsidRDefault="00977239" w:rsidP="00977239">
      <w:pPr>
        <w:spacing w:after="0" w:line="312" w:lineRule="auto"/>
        <w:ind w:firstLine="708"/>
        <w:jc w:val="both"/>
        <w:rPr>
          <w:rFonts w:ascii="Times New Roman" w:hAnsi="Times New Roman"/>
          <w:sz w:val="20"/>
          <w:szCs w:val="20"/>
        </w:rPr>
      </w:pPr>
      <w:r>
        <w:rPr>
          <w:rFonts w:ascii="Times New Roman" w:hAnsi="Times New Roman"/>
          <w:sz w:val="20"/>
          <w:szCs w:val="20"/>
        </w:rPr>
        <w:t>La temática es la admisión formal de la Cuenta General del Ejercicio del Tribunal de Cuentas, periodo 2021.</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Sabemos que, por ley, el Tribunal de Cuentas es por excelencia el órgano de control externo de la provincia de San Juan, pero al igual que todos los organismos, debe confeccionar su Cuenta General del Ejercicio.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lastRenderedPageBreak/>
        <w:tab/>
        <w:t>Es acá donde interviene la Cámara, que es quien admite, luego aprueba o no, la cuenta en cuestión.</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El procedimiento está reglado en la Constitución y en la Ley Orgánica del Tribunal de Cuentas, y en este caso, el vocal no perm</w:t>
      </w:r>
      <w:r>
        <w:rPr>
          <w:rFonts w:ascii="Times New Roman" w:hAnsi="Times New Roman"/>
          <w:sz w:val="20"/>
          <w:szCs w:val="20"/>
        </w:rPr>
        <w:t>a</w:t>
      </w:r>
      <w:r>
        <w:rPr>
          <w:rFonts w:ascii="Times New Roman" w:hAnsi="Times New Roman"/>
          <w:sz w:val="20"/>
          <w:szCs w:val="20"/>
        </w:rPr>
        <w:t>nente del Tribunal ha producido el dictamen correspondiente, fundamentado y elaborado en base a su vez, en el informe de Auditoría que confecciona la auditora, Contadora Pública de este caso, Salinas Mut, Ana Laura.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 xml:space="preserve">Se han </w:t>
      </w:r>
      <w:proofErr w:type="spellStart"/>
      <w:r>
        <w:rPr>
          <w:rFonts w:ascii="Times New Roman" w:hAnsi="Times New Roman"/>
          <w:sz w:val="20"/>
          <w:szCs w:val="20"/>
        </w:rPr>
        <w:t>recepcionado</w:t>
      </w:r>
      <w:proofErr w:type="spellEnd"/>
      <w:r>
        <w:rPr>
          <w:rFonts w:ascii="Times New Roman" w:hAnsi="Times New Roman"/>
          <w:sz w:val="20"/>
          <w:szCs w:val="20"/>
        </w:rPr>
        <w:t xml:space="preserve"> en el seno de la Comisión ambos documentos, el Informe de Auditoría y el dictamen de Vocalía.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En su dictamen el Vocal aconseja adm</w:t>
      </w:r>
      <w:r>
        <w:rPr>
          <w:rFonts w:ascii="Times New Roman" w:hAnsi="Times New Roman"/>
          <w:sz w:val="20"/>
          <w:szCs w:val="20"/>
        </w:rPr>
        <w:t>i</w:t>
      </w:r>
      <w:r>
        <w:rPr>
          <w:rFonts w:ascii="Times New Roman" w:hAnsi="Times New Roman"/>
          <w:sz w:val="20"/>
          <w:szCs w:val="20"/>
        </w:rPr>
        <w:t>tir la Cuenta General del Ejercicio 2021 del Tr</w:t>
      </w:r>
      <w:r>
        <w:rPr>
          <w:rFonts w:ascii="Times New Roman" w:hAnsi="Times New Roman"/>
          <w:sz w:val="20"/>
          <w:szCs w:val="20"/>
        </w:rPr>
        <w:t>i</w:t>
      </w:r>
      <w:r>
        <w:rPr>
          <w:rFonts w:ascii="Times New Roman" w:hAnsi="Times New Roman"/>
          <w:sz w:val="20"/>
          <w:szCs w:val="20"/>
        </w:rPr>
        <w:t>bunal.</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Posteriormente, luego del análisis, la Comisión de Hacienda comparte el criterio su</w:t>
      </w:r>
      <w:r>
        <w:rPr>
          <w:rFonts w:ascii="Times New Roman" w:hAnsi="Times New Roman"/>
          <w:sz w:val="20"/>
          <w:szCs w:val="20"/>
        </w:rPr>
        <w:t>s</w:t>
      </w:r>
      <w:r>
        <w:rPr>
          <w:rFonts w:ascii="Times New Roman" w:hAnsi="Times New Roman"/>
          <w:sz w:val="20"/>
          <w:szCs w:val="20"/>
        </w:rPr>
        <w:t>tentado del dictamen del vocal no permanente, en cuanto al análisis formal de la Cuenta.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Todo este procedimiento en cumpl</w:t>
      </w:r>
      <w:r>
        <w:rPr>
          <w:rFonts w:ascii="Times New Roman" w:hAnsi="Times New Roman"/>
          <w:sz w:val="20"/>
          <w:szCs w:val="20"/>
        </w:rPr>
        <w:t>i</w:t>
      </w:r>
      <w:r>
        <w:rPr>
          <w:rFonts w:ascii="Times New Roman" w:hAnsi="Times New Roman"/>
          <w:sz w:val="20"/>
          <w:szCs w:val="20"/>
        </w:rPr>
        <w:t>miento al marco jurídico como lo hace el artículo 256º de la Constitución Provincial y la Ley 1100-E, que es la Ley Orgánica del Tribunal de Cue</w:t>
      </w:r>
      <w:r>
        <w:rPr>
          <w:rFonts w:ascii="Times New Roman" w:hAnsi="Times New Roman"/>
          <w:sz w:val="20"/>
          <w:szCs w:val="20"/>
        </w:rPr>
        <w:t>n</w:t>
      </w:r>
      <w:r>
        <w:rPr>
          <w:rFonts w:ascii="Times New Roman" w:hAnsi="Times New Roman"/>
          <w:sz w:val="20"/>
          <w:szCs w:val="20"/>
        </w:rPr>
        <w:t>tas.</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Por lo expuesto, señor Presidente, hago moción para que se apruebe esta Resolución que admite formalmente la Cuenta General del Eje</w:t>
      </w:r>
      <w:r>
        <w:rPr>
          <w:rFonts w:ascii="Times New Roman" w:hAnsi="Times New Roman"/>
          <w:sz w:val="20"/>
          <w:szCs w:val="20"/>
        </w:rPr>
        <w:t>r</w:t>
      </w:r>
      <w:r>
        <w:rPr>
          <w:rFonts w:ascii="Times New Roman" w:hAnsi="Times New Roman"/>
          <w:sz w:val="20"/>
          <w:szCs w:val="20"/>
        </w:rPr>
        <w:t>cicio, por el periodo 2021 del Tribunal de Cue</w:t>
      </w:r>
      <w:r>
        <w:rPr>
          <w:rFonts w:ascii="Times New Roman" w:hAnsi="Times New Roman"/>
          <w:sz w:val="20"/>
          <w:szCs w:val="20"/>
        </w:rPr>
        <w:t>n</w:t>
      </w:r>
      <w:r>
        <w:rPr>
          <w:rFonts w:ascii="Times New Roman" w:hAnsi="Times New Roman"/>
          <w:sz w:val="20"/>
          <w:szCs w:val="20"/>
        </w:rPr>
        <w:t>tas de la Provincia de San Juan.</w:t>
      </w:r>
    </w:p>
    <w:p w:rsidR="00977239" w:rsidRDefault="00977239" w:rsidP="00977239">
      <w:pPr>
        <w:spacing w:after="0" w:line="312" w:lineRule="auto"/>
        <w:jc w:val="both"/>
        <w:rPr>
          <w:rFonts w:ascii="Times New Roman" w:hAnsi="Times New Roman"/>
          <w:sz w:val="20"/>
          <w:szCs w:val="20"/>
        </w:rPr>
      </w:pPr>
      <w:r w:rsidRPr="00DC4408">
        <w:rPr>
          <w:rFonts w:ascii="Times New Roman" w:hAnsi="Times New Roman"/>
          <w:b/>
          <w:szCs w:val="20"/>
        </w:rPr>
        <w:t xml:space="preserve">Sr. Presidente (Gattoni).- </w:t>
      </w:r>
      <w:r>
        <w:rPr>
          <w:rFonts w:ascii="Times New Roman" w:hAnsi="Times New Roman"/>
          <w:sz w:val="20"/>
          <w:szCs w:val="20"/>
        </w:rPr>
        <w:t>Esta en consider</w:t>
      </w:r>
      <w:r>
        <w:rPr>
          <w:rFonts w:ascii="Times New Roman" w:hAnsi="Times New Roman"/>
          <w:sz w:val="20"/>
          <w:szCs w:val="20"/>
        </w:rPr>
        <w:t>a</w:t>
      </w:r>
      <w:r>
        <w:rPr>
          <w:rFonts w:ascii="Times New Roman" w:hAnsi="Times New Roman"/>
          <w:sz w:val="20"/>
          <w:szCs w:val="20"/>
        </w:rPr>
        <w:t>ción para tu tratamiento en general.</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 va a  votar.</w:t>
      </w:r>
    </w:p>
    <w:p w:rsidR="00977239" w:rsidRDefault="00977239" w:rsidP="00977239">
      <w:pPr>
        <w:spacing w:after="0" w:line="312" w:lineRule="auto"/>
        <w:jc w:val="both"/>
        <w:rPr>
          <w:rFonts w:ascii="Times New Roman" w:hAnsi="Times New Roman"/>
          <w:sz w:val="20"/>
          <w:szCs w:val="20"/>
        </w:rPr>
      </w:pPr>
    </w:p>
    <w:p w:rsidR="00977239" w:rsidRDefault="00977239" w:rsidP="00977239">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977239" w:rsidRDefault="00977239" w:rsidP="00977239">
      <w:pPr>
        <w:spacing w:after="0" w:line="312" w:lineRule="auto"/>
        <w:jc w:val="both"/>
        <w:rPr>
          <w:rFonts w:ascii="Times New Roman" w:hAnsi="Times New Roman"/>
          <w:b/>
          <w:szCs w:val="20"/>
          <w:lang w:val="es-ES"/>
        </w:rPr>
      </w:pP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Está en consideración, en particular, el Proyecto. Por Secretaría Legislativa se irá no</w:t>
      </w:r>
      <w:r>
        <w:rPr>
          <w:rFonts w:ascii="Times New Roman" w:hAnsi="Times New Roman"/>
          <w:sz w:val="20"/>
          <w:szCs w:val="20"/>
          <w:lang w:val="es-ES"/>
        </w:rPr>
        <w:t>m</w:t>
      </w:r>
      <w:r>
        <w:rPr>
          <w:rFonts w:ascii="Times New Roman" w:hAnsi="Times New Roman"/>
          <w:sz w:val="20"/>
          <w:szCs w:val="20"/>
          <w:lang w:val="es-ES"/>
        </w:rPr>
        <w:t>brando el número de los artículos.</w:t>
      </w:r>
    </w:p>
    <w:p w:rsidR="00977239" w:rsidRDefault="00977239" w:rsidP="00977239">
      <w:pPr>
        <w:spacing w:after="0" w:line="312" w:lineRule="auto"/>
        <w:jc w:val="both"/>
        <w:rPr>
          <w:rFonts w:ascii="Times New Roman" w:hAnsi="Times New Roman"/>
          <w:sz w:val="20"/>
          <w:szCs w:val="20"/>
          <w:lang w:val="es-ES"/>
        </w:rPr>
      </w:pPr>
    </w:p>
    <w:p w:rsidR="00977239" w:rsidRDefault="00977239" w:rsidP="00977239">
      <w:pPr>
        <w:spacing w:after="0" w:line="312" w:lineRule="auto"/>
        <w:jc w:val="center"/>
        <w:rPr>
          <w:rFonts w:ascii="Times New Roman" w:hAnsi="Times New Roman"/>
          <w:sz w:val="20"/>
          <w:szCs w:val="20"/>
          <w:lang w:val="es-ES"/>
        </w:rPr>
      </w:pPr>
      <w:r>
        <w:rPr>
          <w:rFonts w:ascii="Times New Roman" w:hAnsi="Times New Roman"/>
          <w:sz w:val="20"/>
          <w:szCs w:val="20"/>
          <w:lang w:val="es-ES"/>
        </w:rPr>
        <w:t xml:space="preserve">-Se enuncian, votan y aprueban </w:t>
      </w:r>
    </w:p>
    <w:p w:rsidR="00977239" w:rsidRDefault="00977239" w:rsidP="00977239">
      <w:pPr>
        <w:spacing w:after="0" w:line="312" w:lineRule="auto"/>
        <w:jc w:val="center"/>
        <w:rPr>
          <w:rFonts w:ascii="Times New Roman" w:hAnsi="Times New Roman"/>
          <w:sz w:val="20"/>
          <w:szCs w:val="20"/>
          <w:lang w:val="es-ES"/>
        </w:rPr>
      </w:pPr>
      <w:proofErr w:type="gramStart"/>
      <w:r>
        <w:rPr>
          <w:rFonts w:ascii="Times New Roman" w:hAnsi="Times New Roman"/>
          <w:sz w:val="20"/>
          <w:szCs w:val="20"/>
          <w:lang w:val="es-ES"/>
        </w:rPr>
        <w:t>los</w:t>
      </w:r>
      <w:proofErr w:type="gramEnd"/>
      <w:r>
        <w:rPr>
          <w:rFonts w:ascii="Times New Roman" w:hAnsi="Times New Roman"/>
          <w:sz w:val="20"/>
          <w:szCs w:val="20"/>
          <w:lang w:val="es-ES"/>
        </w:rPr>
        <w:t xml:space="preserve"> artículos 1º al 2º, inclusive-</w:t>
      </w:r>
    </w:p>
    <w:p w:rsidR="00977239" w:rsidRDefault="00977239" w:rsidP="00977239">
      <w:pPr>
        <w:spacing w:after="0" w:line="312" w:lineRule="auto"/>
        <w:jc w:val="both"/>
        <w:rPr>
          <w:rFonts w:ascii="Times New Roman" w:hAnsi="Times New Roman"/>
          <w:sz w:val="20"/>
          <w:szCs w:val="20"/>
          <w:lang w:val="es-ES"/>
        </w:rPr>
      </w:pPr>
    </w:p>
    <w:p w:rsidR="00977239" w:rsidRDefault="00977239" w:rsidP="00977239">
      <w:pPr>
        <w:spacing w:after="0" w:line="312" w:lineRule="auto"/>
        <w:jc w:val="both"/>
        <w:rPr>
          <w:rFonts w:ascii="Times New Roman" w:hAnsi="Times New Roman"/>
          <w:sz w:val="20"/>
          <w:szCs w:val="20"/>
          <w:lang w:val="es-ES"/>
        </w:rPr>
      </w:pPr>
      <w:r w:rsidRPr="00E654B9">
        <w:rPr>
          <w:rFonts w:ascii="Times New Roman" w:hAnsi="Times New Roman"/>
          <w:b/>
          <w:szCs w:val="20"/>
          <w:lang w:val="es-ES"/>
        </w:rPr>
        <w:lastRenderedPageBreak/>
        <w:t>Sr. Secretario Legislativo (Alvo).-</w:t>
      </w:r>
      <w:r w:rsidRPr="00E654B9">
        <w:rPr>
          <w:rFonts w:ascii="Times New Roman" w:hAnsi="Times New Roman"/>
          <w:szCs w:val="20"/>
          <w:lang w:val="es-ES"/>
        </w:rPr>
        <w:t xml:space="preserve"> </w:t>
      </w:r>
      <w:r>
        <w:rPr>
          <w:rFonts w:ascii="Times New Roman" w:hAnsi="Times New Roman"/>
          <w:sz w:val="20"/>
          <w:szCs w:val="20"/>
          <w:lang w:val="es-ES"/>
        </w:rPr>
        <w:t>El artíc</w:t>
      </w:r>
      <w:r>
        <w:rPr>
          <w:rFonts w:ascii="Times New Roman" w:hAnsi="Times New Roman"/>
          <w:sz w:val="20"/>
          <w:szCs w:val="20"/>
          <w:lang w:val="es-ES"/>
        </w:rPr>
        <w:t>u</w:t>
      </w:r>
      <w:r>
        <w:rPr>
          <w:rFonts w:ascii="Times New Roman" w:hAnsi="Times New Roman"/>
          <w:sz w:val="20"/>
          <w:szCs w:val="20"/>
          <w:lang w:val="es-ES"/>
        </w:rPr>
        <w:t>lo 3º es de forma.</w:t>
      </w:r>
    </w:p>
    <w:p w:rsidR="00977239" w:rsidRDefault="00977239" w:rsidP="00977239">
      <w:pPr>
        <w:spacing w:after="0" w:line="312" w:lineRule="auto"/>
        <w:jc w:val="both"/>
        <w:rPr>
          <w:rFonts w:ascii="Times New Roman" w:hAnsi="Times New Roman"/>
          <w:sz w:val="20"/>
          <w:szCs w:val="20"/>
          <w:lang w:val="es-ES"/>
        </w:rPr>
      </w:pPr>
      <w:r w:rsidRPr="00E654B9">
        <w:rPr>
          <w:rFonts w:ascii="Times New Roman" w:hAnsi="Times New Roman"/>
          <w:b/>
          <w:szCs w:val="20"/>
          <w:lang w:val="es-ES"/>
        </w:rPr>
        <w:t>Sr. Presidente (Gattoni).-</w:t>
      </w:r>
      <w:r w:rsidRPr="00E654B9">
        <w:rPr>
          <w:rFonts w:ascii="Times New Roman" w:hAnsi="Times New Roman"/>
          <w:szCs w:val="20"/>
          <w:lang w:val="es-ES"/>
        </w:rPr>
        <w:t xml:space="preserve"> </w:t>
      </w:r>
      <w:r>
        <w:rPr>
          <w:rFonts w:ascii="Times New Roman" w:hAnsi="Times New Roman"/>
          <w:sz w:val="20"/>
          <w:szCs w:val="20"/>
          <w:lang w:val="es-ES"/>
        </w:rPr>
        <w:t>Queda aprobado el Proyecto de Resolución.</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Pasamos al tratamiento del Asunto IX, de Despachos de Comisión.</w:t>
      </w:r>
    </w:p>
    <w:p w:rsidR="00977239" w:rsidRDefault="00977239" w:rsidP="00977239">
      <w:pPr>
        <w:spacing w:after="0" w:line="312" w:lineRule="auto"/>
        <w:jc w:val="both"/>
        <w:rPr>
          <w:rFonts w:ascii="Times New Roman" w:hAnsi="Times New Roman"/>
          <w:sz w:val="20"/>
          <w:szCs w:val="20"/>
          <w:lang w:val="es-ES"/>
        </w:rPr>
      </w:pPr>
      <w:r w:rsidRPr="00BE585F">
        <w:rPr>
          <w:rFonts w:ascii="Times New Roman" w:hAnsi="Times New Roman"/>
          <w:b/>
          <w:szCs w:val="20"/>
          <w:lang w:val="es-ES"/>
        </w:rPr>
        <w:t>Sra. Ramella.-</w:t>
      </w:r>
      <w:r w:rsidRPr="00BE585F">
        <w:rPr>
          <w:rFonts w:ascii="Times New Roman" w:hAnsi="Times New Roman"/>
          <w:szCs w:val="20"/>
          <w:lang w:val="es-ES"/>
        </w:rPr>
        <w:t xml:space="preserve"> </w:t>
      </w:r>
      <w:r>
        <w:rPr>
          <w:rFonts w:ascii="Times New Roman" w:hAnsi="Times New Roman"/>
          <w:sz w:val="20"/>
          <w:szCs w:val="20"/>
          <w:lang w:val="es-ES"/>
        </w:rPr>
        <w:t>Pido la palabra.</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Señor Presidente, en el Expediente 504-2022, se tramita un Proyecto de Resolución que declara de interés científico, social y cultural el </w:t>
      </w:r>
      <w:r w:rsidRPr="00BE585F">
        <w:rPr>
          <w:rFonts w:ascii="Times New Roman" w:hAnsi="Times New Roman"/>
          <w:sz w:val="20"/>
          <w:szCs w:val="20"/>
          <w:lang w:val="es-ES"/>
        </w:rPr>
        <w:t xml:space="preserve">VI Congreso </w:t>
      </w:r>
      <w:r>
        <w:rPr>
          <w:rFonts w:ascii="Times New Roman" w:hAnsi="Times New Roman"/>
          <w:sz w:val="20"/>
          <w:szCs w:val="20"/>
          <w:lang w:val="es-ES"/>
        </w:rPr>
        <w:t>B</w:t>
      </w:r>
      <w:r w:rsidRPr="00BE585F">
        <w:rPr>
          <w:rFonts w:ascii="Times New Roman" w:hAnsi="Times New Roman"/>
          <w:sz w:val="20"/>
          <w:szCs w:val="20"/>
          <w:lang w:val="es-ES"/>
        </w:rPr>
        <w:t>ienal de la Sección Argentina del I</w:t>
      </w:r>
      <w:r>
        <w:rPr>
          <w:rFonts w:ascii="Times New Roman" w:hAnsi="Times New Roman"/>
          <w:sz w:val="20"/>
          <w:szCs w:val="20"/>
          <w:lang w:val="es-ES"/>
        </w:rPr>
        <w:t xml:space="preserve">nstituto de Ingeniería </w:t>
      </w:r>
      <w:r w:rsidRPr="00BE585F">
        <w:rPr>
          <w:rFonts w:ascii="Times New Roman" w:hAnsi="Times New Roman"/>
          <w:sz w:val="20"/>
          <w:szCs w:val="20"/>
          <w:lang w:val="es-ES"/>
        </w:rPr>
        <w:t>E</w:t>
      </w:r>
      <w:r>
        <w:rPr>
          <w:rFonts w:ascii="Times New Roman" w:hAnsi="Times New Roman"/>
          <w:sz w:val="20"/>
          <w:szCs w:val="20"/>
          <w:lang w:val="es-ES"/>
        </w:rPr>
        <w:t xml:space="preserve">léctrica y </w:t>
      </w:r>
      <w:r w:rsidRPr="00BE585F">
        <w:rPr>
          <w:rFonts w:ascii="Times New Roman" w:hAnsi="Times New Roman"/>
          <w:sz w:val="20"/>
          <w:szCs w:val="20"/>
          <w:lang w:val="es-ES"/>
        </w:rPr>
        <w:t>E</w:t>
      </w:r>
      <w:r>
        <w:rPr>
          <w:rFonts w:ascii="Times New Roman" w:hAnsi="Times New Roman"/>
          <w:sz w:val="20"/>
          <w:szCs w:val="20"/>
          <w:lang w:val="es-ES"/>
        </w:rPr>
        <w:t>lectrónica, por sus siglas en inglés: “IEEE ARGENCOM 2022”, que se realizará en la provincia de San Juan, del 5 al 9 de septiembre del 2022.</w:t>
      </w:r>
    </w:p>
    <w:p w:rsidR="00977239" w:rsidRDefault="00977239" w:rsidP="00977239">
      <w:pPr>
        <w:spacing w:after="0" w:line="312" w:lineRule="auto"/>
        <w:jc w:val="both"/>
        <w:rPr>
          <w:rFonts w:ascii="Times New Roman" w:hAnsi="Times New Roman"/>
          <w:sz w:val="20"/>
          <w:szCs w:val="20"/>
          <w:lang w:val="es-ES"/>
        </w:rPr>
      </w:pPr>
    </w:p>
    <w:p w:rsidR="00977239" w:rsidRDefault="00977239" w:rsidP="00977239">
      <w:pPr>
        <w:spacing w:after="0" w:line="240" w:lineRule="auto"/>
        <w:ind w:left="284" w:right="284"/>
        <w:jc w:val="center"/>
        <w:rPr>
          <w:rFonts w:ascii="Times New Roman" w:hAnsi="Times New Roman"/>
          <w:sz w:val="20"/>
          <w:szCs w:val="20"/>
          <w:lang w:val="es-ES"/>
        </w:rPr>
      </w:pPr>
      <w:r>
        <w:rPr>
          <w:rFonts w:ascii="Times New Roman" w:hAnsi="Times New Roman"/>
          <w:sz w:val="20"/>
          <w:szCs w:val="20"/>
          <w:lang w:val="es-ES"/>
        </w:rPr>
        <w:t>-Acto seguido, procede a ocupar el sitial de Presidencia, el diputado Carlos Platero, Vicepresidente Segundo-</w:t>
      </w:r>
    </w:p>
    <w:p w:rsidR="00977239" w:rsidRDefault="00977239" w:rsidP="00977239">
      <w:pPr>
        <w:spacing w:after="0" w:line="312" w:lineRule="auto"/>
        <w:jc w:val="both"/>
        <w:rPr>
          <w:rFonts w:ascii="Times New Roman" w:hAnsi="Times New Roman"/>
          <w:sz w:val="20"/>
          <w:szCs w:val="20"/>
          <w:lang w:val="es-ES"/>
        </w:rPr>
      </w:pP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Este Congreso es organizado por el Instituto de Energía Eléctrica de la Facultad de Ingeniería, de la UNSJ, CONICET, con la col</w:t>
      </w:r>
      <w:r>
        <w:rPr>
          <w:rFonts w:ascii="Times New Roman" w:hAnsi="Times New Roman"/>
          <w:sz w:val="20"/>
          <w:szCs w:val="20"/>
          <w:lang w:val="es-ES"/>
        </w:rPr>
        <w:t>a</w:t>
      </w:r>
      <w:r>
        <w:rPr>
          <w:rFonts w:ascii="Times New Roman" w:hAnsi="Times New Roman"/>
          <w:sz w:val="20"/>
          <w:szCs w:val="20"/>
          <w:lang w:val="es-ES"/>
        </w:rPr>
        <w:t>boración de la Universidad de Palermo y la se</w:t>
      </w:r>
      <w:r>
        <w:rPr>
          <w:rFonts w:ascii="Times New Roman" w:hAnsi="Times New Roman"/>
          <w:sz w:val="20"/>
          <w:szCs w:val="20"/>
          <w:lang w:val="es-ES"/>
        </w:rPr>
        <w:t>c</w:t>
      </w:r>
      <w:r>
        <w:rPr>
          <w:rFonts w:ascii="Times New Roman" w:hAnsi="Times New Roman"/>
          <w:sz w:val="20"/>
          <w:szCs w:val="20"/>
          <w:lang w:val="es-ES"/>
        </w:rPr>
        <w:t>ción argentina de este Instituto.</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Este Instituto de Ingeniería </w:t>
      </w:r>
      <w:r w:rsidRPr="00BE585F">
        <w:rPr>
          <w:rFonts w:ascii="Times New Roman" w:hAnsi="Times New Roman"/>
          <w:sz w:val="20"/>
          <w:szCs w:val="20"/>
          <w:lang w:val="es-ES"/>
        </w:rPr>
        <w:t>E</w:t>
      </w:r>
      <w:r>
        <w:rPr>
          <w:rFonts w:ascii="Times New Roman" w:hAnsi="Times New Roman"/>
          <w:sz w:val="20"/>
          <w:szCs w:val="20"/>
          <w:lang w:val="es-ES"/>
        </w:rPr>
        <w:t xml:space="preserve">léctrica y </w:t>
      </w:r>
      <w:r w:rsidRPr="00BE585F">
        <w:rPr>
          <w:rFonts w:ascii="Times New Roman" w:hAnsi="Times New Roman"/>
          <w:sz w:val="20"/>
          <w:szCs w:val="20"/>
          <w:lang w:val="es-ES"/>
        </w:rPr>
        <w:t>E</w:t>
      </w:r>
      <w:r>
        <w:rPr>
          <w:rFonts w:ascii="Times New Roman" w:hAnsi="Times New Roman"/>
          <w:sz w:val="20"/>
          <w:szCs w:val="20"/>
          <w:lang w:val="es-ES"/>
        </w:rPr>
        <w:t xml:space="preserve">lectrónica es la asociación profesional más grande </w:t>
      </w:r>
      <w:proofErr w:type="gramStart"/>
      <w:r>
        <w:rPr>
          <w:rFonts w:ascii="Times New Roman" w:hAnsi="Times New Roman"/>
          <w:sz w:val="20"/>
          <w:szCs w:val="20"/>
          <w:lang w:val="es-ES"/>
        </w:rPr>
        <w:t>del mundo dedicada</w:t>
      </w:r>
      <w:proofErr w:type="gramEnd"/>
      <w:r>
        <w:rPr>
          <w:rFonts w:ascii="Times New Roman" w:hAnsi="Times New Roman"/>
          <w:sz w:val="20"/>
          <w:szCs w:val="20"/>
          <w:lang w:val="es-ES"/>
        </w:rPr>
        <w:t xml:space="preserve"> a promover la inn</w:t>
      </w:r>
      <w:r>
        <w:rPr>
          <w:rFonts w:ascii="Times New Roman" w:hAnsi="Times New Roman"/>
          <w:sz w:val="20"/>
          <w:szCs w:val="20"/>
          <w:lang w:val="es-ES"/>
        </w:rPr>
        <w:t>o</w:t>
      </w:r>
      <w:r>
        <w:rPr>
          <w:rFonts w:ascii="Times New Roman" w:hAnsi="Times New Roman"/>
          <w:sz w:val="20"/>
          <w:szCs w:val="20"/>
          <w:lang w:val="es-ES"/>
        </w:rPr>
        <w:t>vación y la excelencia tecnológica, en beneficio de la humanidad.</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En la última edición, que se realizó en Resistencia, en el 2020, fueron aprobadas y p</w:t>
      </w:r>
      <w:r>
        <w:rPr>
          <w:rFonts w:ascii="Times New Roman" w:hAnsi="Times New Roman"/>
          <w:sz w:val="20"/>
          <w:szCs w:val="20"/>
          <w:lang w:val="es-ES"/>
        </w:rPr>
        <w:t>u</w:t>
      </w:r>
      <w:r>
        <w:rPr>
          <w:rFonts w:ascii="Times New Roman" w:hAnsi="Times New Roman"/>
          <w:sz w:val="20"/>
          <w:szCs w:val="20"/>
          <w:lang w:val="es-ES"/>
        </w:rPr>
        <w:t xml:space="preserve">blicadas las memorias que se indexaron en </w:t>
      </w:r>
      <w:proofErr w:type="spellStart"/>
      <w:r>
        <w:rPr>
          <w:rFonts w:ascii="Times New Roman" w:hAnsi="Times New Roman"/>
          <w:sz w:val="20"/>
          <w:szCs w:val="20"/>
          <w:lang w:val="es-ES"/>
        </w:rPr>
        <w:t>Sc</w:t>
      </w:r>
      <w:r>
        <w:rPr>
          <w:rFonts w:ascii="Times New Roman" w:hAnsi="Times New Roman"/>
          <w:sz w:val="20"/>
          <w:szCs w:val="20"/>
          <w:lang w:val="es-ES"/>
        </w:rPr>
        <w:t>o</w:t>
      </w:r>
      <w:r>
        <w:rPr>
          <w:rFonts w:ascii="Times New Roman" w:hAnsi="Times New Roman"/>
          <w:sz w:val="20"/>
          <w:szCs w:val="20"/>
          <w:lang w:val="es-ES"/>
        </w:rPr>
        <w:t>pus</w:t>
      </w:r>
      <w:proofErr w:type="spellEnd"/>
      <w:r>
        <w:rPr>
          <w:rFonts w:ascii="Times New Roman" w:hAnsi="Times New Roman"/>
          <w:sz w:val="20"/>
          <w:szCs w:val="20"/>
          <w:lang w:val="es-ES"/>
        </w:rPr>
        <w:t>, 242 artículos técnicos, en el área de ingeni</w:t>
      </w:r>
      <w:r>
        <w:rPr>
          <w:rFonts w:ascii="Times New Roman" w:hAnsi="Times New Roman"/>
          <w:sz w:val="20"/>
          <w:szCs w:val="20"/>
          <w:lang w:val="es-ES"/>
        </w:rPr>
        <w:t>e</w:t>
      </w:r>
      <w:r>
        <w:rPr>
          <w:rFonts w:ascii="Times New Roman" w:hAnsi="Times New Roman"/>
          <w:sz w:val="20"/>
          <w:szCs w:val="20"/>
          <w:lang w:val="es-ES"/>
        </w:rPr>
        <w:t>ría y, en ese momento, se superaron los 500 participantes.</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Dada la importancia de este evento, este año se estima reunir más de 800 asistentes, entre investigadores, profesionales y estudiantes de todas las disciplinas y áreas del conocimiento abarcadas por el Instituto, tanto las clásicas, que serían potencia, computación, comunicaciones y bioingeniería;  las modernas, como ser la robót</w:t>
      </w:r>
      <w:r>
        <w:rPr>
          <w:rFonts w:ascii="Times New Roman" w:hAnsi="Times New Roman"/>
          <w:sz w:val="20"/>
          <w:szCs w:val="20"/>
          <w:lang w:val="es-ES"/>
        </w:rPr>
        <w:t>i</w:t>
      </w:r>
      <w:r>
        <w:rPr>
          <w:rFonts w:ascii="Times New Roman" w:hAnsi="Times New Roman"/>
          <w:sz w:val="20"/>
          <w:szCs w:val="20"/>
          <w:lang w:val="es-ES"/>
        </w:rPr>
        <w:t xml:space="preserve">ca, tecnología aeroespacial, inteligencia artificial e ingeniería oceánica, como las trasversales, </w:t>
      </w:r>
      <w:r>
        <w:rPr>
          <w:rFonts w:ascii="Times New Roman" w:hAnsi="Times New Roman"/>
          <w:sz w:val="20"/>
          <w:szCs w:val="20"/>
          <w:lang w:val="es-ES"/>
        </w:rPr>
        <w:lastRenderedPageBreak/>
        <w:t>educación, gerenciamiento en ingeniería o i</w:t>
      </w:r>
      <w:r>
        <w:rPr>
          <w:rFonts w:ascii="Times New Roman" w:hAnsi="Times New Roman"/>
          <w:sz w:val="20"/>
          <w:szCs w:val="20"/>
          <w:lang w:val="es-ES"/>
        </w:rPr>
        <w:t>m</w:t>
      </w:r>
      <w:r>
        <w:rPr>
          <w:rFonts w:ascii="Times New Roman" w:hAnsi="Times New Roman"/>
          <w:sz w:val="20"/>
          <w:szCs w:val="20"/>
          <w:lang w:val="es-ES"/>
        </w:rPr>
        <w:t>pacto social de las tecnologías.</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Lo mencionado anteriormente, brinda a los participantes, conocimientos acerca de las líneas de investigación y desarrollo, tanto a nivel nacional, como internacional y, a su vez, facilita la participación de los jóvenes, otorgando becas parciales o totales.</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El objeto de este Congreso es motivar y promover colaboraciones interdisciplinarias entre distintas instituciones de gobierno, empresas privadas y universidades, siendo de particular interés esta vinculación entre la academia y la industria.</w:t>
      </w:r>
    </w:p>
    <w:p w:rsidR="00977239" w:rsidRDefault="00977239" w:rsidP="00977239">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Este Congreso tendrá una duración de cinco días. </w:t>
      </w: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En los primeros dos días, se desarroll</w:t>
      </w:r>
      <w:r>
        <w:rPr>
          <w:rFonts w:ascii="Times New Roman" w:hAnsi="Times New Roman"/>
          <w:sz w:val="20"/>
          <w:szCs w:val="20"/>
          <w:lang w:val="es-ES"/>
        </w:rPr>
        <w:t>a</w:t>
      </w:r>
      <w:r>
        <w:rPr>
          <w:rFonts w:ascii="Times New Roman" w:hAnsi="Times New Roman"/>
          <w:sz w:val="20"/>
          <w:szCs w:val="20"/>
          <w:lang w:val="es-ES"/>
        </w:rPr>
        <w:t>rán al menos diez presentaciones, impartidas por investigadores internacionales, aprovechando la financiación ofrecida por el programa de dise</w:t>
      </w:r>
      <w:r>
        <w:rPr>
          <w:rFonts w:ascii="Times New Roman" w:hAnsi="Times New Roman"/>
          <w:sz w:val="20"/>
          <w:szCs w:val="20"/>
          <w:lang w:val="es-ES"/>
        </w:rPr>
        <w:t>r</w:t>
      </w:r>
      <w:r>
        <w:rPr>
          <w:rFonts w:ascii="Times New Roman" w:hAnsi="Times New Roman"/>
          <w:sz w:val="20"/>
          <w:szCs w:val="20"/>
          <w:lang w:val="es-ES"/>
        </w:rPr>
        <w:t>tantes distinguidos del Instituto.</w:t>
      </w: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En los tres días restantes, se realizarán, al menos seis sesiones simultáneas, para la pr</w:t>
      </w:r>
      <w:r>
        <w:rPr>
          <w:rFonts w:ascii="Times New Roman" w:hAnsi="Times New Roman"/>
          <w:sz w:val="20"/>
          <w:szCs w:val="20"/>
          <w:lang w:val="es-ES"/>
        </w:rPr>
        <w:t>e</w:t>
      </w:r>
      <w:r>
        <w:rPr>
          <w:rFonts w:ascii="Times New Roman" w:hAnsi="Times New Roman"/>
          <w:sz w:val="20"/>
          <w:szCs w:val="20"/>
          <w:lang w:val="es-ES"/>
        </w:rPr>
        <w:t>sentación de estos artículos, que fueron present</w:t>
      </w:r>
      <w:r>
        <w:rPr>
          <w:rFonts w:ascii="Times New Roman" w:hAnsi="Times New Roman"/>
          <w:sz w:val="20"/>
          <w:szCs w:val="20"/>
          <w:lang w:val="es-ES"/>
        </w:rPr>
        <w:t>a</w:t>
      </w:r>
      <w:r>
        <w:rPr>
          <w:rFonts w:ascii="Times New Roman" w:hAnsi="Times New Roman"/>
          <w:sz w:val="20"/>
          <w:szCs w:val="20"/>
          <w:lang w:val="es-ES"/>
        </w:rPr>
        <w:t>dos por los estudiantes y aprobados por el Inst</w:t>
      </w:r>
      <w:r>
        <w:rPr>
          <w:rFonts w:ascii="Times New Roman" w:hAnsi="Times New Roman"/>
          <w:sz w:val="20"/>
          <w:szCs w:val="20"/>
          <w:lang w:val="es-ES"/>
        </w:rPr>
        <w:t>i</w:t>
      </w:r>
      <w:r>
        <w:rPr>
          <w:rFonts w:ascii="Times New Roman" w:hAnsi="Times New Roman"/>
          <w:sz w:val="20"/>
          <w:szCs w:val="20"/>
          <w:lang w:val="es-ES"/>
        </w:rPr>
        <w:t xml:space="preserve">tuto de Ingeniería </w:t>
      </w:r>
      <w:r w:rsidRPr="00BE585F">
        <w:rPr>
          <w:rFonts w:ascii="Times New Roman" w:hAnsi="Times New Roman"/>
          <w:sz w:val="20"/>
          <w:szCs w:val="20"/>
          <w:lang w:val="es-ES"/>
        </w:rPr>
        <w:t>E</w:t>
      </w:r>
      <w:r>
        <w:rPr>
          <w:rFonts w:ascii="Times New Roman" w:hAnsi="Times New Roman"/>
          <w:sz w:val="20"/>
          <w:szCs w:val="20"/>
          <w:lang w:val="es-ES"/>
        </w:rPr>
        <w:t xml:space="preserve">léctrica y </w:t>
      </w:r>
      <w:r w:rsidRPr="00BE585F">
        <w:rPr>
          <w:rFonts w:ascii="Times New Roman" w:hAnsi="Times New Roman"/>
          <w:sz w:val="20"/>
          <w:szCs w:val="20"/>
          <w:lang w:val="es-ES"/>
        </w:rPr>
        <w:t>E</w:t>
      </w:r>
      <w:r>
        <w:rPr>
          <w:rFonts w:ascii="Times New Roman" w:hAnsi="Times New Roman"/>
          <w:sz w:val="20"/>
          <w:szCs w:val="20"/>
          <w:lang w:val="es-ES"/>
        </w:rPr>
        <w:t>lectrónica.</w:t>
      </w:r>
    </w:p>
    <w:p w:rsidR="00977239" w:rsidRDefault="00977239" w:rsidP="0097723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Este Congreso se realizará en una mod</w:t>
      </w:r>
      <w:r>
        <w:rPr>
          <w:rFonts w:ascii="Times New Roman" w:hAnsi="Times New Roman"/>
          <w:sz w:val="20"/>
          <w:szCs w:val="20"/>
          <w:lang w:val="es-ES"/>
        </w:rPr>
        <w:t>a</w:t>
      </w:r>
      <w:r>
        <w:rPr>
          <w:rFonts w:ascii="Times New Roman" w:hAnsi="Times New Roman"/>
          <w:sz w:val="20"/>
          <w:szCs w:val="20"/>
          <w:lang w:val="es-ES"/>
        </w:rPr>
        <w:t>lidad presencial y, al mismo tiempo virtual, fac</w:t>
      </w:r>
      <w:r>
        <w:rPr>
          <w:rFonts w:ascii="Times New Roman" w:hAnsi="Times New Roman"/>
          <w:sz w:val="20"/>
          <w:szCs w:val="20"/>
          <w:lang w:val="es-ES"/>
        </w:rPr>
        <w:t>i</w:t>
      </w:r>
      <w:r>
        <w:rPr>
          <w:rFonts w:ascii="Times New Roman" w:hAnsi="Times New Roman"/>
          <w:sz w:val="20"/>
          <w:szCs w:val="20"/>
          <w:lang w:val="es-ES"/>
        </w:rPr>
        <w:t>litando a quienes no puedan trasladarse a la pr</w:t>
      </w:r>
      <w:r>
        <w:rPr>
          <w:rFonts w:ascii="Times New Roman" w:hAnsi="Times New Roman"/>
          <w:sz w:val="20"/>
          <w:szCs w:val="20"/>
          <w:lang w:val="es-ES"/>
        </w:rPr>
        <w:t>o</w:t>
      </w:r>
      <w:r>
        <w:rPr>
          <w:rFonts w:ascii="Times New Roman" w:hAnsi="Times New Roman"/>
          <w:sz w:val="20"/>
          <w:szCs w:val="20"/>
          <w:lang w:val="es-ES"/>
        </w:rPr>
        <w:t>vincia, pero, sobre todo, promoviendo la partic</w:t>
      </w:r>
      <w:r>
        <w:rPr>
          <w:rFonts w:ascii="Times New Roman" w:hAnsi="Times New Roman"/>
          <w:sz w:val="20"/>
          <w:szCs w:val="20"/>
          <w:lang w:val="es-ES"/>
        </w:rPr>
        <w:t>i</w:t>
      </w:r>
      <w:r>
        <w:rPr>
          <w:rFonts w:ascii="Times New Roman" w:hAnsi="Times New Roman"/>
          <w:sz w:val="20"/>
          <w:szCs w:val="20"/>
          <w:lang w:val="es-ES"/>
        </w:rPr>
        <w:t>pación presencial, a fin de propiciar un ámbito científico y académico de difusión y discusión de los trabajos y experiencias.</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lang w:val="es-ES"/>
        </w:rPr>
        <w:tab/>
      </w:r>
      <w:r>
        <w:rPr>
          <w:rFonts w:ascii="Times New Roman" w:hAnsi="Times New Roman"/>
          <w:sz w:val="20"/>
          <w:szCs w:val="20"/>
        </w:rPr>
        <w:t>Es por ello, señor Presidente, que hago moción para que se apruebe el presente Proyecto, declarando de Interés Científico, Social y Cult</w:t>
      </w:r>
      <w:r>
        <w:rPr>
          <w:rFonts w:ascii="Times New Roman" w:hAnsi="Times New Roman"/>
          <w:sz w:val="20"/>
          <w:szCs w:val="20"/>
        </w:rPr>
        <w:t>u</w:t>
      </w:r>
      <w:r>
        <w:rPr>
          <w:rFonts w:ascii="Times New Roman" w:hAnsi="Times New Roman"/>
          <w:sz w:val="20"/>
          <w:szCs w:val="20"/>
        </w:rPr>
        <w:t xml:space="preserve">ral el </w:t>
      </w:r>
      <w:r w:rsidRPr="000E24A2">
        <w:rPr>
          <w:rFonts w:ascii="Times New Roman" w:hAnsi="Times New Roman"/>
          <w:sz w:val="20"/>
          <w:szCs w:val="20"/>
        </w:rPr>
        <w:t xml:space="preserve">VI Congreso </w:t>
      </w:r>
      <w:r>
        <w:rPr>
          <w:rFonts w:ascii="Times New Roman" w:hAnsi="Times New Roman"/>
          <w:sz w:val="20"/>
          <w:szCs w:val="20"/>
        </w:rPr>
        <w:t>B</w:t>
      </w:r>
      <w:r w:rsidRPr="000E24A2">
        <w:rPr>
          <w:rFonts w:ascii="Times New Roman" w:hAnsi="Times New Roman"/>
          <w:sz w:val="20"/>
          <w:szCs w:val="20"/>
        </w:rPr>
        <w:t>ienal de la Sección Argent</w:t>
      </w:r>
      <w:r w:rsidRPr="000E24A2">
        <w:rPr>
          <w:rFonts w:ascii="Times New Roman" w:hAnsi="Times New Roman"/>
          <w:sz w:val="20"/>
          <w:szCs w:val="20"/>
        </w:rPr>
        <w:t>i</w:t>
      </w:r>
      <w:r w:rsidRPr="000E24A2">
        <w:rPr>
          <w:rFonts w:ascii="Times New Roman" w:hAnsi="Times New Roman"/>
          <w:sz w:val="20"/>
          <w:szCs w:val="20"/>
        </w:rPr>
        <w:t xml:space="preserve">na del </w:t>
      </w:r>
      <w:r>
        <w:rPr>
          <w:rFonts w:ascii="Times New Roman" w:hAnsi="Times New Roman"/>
          <w:sz w:val="20"/>
          <w:szCs w:val="20"/>
        </w:rPr>
        <w:t>Instituto de Ingeniería Eléctrica y Electr</w:t>
      </w:r>
      <w:r>
        <w:rPr>
          <w:rFonts w:ascii="Times New Roman" w:hAnsi="Times New Roman"/>
          <w:sz w:val="20"/>
          <w:szCs w:val="20"/>
        </w:rPr>
        <w:t>ó</w:t>
      </w:r>
      <w:r>
        <w:rPr>
          <w:rFonts w:ascii="Times New Roman" w:hAnsi="Times New Roman"/>
          <w:sz w:val="20"/>
          <w:szCs w:val="20"/>
        </w:rPr>
        <w:t>nica.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Gracias, señor Presidente.</w:t>
      </w:r>
    </w:p>
    <w:p w:rsidR="00977239" w:rsidRDefault="00977239" w:rsidP="00977239">
      <w:pPr>
        <w:spacing w:after="0" w:line="312" w:lineRule="auto"/>
        <w:jc w:val="both"/>
        <w:rPr>
          <w:rFonts w:ascii="Times New Roman" w:hAnsi="Times New Roman"/>
          <w:sz w:val="20"/>
          <w:szCs w:val="20"/>
        </w:rPr>
      </w:pPr>
      <w:bookmarkStart w:id="4" w:name="_Hlk112321701"/>
      <w:r w:rsidRPr="00D84C2E">
        <w:rPr>
          <w:rFonts w:ascii="Times New Roman" w:hAnsi="Times New Roman"/>
          <w:b/>
          <w:bCs/>
        </w:rPr>
        <w:t xml:space="preserve">Sr. Presidente (Platero).- </w:t>
      </w:r>
      <w:r>
        <w:rPr>
          <w:rFonts w:ascii="Times New Roman" w:hAnsi="Times New Roman"/>
          <w:sz w:val="20"/>
          <w:szCs w:val="20"/>
        </w:rPr>
        <w:t xml:space="preserve">Se </w:t>
      </w:r>
      <w:bookmarkEnd w:id="4"/>
      <w:r>
        <w:rPr>
          <w:rFonts w:ascii="Times New Roman" w:hAnsi="Times New Roman"/>
          <w:sz w:val="20"/>
          <w:szCs w:val="20"/>
        </w:rPr>
        <w:t>pone en cons</w:t>
      </w:r>
      <w:r>
        <w:rPr>
          <w:rFonts w:ascii="Times New Roman" w:hAnsi="Times New Roman"/>
          <w:sz w:val="20"/>
          <w:szCs w:val="20"/>
        </w:rPr>
        <w:t>i</w:t>
      </w:r>
      <w:r>
        <w:rPr>
          <w:rFonts w:ascii="Times New Roman" w:hAnsi="Times New Roman"/>
          <w:sz w:val="20"/>
          <w:szCs w:val="20"/>
        </w:rPr>
        <w:t>deración el Proyecto en general y en particular.</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 va a votar.</w:t>
      </w:r>
    </w:p>
    <w:p w:rsidR="00977239" w:rsidRDefault="00977239" w:rsidP="00977239">
      <w:pPr>
        <w:spacing w:after="0" w:line="312" w:lineRule="auto"/>
        <w:jc w:val="both"/>
        <w:rPr>
          <w:rFonts w:ascii="Times New Roman" w:hAnsi="Times New Roman"/>
          <w:sz w:val="20"/>
          <w:szCs w:val="20"/>
        </w:rPr>
      </w:pPr>
    </w:p>
    <w:p w:rsidR="00977239" w:rsidRDefault="00977239" w:rsidP="00977239">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977239" w:rsidRDefault="00977239" w:rsidP="00977239">
      <w:pPr>
        <w:spacing w:after="0" w:line="312" w:lineRule="auto"/>
        <w:jc w:val="center"/>
        <w:rPr>
          <w:rFonts w:ascii="Times New Roman" w:hAnsi="Times New Roman"/>
          <w:sz w:val="20"/>
          <w:szCs w:val="20"/>
        </w:rPr>
      </w:pP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 bajo Expediente 504-2022.</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Quiero aclarar que mi voto fue positivo, tengo problemas con el marcador.</w:t>
      </w:r>
    </w:p>
    <w:p w:rsidR="00977239" w:rsidRDefault="00977239" w:rsidP="00977239">
      <w:pPr>
        <w:spacing w:after="0" w:line="312" w:lineRule="auto"/>
        <w:jc w:val="both"/>
        <w:rPr>
          <w:rFonts w:ascii="Times New Roman" w:hAnsi="Times New Roman"/>
          <w:sz w:val="20"/>
          <w:szCs w:val="20"/>
        </w:rPr>
      </w:pPr>
      <w:r w:rsidRPr="003A212C">
        <w:rPr>
          <w:rFonts w:ascii="Times New Roman" w:hAnsi="Times New Roman"/>
          <w:b/>
          <w:bCs/>
        </w:rPr>
        <w:t>Sr. Rodríguez.-</w:t>
      </w:r>
      <w:r>
        <w:rPr>
          <w:rFonts w:ascii="Times New Roman" w:hAnsi="Times New Roman"/>
          <w:sz w:val="20"/>
          <w:szCs w:val="20"/>
        </w:rPr>
        <w:t xml:space="preserve"> Pido la palabra.</w:t>
      </w:r>
    </w:p>
    <w:p w:rsidR="00977239" w:rsidRPr="00D84C2E"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Señor Presidente, es para aclarar que mi voto fue positivo y no funciona el marcador.</w:t>
      </w:r>
    </w:p>
    <w:p w:rsidR="00977239" w:rsidRDefault="00977239" w:rsidP="00977239">
      <w:pPr>
        <w:spacing w:after="0" w:line="312" w:lineRule="auto"/>
        <w:jc w:val="both"/>
        <w:rPr>
          <w:rFonts w:ascii="Times New Roman" w:hAnsi="Times New Roman"/>
          <w:sz w:val="20"/>
          <w:szCs w:val="20"/>
        </w:rPr>
      </w:pPr>
      <w:bookmarkStart w:id="5" w:name="_Hlk112322687"/>
      <w:r w:rsidRPr="003A212C">
        <w:rPr>
          <w:rFonts w:ascii="Times New Roman" w:hAnsi="Times New Roman"/>
          <w:b/>
          <w:bCs/>
        </w:rPr>
        <w:t xml:space="preserve">Sr. Presidente (Platero).- </w:t>
      </w:r>
      <w:r>
        <w:rPr>
          <w:rFonts w:ascii="Times New Roman" w:hAnsi="Times New Roman"/>
          <w:sz w:val="20"/>
          <w:szCs w:val="20"/>
        </w:rPr>
        <w:t xml:space="preserve">Muchas </w:t>
      </w:r>
      <w:bookmarkEnd w:id="5"/>
      <w:r>
        <w:rPr>
          <w:rFonts w:ascii="Times New Roman" w:hAnsi="Times New Roman"/>
          <w:sz w:val="20"/>
          <w:szCs w:val="20"/>
        </w:rPr>
        <w:t>gracias diputado, que conste en la Versión Taquigráfica.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Pasamos al tratamiento del Asunto X, de Despachos de Comisión.</w:t>
      </w:r>
    </w:p>
    <w:p w:rsidR="00977239" w:rsidRDefault="00977239" w:rsidP="00977239">
      <w:pPr>
        <w:spacing w:after="0" w:line="312" w:lineRule="auto"/>
        <w:jc w:val="both"/>
        <w:rPr>
          <w:rFonts w:ascii="Times New Roman" w:hAnsi="Times New Roman"/>
          <w:sz w:val="20"/>
          <w:szCs w:val="20"/>
        </w:rPr>
      </w:pPr>
      <w:r w:rsidRPr="003A212C">
        <w:rPr>
          <w:rFonts w:ascii="Times New Roman" w:hAnsi="Times New Roman"/>
          <w:b/>
          <w:bCs/>
        </w:rPr>
        <w:t>Sra. Seva.-</w:t>
      </w:r>
      <w:r>
        <w:rPr>
          <w:rFonts w:ascii="Times New Roman" w:hAnsi="Times New Roman"/>
          <w:sz w:val="20"/>
          <w:szCs w:val="20"/>
        </w:rPr>
        <w:t xml:space="preserve"> Pido la palabra.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Señor Presidente, en principio, esta Resolución tiene como fin declarar de Interés Turístico, Cultural, Deportivo e Histórico al 63° Rally Nacional de Motos que se va a realizar en San Juan entre los días 18 y 20 de noviembre del corriente año. Por su interés, fundamentalmente turístico y de promoción del deporte, esta asoci</w:t>
      </w:r>
      <w:r>
        <w:rPr>
          <w:rFonts w:ascii="Times New Roman" w:hAnsi="Times New Roman"/>
          <w:sz w:val="20"/>
          <w:szCs w:val="20"/>
        </w:rPr>
        <w:t>a</w:t>
      </w:r>
      <w:r>
        <w:rPr>
          <w:rFonts w:ascii="Times New Roman" w:hAnsi="Times New Roman"/>
          <w:sz w:val="20"/>
          <w:szCs w:val="20"/>
        </w:rPr>
        <w:t>ción nos pide al Cuerpo que declaremos su int</w:t>
      </w:r>
      <w:r>
        <w:rPr>
          <w:rFonts w:ascii="Times New Roman" w:hAnsi="Times New Roman"/>
          <w:sz w:val="20"/>
          <w:szCs w:val="20"/>
        </w:rPr>
        <w:t>e</w:t>
      </w:r>
      <w:r>
        <w:rPr>
          <w:rFonts w:ascii="Times New Roman" w:hAnsi="Times New Roman"/>
          <w:sz w:val="20"/>
          <w:szCs w:val="20"/>
        </w:rPr>
        <w:t xml:space="preserve">rés y fundamentalmente por la promoción del turismo. </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Por ello, pido al Cuerpo que acompañen este Proyecto de Resolución y que el resto de los fundamentos se incorpore a la Versión Taquigr</w:t>
      </w:r>
      <w:r>
        <w:rPr>
          <w:rFonts w:ascii="Times New Roman" w:hAnsi="Times New Roman"/>
          <w:sz w:val="20"/>
          <w:szCs w:val="20"/>
        </w:rPr>
        <w:t>á</w:t>
      </w:r>
      <w:r>
        <w:rPr>
          <w:rFonts w:ascii="Times New Roman" w:hAnsi="Times New Roman"/>
          <w:sz w:val="20"/>
          <w:szCs w:val="20"/>
        </w:rPr>
        <w:t>fica.</w:t>
      </w:r>
    </w:p>
    <w:p w:rsidR="00977239" w:rsidRDefault="00977239" w:rsidP="00977239">
      <w:pPr>
        <w:spacing w:after="0" w:line="312" w:lineRule="auto"/>
        <w:jc w:val="both"/>
        <w:rPr>
          <w:rFonts w:ascii="Times New Roman" w:hAnsi="Times New Roman"/>
          <w:sz w:val="20"/>
          <w:szCs w:val="20"/>
        </w:rPr>
      </w:pPr>
      <w:r w:rsidRPr="003A212C">
        <w:rPr>
          <w:rFonts w:ascii="Times New Roman" w:hAnsi="Times New Roman"/>
          <w:b/>
          <w:bCs/>
        </w:rPr>
        <w:t xml:space="preserve">Sr. Presidente (Platero).- </w:t>
      </w:r>
      <w:r>
        <w:rPr>
          <w:rFonts w:ascii="Times New Roman" w:hAnsi="Times New Roman"/>
          <w:sz w:val="20"/>
          <w:szCs w:val="20"/>
        </w:rPr>
        <w:t>Se pone en cons</w:t>
      </w:r>
      <w:r>
        <w:rPr>
          <w:rFonts w:ascii="Times New Roman" w:hAnsi="Times New Roman"/>
          <w:sz w:val="20"/>
          <w:szCs w:val="20"/>
        </w:rPr>
        <w:t>i</w:t>
      </w:r>
      <w:r>
        <w:rPr>
          <w:rFonts w:ascii="Times New Roman" w:hAnsi="Times New Roman"/>
          <w:sz w:val="20"/>
          <w:szCs w:val="20"/>
        </w:rPr>
        <w:t xml:space="preserve">deración en general y en particular el Proyecto. </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 va a votar.</w:t>
      </w:r>
    </w:p>
    <w:p w:rsidR="00977239" w:rsidRDefault="00977239" w:rsidP="00977239">
      <w:pPr>
        <w:spacing w:after="0" w:line="312" w:lineRule="auto"/>
        <w:jc w:val="both"/>
        <w:rPr>
          <w:rFonts w:ascii="Times New Roman" w:hAnsi="Times New Roman"/>
          <w:sz w:val="20"/>
          <w:szCs w:val="20"/>
        </w:rPr>
      </w:pPr>
    </w:p>
    <w:p w:rsidR="00977239" w:rsidRDefault="00977239" w:rsidP="00977239">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977239" w:rsidRDefault="00977239" w:rsidP="00977239">
      <w:pPr>
        <w:spacing w:after="0" w:line="312" w:lineRule="auto"/>
        <w:jc w:val="both"/>
        <w:rPr>
          <w:rFonts w:ascii="Times New Roman" w:hAnsi="Times New Roman"/>
          <w:sz w:val="20"/>
          <w:szCs w:val="20"/>
        </w:rPr>
      </w:pP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 bajo Expediente 1152-2022.</w:t>
      </w:r>
    </w:p>
    <w:p w:rsidR="00977239" w:rsidRDefault="00977239" w:rsidP="00977239">
      <w:pPr>
        <w:spacing w:after="0" w:line="312" w:lineRule="auto"/>
        <w:jc w:val="both"/>
        <w:rPr>
          <w:rFonts w:ascii="Times New Roman" w:hAnsi="Times New Roman"/>
          <w:sz w:val="20"/>
          <w:szCs w:val="20"/>
        </w:rPr>
      </w:pPr>
    </w:p>
    <w:p w:rsidR="00977239" w:rsidRPr="00FA3DA6" w:rsidRDefault="00977239" w:rsidP="00977239">
      <w:pPr>
        <w:spacing w:after="0" w:line="312" w:lineRule="auto"/>
        <w:jc w:val="center"/>
        <w:rPr>
          <w:rFonts w:ascii="Times New Roman" w:hAnsi="Times New Roman"/>
          <w:i/>
          <w:iCs/>
          <w:sz w:val="20"/>
          <w:szCs w:val="20"/>
        </w:rPr>
      </w:pPr>
      <w:r w:rsidRPr="00FA3DA6">
        <w:rPr>
          <w:rFonts w:ascii="Times New Roman" w:hAnsi="Times New Roman"/>
          <w:i/>
          <w:iCs/>
          <w:sz w:val="20"/>
          <w:szCs w:val="20"/>
        </w:rPr>
        <w:t>FUNDAMENTOS</w:t>
      </w:r>
    </w:p>
    <w:p w:rsidR="00977239" w:rsidRPr="00596CA7" w:rsidRDefault="00977239" w:rsidP="00977239">
      <w:pPr>
        <w:spacing w:after="0" w:line="312" w:lineRule="auto"/>
        <w:jc w:val="both"/>
        <w:rPr>
          <w:rFonts w:ascii="Times New Roman" w:hAnsi="Times New Roman"/>
          <w:b/>
          <w:bCs/>
          <w:i/>
          <w:iCs/>
          <w:sz w:val="20"/>
          <w:szCs w:val="20"/>
          <w:u w:val="single"/>
        </w:rPr>
      </w:pPr>
    </w:p>
    <w:p w:rsidR="00977239" w:rsidRPr="00596CA7" w:rsidRDefault="00977239" w:rsidP="00977239">
      <w:pPr>
        <w:spacing w:after="0" w:line="312" w:lineRule="auto"/>
        <w:ind w:firstLine="708"/>
        <w:jc w:val="both"/>
        <w:rPr>
          <w:rFonts w:ascii="Times New Roman" w:hAnsi="Times New Roman"/>
          <w:i/>
          <w:iCs/>
          <w:sz w:val="20"/>
          <w:szCs w:val="20"/>
        </w:rPr>
      </w:pPr>
      <w:r w:rsidRPr="00596CA7">
        <w:rPr>
          <w:rFonts w:ascii="Times New Roman" w:hAnsi="Times New Roman"/>
          <w:i/>
          <w:iCs/>
          <w:sz w:val="20"/>
          <w:szCs w:val="20"/>
        </w:rPr>
        <w:t>Este año 2022, la ASOCIACIÓN AM</w:t>
      </w:r>
      <w:r w:rsidRPr="00596CA7">
        <w:rPr>
          <w:rFonts w:ascii="Times New Roman" w:hAnsi="Times New Roman"/>
          <w:i/>
          <w:iCs/>
          <w:sz w:val="20"/>
          <w:szCs w:val="20"/>
        </w:rPr>
        <w:t>I</w:t>
      </w:r>
      <w:r w:rsidRPr="00596CA7">
        <w:rPr>
          <w:rFonts w:ascii="Times New Roman" w:hAnsi="Times New Roman"/>
          <w:i/>
          <w:iCs/>
          <w:sz w:val="20"/>
          <w:szCs w:val="20"/>
        </w:rPr>
        <w:t xml:space="preserve">GOS </w:t>
      </w:r>
      <w:r w:rsidRPr="00DC4408">
        <w:rPr>
          <w:rFonts w:ascii="Times New Roman" w:hAnsi="Times New Roman"/>
          <w:i/>
          <w:iCs/>
          <w:sz w:val="20"/>
          <w:szCs w:val="20"/>
        </w:rPr>
        <w:t>AUTOMÓVILES ANTIGUOS (A.A.A.A.) de San Juan, organizará el denominado “RALLY NACIONAL DE MOTOS ANTIGUAS”, para la categoría MOTOS ANTIGUAS Y CLÁSICAS, apostando a reivindicar la actividad</w:t>
      </w:r>
      <w:r w:rsidRPr="00596CA7">
        <w:rPr>
          <w:rFonts w:ascii="Times New Roman" w:hAnsi="Times New Roman"/>
          <w:i/>
          <w:iCs/>
          <w:sz w:val="20"/>
          <w:szCs w:val="20"/>
        </w:rPr>
        <w:t xml:space="preserve"> deportiva y </w:t>
      </w:r>
      <w:r w:rsidRPr="00596CA7">
        <w:rPr>
          <w:rFonts w:ascii="Times New Roman" w:hAnsi="Times New Roman"/>
          <w:i/>
          <w:iCs/>
          <w:sz w:val="20"/>
          <w:szCs w:val="20"/>
        </w:rPr>
        <w:lastRenderedPageBreak/>
        <w:t>turística convocando a los apasionados por las MOTOS antiguas.</w:t>
      </w:r>
    </w:p>
    <w:p w:rsidR="00977239" w:rsidRPr="00596CA7" w:rsidRDefault="00977239" w:rsidP="00977239">
      <w:pPr>
        <w:spacing w:after="0" w:line="312" w:lineRule="auto"/>
        <w:ind w:firstLine="708"/>
        <w:jc w:val="both"/>
        <w:rPr>
          <w:rFonts w:ascii="Times New Roman" w:hAnsi="Times New Roman"/>
          <w:i/>
          <w:iCs/>
          <w:sz w:val="20"/>
          <w:szCs w:val="20"/>
        </w:rPr>
      </w:pPr>
      <w:r w:rsidRPr="00596CA7">
        <w:rPr>
          <w:rFonts w:ascii="Times New Roman" w:hAnsi="Times New Roman"/>
          <w:i/>
          <w:iCs/>
          <w:sz w:val="20"/>
          <w:szCs w:val="20"/>
        </w:rPr>
        <w:t>El “63° RALLY NACIONAL DE M</w:t>
      </w:r>
      <w:r w:rsidRPr="00596CA7">
        <w:rPr>
          <w:rFonts w:ascii="Times New Roman" w:hAnsi="Times New Roman"/>
          <w:i/>
          <w:iCs/>
          <w:sz w:val="20"/>
          <w:szCs w:val="20"/>
        </w:rPr>
        <w:t>O</w:t>
      </w:r>
      <w:r w:rsidRPr="00596CA7">
        <w:rPr>
          <w:rFonts w:ascii="Times New Roman" w:hAnsi="Times New Roman"/>
          <w:i/>
          <w:iCs/>
          <w:sz w:val="20"/>
          <w:szCs w:val="20"/>
        </w:rPr>
        <w:t>TOS ANTIGUAS” incluye en sus recorridos Circuito Interlagos, Autódromo el Zonda y Ci</w:t>
      </w:r>
      <w:r w:rsidRPr="00596CA7">
        <w:rPr>
          <w:rFonts w:ascii="Times New Roman" w:hAnsi="Times New Roman"/>
          <w:i/>
          <w:iCs/>
          <w:sz w:val="20"/>
          <w:szCs w:val="20"/>
        </w:rPr>
        <w:t>r</w:t>
      </w:r>
      <w:r w:rsidRPr="00596CA7">
        <w:rPr>
          <w:rFonts w:ascii="Times New Roman" w:hAnsi="Times New Roman"/>
          <w:i/>
          <w:iCs/>
          <w:sz w:val="20"/>
          <w:szCs w:val="20"/>
        </w:rPr>
        <w:t xml:space="preserve">cuito El </w:t>
      </w:r>
      <w:proofErr w:type="spellStart"/>
      <w:r w:rsidRPr="00596CA7">
        <w:rPr>
          <w:rFonts w:ascii="Times New Roman" w:hAnsi="Times New Roman"/>
          <w:i/>
          <w:iCs/>
          <w:sz w:val="20"/>
          <w:szCs w:val="20"/>
        </w:rPr>
        <w:t>Villicúm</w:t>
      </w:r>
      <w:proofErr w:type="spellEnd"/>
      <w:r w:rsidRPr="00596CA7">
        <w:rPr>
          <w:rFonts w:ascii="Times New Roman" w:hAnsi="Times New Roman"/>
          <w:i/>
          <w:iCs/>
          <w:sz w:val="20"/>
          <w:szCs w:val="20"/>
        </w:rPr>
        <w:t>. El mismo se desarrollará los días 18, 19 y 20 de noviembre de 2022, con la presencia de motociclistas y motos de todo nue</w:t>
      </w:r>
      <w:r w:rsidRPr="00596CA7">
        <w:rPr>
          <w:rFonts w:ascii="Times New Roman" w:hAnsi="Times New Roman"/>
          <w:i/>
          <w:iCs/>
          <w:sz w:val="20"/>
          <w:szCs w:val="20"/>
        </w:rPr>
        <w:t>s</w:t>
      </w:r>
      <w:r w:rsidRPr="00596CA7">
        <w:rPr>
          <w:rFonts w:ascii="Times New Roman" w:hAnsi="Times New Roman"/>
          <w:i/>
          <w:iCs/>
          <w:sz w:val="20"/>
          <w:szCs w:val="20"/>
        </w:rPr>
        <w:t>tro país.</w:t>
      </w:r>
    </w:p>
    <w:p w:rsidR="00977239" w:rsidRPr="00596CA7" w:rsidRDefault="00977239" w:rsidP="00977239">
      <w:pPr>
        <w:spacing w:after="0" w:line="312" w:lineRule="auto"/>
        <w:ind w:firstLine="708"/>
        <w:jc w:val="both"/>
        <w:rPr>
          <w:rFonts w:ascii="Times New Roman" w:hAnsi="Times New Roman"/>
          <w:i/>
          <w:iCs/>
          <w:sz w:val="20"/>
          <w:szCs w:val="20"/>
        </w:rPr>
      </w:pPr>
      <w:r w:rsidRPr="00596CA7">
        <w:rPr>
          <w:rFonts w:ascii="Times New Roman" w:hAnsi="Times New Roman"/>
          <w:i/>
          <w:iCs/>
          <w:sz w:val="20"/>
          <w:szCs w:val="20"/>
        </w:rPr>
        <w:t>El fin es preservar y promocionar el p</w:t>
      </w:r>
      <w:r w:rsidRPr="00596CA7">
        <w:rPr>
          <w:rFonts w:ascii="Times New Roman" w:hAnsi="Times New Roman"/>
          <w:i/>
          <w:iCs/>
          <w:sz w:val="20"/>
          <w:szCs w:val="20"/>
        </w:rPr>
        <w:t>a</w:t>
      </w:r>
      <w:r w:rsidRPr="00596CA7">
        <w:rPr>
          <w:rFonts w:ascii="Times New Roman" w:hAnsi="Times New Roman"/>
          <w:i/>
          <w:iCs/>
          <w:sz w:val="20"/>
          <w:szCs w:val="20"/>
        </w:rPr>
        <w:t>trimonio cultural e histórico de estos vehículos (motos), como así también mostrar los atractivos turísticos y culturales de nuestra provincia e</w:t>
      </w:r>
      <w:r w:rsidRPr="00596CA7">
        <w:rPr>
          <w:rFonts w:ascii="Times New Roman" w:hAnsi="Times New Roman"/>
          <w:i/>
          <w:iCs/>
          <w:sz w:val="20"/>
          <w:szCs w:val="20"/>
        </w:rPr>
        <w:t>x</w:t>
      </w:r>
      <w:r w:rsidRPr="00596CA7">
        <w:rPr>
          <w:rFonts w:ascii="Times New Roman" w:hAnsi="Times New Roman"/>
          <w:i/>
          <w:iCs/>
          <w:sz w:val="20"/>
          <w:szCs w:val="20"/>
        </w:rPr>
        <w:t>tendiendo el recorrido callejero a varios depa</w:t>
      </w:r>
      <w:r w:rsidRPr="00596CA7">
        <w:rPr>
          <w:rFonts w:ascii="Times New Roman" w:hAnsi="Times New Roman"/>
          <w:i/>
          <w:iCs/>
          <w:sz w:val="20"/>
          <w:szCs w:val="20"/>
        </w:rPr>
        <w:t>r</w:t>
      </w:r>
      <w:r w:rsidRPr="00596CA7">
        <w:rPr>
          <w:rFonts w:ascii="Times New Roman" w:hAnsi="Times New Roman"/>
          <w:i/>
          <w:iCs/>
          <w:sz w:val="20"/>
          <w:szCs w:val="20"/>
        </w:rPr>
        <w:t>tamentos para acercar esta pasión a gran parte de nuestra población.</w:t>
      </w:r>
    </w:p>
    <w:p w:rsidR="00977239" w:rsidRPr="00596CA7" w:rsidRDefault="00977239" w:rsidP="00977239">
      <w:pPr>
        <w:spacing w:after="0" w:line="312" w:lineRule="auto"/>
        <w:ind w:firstLine="708"/>
        <w:jc w:val="both"/>
        <w:rPr>
          <w:rFonts w:ascii="Times New Roman" w:hAnsi="Times New Roman"/>
          <w:i/>
          <w:iCs/>
          <w:sz w:val="20"/>
          <w:szCs w:val="20"/>
        </w:rPr>
      </w:pPr>
      <w:r w:rsidRPr="00596CA7">
        <w:rPr>
          <w:rFonts w:ascii="Times New Roman" w:hAnsi="Times New Roman"/>
          <w:i/>
          <w:iCs/>
          <w:sz w:val="20"/>
          <w:szCs w:val="20"/>
        </w:rPr>
        <w:t xml:space="preserve">La A.A.A.A., fue fundada el 2 de julio de 1982, obteniendo personería jurídica el 21 de noviembre de ese año. Dentro de la Asociación hay sub-comisiones como la ASOCIACIÓN AMIGOS MOTOCICLETAS ANTIGUAS (A.A.M.A) la que se creó en el año 1988. Es una entidad sin fines de lucro que trabaja para la defensa y apoyo del modelo original de </w:t>
      </w:r>
      <w:r w:rsidRPr="00FA3DA6">
        <w:rPr>
          <w:rFonts w:ascii="Times New Roman" w:hAnsi="Times New Roman"/>
          <w:i/>
          <w:iCs/>
          <w:sz w:val="20"/>
          <w:szCs w:val="20"/>
        </w:rPr>
        <w:t>fábrica</w:t>
      </w:r>
      <w:r w:rsidRPr="00596CA7">
        <w:rPr>
          <w:rFonts w:ascii="Times New Roman" w:hAnsi="Times New Roman"/>
          <w:i/>
          <w:iCs/>
          <w:sz w:val="20"/>
          <w:szCs w:val="20"/>
        </w:rPr>
        <w:t xml:space="preserve"> de los vehículos, requiriendo a tal efecto conse</w:t>
      </w:r>
      <w:r w:rsidRPr="00596CA7">
        <w:rPr>
          <w:rFonts w:ascii="Times New Roman" w:hAnsi="Times New Roman"/>
          <w:i/>
          <w:iCs/>
          <w:sz w:val="20"/>
          <w:szCs w:val="20"/>
        </w:rPr>
        <w:t>r</w:t>
      </w:r>
      <w:r w:rsidRPr="00596CA7">
        <w:rPr>
          <w:rFonts w:ascii="Times New Roman" w:hAnsi="Times New Roman"/>
          <w:i/>
          <w:iCs/>
          <w:sz w:val="20"/>
          <w:szCs w:val="20"/>
        </w:rPr>
        <w:t>var y/o restaurar las características de los mi</w:t>
      </w:r>
      <w:r w:rsidRPr="00596CA7">
        <w:rPr>
          <w:rFonts w:ascii="Times New Roman" w:hAnsi="Times New Roman"/>
          <w:i/>
          <w:iCs/>
          <w:sz w:val="20"/>
          <w:szCs w:val="20"/>
        </w:rPr>
        <w:t>s</w:t>
      </w:r>
      <w:r w:rsidRPr="00596CA7">
        <w:rPr>
          <w:rFonts w:ascii="Times New Roman" w:hAnsi="Times New Roman"/>
          <w:i/>
          <w:iCs/>
          <w:sz w:val="20"/>
          <w:szCs w:val="20"/>
        </w:rPr>
        <w:t>mos (AUTOS Y MOTOS), desarrollar activid</w:t>
      </w:r>
      <w:r w:rsidRPr="00596CA7">
        <w:rPr>
          <w:rFonts w:ascii="Times New Roman" w:hAnsi="Times New Roman"/>
          <w:i/>
          <w:iCs/>
          <w:sz w:val="20"/>
          <w:szCs w:val="20"/>
        </w:rPr>
        <w:t>a</w:t>
      </w:r>
      <w:r w:rsidRPr="00596CA7">
        <w:rPr>
          <w:rFonts w:ascii="Times New Roman" w:hAnsi="Times New Roman"/>
          <w:i/>
          <w:iCs/>
          <w:sz w:val="20"/>
          <w:szCs w:val="20"/>
        </w:rPr>
        <w:t>des sociales y deportivas (EXPOSICIONES E</w:t>
      </w:r>
      <w:r w:rsidRPr="00596CA7">
        <w:rPr>
          <w:rFonts w:ascii="Times New Roman" w:hAnsi="Times New Roman"/>
          <w:i/>
          <w:iCs/>
          <w:sz w:val="20"/>
          <w:szCs w:val="20"/>
        </w:rPr>
        <w:t>S</w:t>
      </w:r>
      <w:r w:rsidRPr="00596CA7">
        <w:rPr>
          <w:rFonts w:ascii="Times New Roman" w:hAnsi="Times New Roman"/>
          <w:i/>
          <w:iCs/>
          <w:sz w:val="20"/>
          <w:szCs w:val="20"/>
        </w:rPr>
        <w:t>TÁTICAS, DESFILES, RALLY, TANTO NACI</w:t>
      </w:r>
      <w:r w:rsidRPr="00596CA7">
        <w:rPr>
          <w:rFonts w:ascii="Times New Roman" w:hAnsi="Times New Roman"/>
          <w:i/>
          <w:iCs/>
          <w:sz w:val="20"/>
          <w:szCs w:val="20"/>
        </w:rPr>
        <w:t>O</w:t>
      </w:r>
      <w:r w:rsidRPr="00596CA7">
        <w:rPr>
          <w:rFonts w:ascii="Times New Roman" w:hAnsi="Times New Roman"/>
          <w:i/>
          <w:iCs/>
          <w:sz w:val="20"/>
          <w:szCs w:val="20"/>
        </w:rPr>
        <w:t>NALES COMO INTERNACIONALES), conse</w:t>
      </w:r>
      <w:r w:rsidRPr="00596CA7">
        <w:rPr>
          <w:rFonts w:ascii="Times New Roman" w:hAnsi="Times New Roman"/>
          <w:i/>
          <w:iCs/>
          <w:sz w:val="20"/>
          <w:szCs w:val="20"/>
        </w:rPr>
        <w:t>r</w:t>
      </w:r>
      <w:r w:rsidRPr="00596CA7">
        <w:rPr>
          <w:rFonts w:ascii="Times New Roman" w:hAnsi="Times New Roman"/>
          <w:i/>
          <w:iCs/>
          <w:sz w:val="20"/>
          <w:szCs w:val="20"/>
        </w:rPr>
        <w:t>vando el espíritu de amistad y camaradería con el resto de los Clubes de nuestro país.</w:t>
      </w:r>
    </w:p>
    <w:p w:rsidR="00977239" w:rsidRPr="00596CA7" w:rsidRDefault="00977239" w:rsidP="00977239">
      <w:pPr>
        <w:spacing w:after="0" w:line="312" w:lineRule="auto"/>
        <w:ind w:firstLine="708"/>
        <w:jc w:val="both"/>
        <w:rPr>
          <w:rFonts w:ascii="Times New Roman" w:hAnsi="Times New Roman"/>
          <w:i/>
          <w:iCs/>
          <w:sz w:val="20"/>
          <w:szCs w:val="20"/>
        </w:rPr>
      </w:pPr>
      <w:r w:rsidRPr="00596CA7">
        <w:rPr>
          <w:rFonts w:ascii="Times New Roman" w:hAnsi="Times New Roman"/>
          <w:i/>
          <w:iCs/>
          <w:sz w:val="20"/>
          <w:szCs w:val="20"/>
        </w:rPr>
        <w:t xml:space="preserve">La A.A.A.A. tiene su sede social en un predio de su propiedad de casi 3 hectáreas </w:t>
      </w:r>
      <w:proofErr w:type="spellStart"/>
      <w:r w:rsidRPr="00596CA7">
        <w:rPr>
          <w:rFonts w:ascii="Times New Roman" w:hAnsi="Times New Roman"/>
          <w:i/>
          <w:iCs/>
          <w:sz w:val="20"/>
          <w:szCs w:val="20"/>
        </w:rPr>
        <w:t>pa</w:t>
      </w:r>
      <w:r w:rsidRPr="00596CA7">
        <w:rPr>
          <w:rFonts w:ascii="Times New Roman" w:hAnsi="Times New Roman"/>
          <w:i/>
          <w:iCs/>
          <w:sz w:val="20"/>
          <w:szCs w:val="20"/>
        </w:rPr>
        <w:t>r</w:t>
      </w:r>
      <w:r w:rsidRPr="00596CA7">
        <w:rPr>
          <w:rFonts w:ascii="Times New Roman" w:hAnsi="Times New Roman"/>
          <w:i/>
          <w:iCs/>
          <w:sz w:val="20"/>
          <w:szCs w:val="20"/>
        </w:rPr>
        <w:t>quizadas</w:t>
      </w:r>
      <w:proofErr w:type="spellEnd"/>
      <w:r w:rsidRPr="00596CA7">
        <w:rPr>
          <w:rFonts w:ascii="Times New Roman" w:hAnsi="Times New Roman"/>
          <w:i/>
          <w:iCs/>
          <w:sz w:val="20"/>
          <w:szCs w:val="20"/>
        </w:rPr>
        <w:t>, con salón de usos múltiples, en calle Güemes este 3845- Departamento Rawson y cuenta con un padrón de socios activos de alr</w:t>
      </w:r>
      <w:r w:rsidRPr="00596CA7">
        <w:rPr>
          <w:rFonts w:ascii="Times New Roman" w:hAnsi="Times New Roman"/>
          <w:i/>
          <w:iCs/>
          <w:sz w:val="20"/>
          <w:szCs w:val="20"/>
        </w:rPr>
        <w:t>e</w:t>
      </w:r>
      <w:r w:rsidRPr="00596CA7">
        <w:rPr>
          <w:rFonts w:ascii="Times New Roman" w:hAnsi="Times New Roman"/>
          <w:i/>
          <w:iCs/>
          <w:sz w:val="20"/>
          <w:szCs w:val="20"/>
        </w:rPr>
        <w:t xml:space="preserve">dedor de 80 personas. </w:t>
      </w:r>
    </w:p>
    <w:p w:rsidR="00977239" w:rsidRPr="00596CA7" w:rsidRDefault="00977239" w:rsidP="00977239">
      <w:pPr>
        <w:spacing w:after="0" w:line="312" w:lineRule="auto"/>
        <w:ind w:firstLine="708"/>
        <w:jc w:val="both"/>
        <w:rPr>
          <w:rFonts w:ascii="Times New Roman" w:hAnsi="Times New Roman"/>
          <w:i/>
          <w:iCs/>
          <w:sz w:val="20"/>
          <w:szCs w:val="20"/>
        </w:rPr>
      </w:pPr>
      <w:r w:rsidRPr="00596CA7">
        <w:rPr>
          <w:rFonts w:ascii="Times New Roman" w:hAnsi="Times New Roman"/>
          <w:i/>
          <w:iCs/>
          <w:sz w:val="20"/>
          <w:szCs w:val="20"/>
        </w:rPr>
        <w:t>La Asociación está inscripta en la F.A.C.A.H (FEDERACIÓN ARGENTINA DE CLUBES DE AUTOS HISTÓRICOS), como así también en el A.C.M.A (ASOCIACION DE CLUBES DE MOTOS ANTIGUAS) lo cual pe</w:t>
      </w:r>
      <w:r w:rsidRPr="00596CA7">
        <w:rPr>
          <w:rFonts w:ascii="Times New Roman" w:hAnsi="Times New Roman"/>
          <w:i/>
          <w:iCs/>
          <w:sz w:val="20"/>
          <w:szCs w:val="20"/>
        </w:rPr>
        <w:t>r</w:t>
      </w:r>
      <w:r w:rsidRPr="00596CA7">
        <w:rPr>
          <w:rFonts w:ascii="Times New Roman" w:hAnsi="Times New Roman"/>
          <w:i/>
          <w:iCs/>
          <w:sz w:val="20"/>
          <w:szCs w:val="20"/>
        </w:rPr>
        <w:t xml:space="preserve">mite la vinculación nacional para organizar y </w:t>
      </w:r>
      <w:r w:rsidRPr="00596CA7">
        <w:rPr>
          <w:rFonts w:ascii="Times New Roman" w:hAnsi="Times New Roman"/>
          <w:i/>
          <w:iCs/>
          <w:sz w:val="20"/>
          <w:szCs w:val="20"/>
        </w:rPr>
        <w:lastRenderedPageBreak/>
        <w:t>participar de eventos que congreguen, de man</w:t>
      </w:r>
      <w:r w:rsidRPr="00596CA7">
        <w:rPr>
          <w:rFonts w:ascii="Times New Roman" w:hAnsi="Times New Roman"/>
          <w:i/>
          <w:iCs/>
          <w:sz w:val="20"/>
          <w:szCs w:val="20"/>
        </w:rPr>
        <w:t>e</w:t>
      </w:r>
      <w:r w:rsidRPr="00596CA7">
        <w:rPr>
          <w:rFonts w:ascii="Times New Roman" w:hAnsi="Times New Roman"/>
          <w:i/>
          <w:iCs/>
          <w:sz w:val="20"/>
          <w:szCs w:val="20"/>
        </w:rPr>
        <w:t>ra oficial, a las Asociaciones de todo el país.</w:t>
      </w:r>
    </w:p>
    <w:p w:rsidR="00977239" w:rsidRPr="00596CA7" w:rsidRDefault="00977239" w:rsidP="00977239">
      <w:pPr>
        <w:spacing w:after="0" w:line="312" w:lineRule="auto"/>
        <w:ind w:firstLine="708"/>
        <w:jc w:val="both"/>
        <w:rPr>
          <w:rFonts w:ascii="Times New Roman" w:hAnsi="Times New Roman"/>
          <w:i/>
          <w:iCs/>
          <w:sz w:val="20"/>
          <w:szCs w:val="20"/>
        </w:rPr>
      </w:pPr>
      <w:r w:rsidRPr="00596CA7">
        <w:rPr>
          <w:rFonts w:ascii="Times New Roman" w:hAnsi="Times New Roman"/>
          <w:i/>
          <w:iCs/>
          <w:sz w:val="20"/>
          <w:szCs w:val="20"/>
        </w:rPr>
        <w:t>El pasado mes de MARZO, la Asoci</w:t>
      </w:r>
      <w:r w:rsidRPr="00596CA7">
        <w:rPr>
          <w:rFonts w:ascii="Times New Roman" w:hAnsi="Times New Roman"/>
          <w:i/>
          <w:iCs/>
          <w:sz w:val="20"/>
          <w:szCs w:val="20"/>
        </w:rPr>
        <w:t>a</w:t>
      </w:r>
      <w:r w:rsidRPr="00596CA7">
        <w:rPr>
          <w:rFonts w:ascii="Times New Roman" w:hAnsi="Times New Roman"/>
          <w:i/>
          <w:iCs/>
          <w:sz w:val="20"/>
          <w:szCs w:val="20"/>
        </w:rPr>
        <w:t>ción participó del 62º Rally Nacional realizado en la ciudad de Trenque Lauquen, provincia de Buenos Aires, donde participaron varios socios de la A.A.A.A, en las pruebas deportivas de de</w:t>
      </w:r>
      <w:r w:rsidRPr="00596CA7">
        <w:rPr>
          <w:rFonts w:ascii="Times New Roman" w:hAnsi="Times New Roman"/>
          <w:i/>
          <w:iCs/>
          <w:sz w:val="20"/>
          <w:szCs w:val="20"/>
        </w:rPr>
        <w:t>s</w:t>
      </w:r>
      <w:r w:rsidRPr="00596CA7">
        <w:rPr>
          <w:rFonts w:ascii="Times New Roman" w:hAnsi="Times New Roman"/>
          <w:i/>
          <w:iCs/>
          <w:sz w:val="20"/>
          <w:szCs w:val="20"/>
        </w:rPr>
        <w:t xml:space="preserve">trezas (regularidad, </w:t>
      </w:r>
      <w:proofErr w:type="spellStart"/>
      <w:r w:rsidRPr="00596CA7">
        <w:rPr>
          <w:rFonts w:ascii="Times New Roman" w:hAnsi="Times New Roman"/>
          <w:i/>
          <w:iCs/>
          <w:sz w:val="20"/>
          <w:szCs w:val="20"/>
        </w:rPr>
        <w:t>ginkana</w:t>
      </w:r>
      <w:proofErr w:type="spellEnd"/>
      <w:r w:rsidRPr="00596CA7">
        <w:rPr>
          <w:rFonts w:ascii="Times New Roman" w:hAnsi="Times New Roman"/>
          <w:i/>
          <w:iCs/>
          <w:sz w:val="20"/>
          <w:szCs w:val="20"/>
        </w:rPr>
        <w:t xml:space="preserve"> y tortuga), logra</w:t>
      </w:r>
      <w:r w:rsidRPr="00596CA7">
        <w:rPr>
          <w:rFonts w:ascii="Times New Roman" w:hAnsi="Times New Roman"/>
          <w:i/>
          <w:iCs/>
          <w:sz w:val="20"/>
          <w:szCs w:val="20"/>
        </w:rPr>
        <w:t>n</w:t>
      </w:r>
      <w:r w:rsidRPr="00596CA7">
        <w:rPr>
          <w:rFonts w:ascii="Times New Roman" w:hAnsi="Times New Roman"/>
          <w:i/>
          <w:iCs/>
          <w:sz w:val="20"/>
          <w:szCs w:val="20"/>
        </w:rPr>
        <w:t>do el 2° puesto. Durante este evento el A.C.M.A. definió que el 63° RALLY NACIONAL DE M</w:t>
      </w:r>
      <w:r w:rsidRPr="00596CA7">
        <w:rPr>
          <w:rFonts w:ascii="Times New Roman" w:hAnsi="Times New Roman"/>
          <w:i/>
          <w:iCs/>
          <w:sz w:val="20"/>
          <w:szCs w:val="20"/>
        </w:rPr>
        <w:t>O</w:t>
      </w:r>
      <w:r w:rsidRPr="00596CA7">
        <w:rPr>
          <w:rFonts w:ascii="Times New Roman" w:hAnsi="Times New Roman"/>
          <w:i/>
          <w:iCs/>
          <w:sz w:val="20"/>
          <w:szCs w:val="20"/>
        </w:rPr>
        <w:t>TOS ANTIGUAS se debía realizar en la provi</w:t>
      </w:r>
      <w:r w:rsidRPr="00596CA7">
        <w:rPr>
          <w:rFonts w:ascii="Times New Roman" w:hAnsi="Times New Roman"/>
          <w:i/>
          <w:iCs/>
          <w:sz w:val="20"/>
          <w:szCs w:val="20"/>
        </w:rPr>
        <w:t>n</w:t>
      </w:r>
      <w:r w:rsidRPr="00596CA7">
        <w:rPr>
          <w:rFonts w:ascii="Times New Roman" w:hAnsi="Times New Roman"/>
          <w:i/>
          <w:iCs/>
          <w:sz w:val="20"/>
          <w:szCs w:val="20"/>
        </w:rPr>
        <w:t xml:space="preserve">cia de San Juan entre los meses de septiembre y diciembre del 2022. </w:t>
      </w:r>
    </w:p>
    <w:p w:rsidR="00977239" w:rsidRPr="00596CA7" w:rsidRDefault="00977239" w:rsidP="00977239">
      <w:pPr>
        <w:spacing w:after="0" w:line="312" w:lineRule="auto"/>
        <w:ind w:firstLine="708"/>
        <w:jc w:val="both"/>
        <w:rPr>
          <w:rFonts w:ascii="Times New Roman" w:hAnsi="Times New Roman"/>
          <w:i/>
          <w:iCs/>
          <w:sz w:val="20"/>
          <w:szCs w:val="20"/>
        </w:rPr>
      </w:pPr>
      <w:r w:rsidRPr="00596CA7">
        <w:rPr>
          <w:rFonts w:ascii="Times New Roman" w:hAnsi="Times New Roman"/>
          <w:i/>
          <w:iCs/>
          <w:sz w:val="20"/>
          <w:szCs w:val="20"/>
        </w:rPr>
        <w:t>La Sub-Comisión de Motos A.A.M.A, ha sido hasta la fecha, la que más rally ha organ</w:t>
      </w:r>
      <w:r w:rsidRPr="00596CA7">
        <w:rPr>
          <w:rFonts w:ascii="Times New Roman" w:hAnsi="Times New Roman"/>
          <w:i/>
          <w:iCs/>
          <w:sz w:val="20"/>
          <w:szCs w:val="20"/>
        </w:rPr>
        <w:t>i</w:t>
      </w:r>
      <w:r w:rsidRPr="00596CA7">
        <w:rPr>
          <w:rFonts w:ascii="Times New Roman" w:hAnsi="Times New Roman"/>
          <w:i/>
          <w:iCs/>
          <w:sz w:val="20"/>
          <w:szCs w:val="20"/>
        </w:rPr>
        <w:t>zado a nivel nacional, realizando 18 de 62 real</w:t>
      </w:r>
      <w:r w:rsidRPr="00596CA7">
        <w:rPr>
          <w:rFonts w:ascii="Times New Roman" w:hAnsi="Times New Roman"/>
          <w:i/>
          <w:iCs/>
          <w:sz w:val="20"/>
          <w:szCs w:val="20"/>
        </w:rPr>
        <w:t>i</w:t>
      </w:r>
      <w:r w:rsidRPr="00596CA7">
        <w:rPr>
          <w:rFonts w:ascii="Times New Roman" w:hAnsi="Times New Roman"/>
          <w:i/>
          <w:iCs/>
          <w:sz w:val="20"/>
          <w:szCs w:val="20"/>
        </w:rPr>
        <w:t>zados, el último se llevó a cabo en los depart</w:t>
      </w:r>
      <w:r w:rsidRPr="00596CA7">
        <w:rPr>
          <w:rFonts w:ascii="Times New Roman" w:hAnsi="Times New Roman"/>
          <w:i/>
          <w:iCs/>
          <w:sz w:val="20"/>
          <w:szCs w:val="20"/>
        </w:rPr>
        <w:t>a</w:t>
      </w:r>
      <w:r w:rsidRPr="00596CA7">
        <w:rPr>
          <w:rFonts w:ascii="Times New Roman" w:hAnsi="Times New Roman"/>
          <w:i/>
          <w:iCs/>
          <w:sz w:val="20"/>
          <w:szCs w:val="20"/>
        </w:rPr>
        <w:t>mentos de J</w:t>
      </w:r>
      <w:r w:rsidRPr="00FA3DA6">
        <w:rPr>
          <w:rFonts w:ascii="Times New Roman" w:hAnsi="Times New Roman"/>
          <w:i/>
          <w:iCs/>
          <w:sz w:val="20"/>
          <w:szCs w:val="20"/>
        </w:rPr>
        <w:t>á</w:t>
      </w:r>
      <w:r w:rsidRPr="00596CA7">
        <w:rPr>
          <w:rFonts w:ascii="Times New Roman" w:hAnsi="Times New Roman"/>
          <w:i/>
          <w:iCs/>
          <w:sz w:val="20"/>
          <w:szCs w:val="20"/>
        </w:rPr>
        <w:t>chal y Calingasta (Barreal) en el año 2016 con la participación de 270 motos de todo el país.</w:t>
      </w:r>
    </w:p>
    <w:p w:rsidR="00977239" w:rsidRDefault="00977239" w:rsidP="00977239">
      <w:pPr>
        <w:spacing w:after="0" w:line="312" w:lineRule="auto"/>
        <w:ind w:firstLine="708"/>
        <w:jc w:val="both"/>
        <w:rPr>
          <w:rFonts w:ascii="Times New Roman" w:hAnsi="Times New Roman"/>
          <w:i/>
          <w:iCs/>
          <w:sz w:val="20"/>
          <w:szCs w:val="20"/>
        </w:rPr>
      </w:pPr>
      <w:r w:rsidRPr="00596CA7">
        <w:rPr>
          <w:rFonts w:ascii="Times New Roman" w:hAnsi="Times New Roman"/>
          <w:i/>
          <w:iCs/>
          <w:sz w:val="20"/>
          <w:szCs w:val="20"/>
        </w:rPr>
        <w:t>En resumen y dado que el “63° RALLY NACIONAL DE MOTOS ANTIGUAS”, convoc</w:t>
      </w:r>
      <w:r w:rsidRPr="00596CA7">
        <w:rPr>
          <w:rFonts w:ascii="Times New Roman" w:hAnsi="Times New Roman"/>
          <w:i/>
          <w:iCs/>
          <w:sz w:val="20"/>
          <w:szCs w:val="20"/>
        </w:rPr>
        <w:t>a</w:t>
      </w:r>
      <w:r w:rsidRPr="00596CA7">
        <w:rPr>
          <w:rFonts w:ascii="Times New Roman" w:hAnsi="Times New Roman"/>
          <w:i/>
          <w:iCs/>
          <w:sz w:val="20"/>
          <w:szCs w:val="20"/>
        </w:rPr>
        <w:t>rá a centenares de personas apasionadas por las motos antiguas de todo el país, con el objeto de preservar el patrimonio histórico y cultural de las motocicletas, que se recorrerán importantes puntos turísticos de nuestra provincia y se des</w:t>
      </w:r>
      <w:r w:rsidRPr="00596CA7">
        <w:rPr>
          <w:rFonts w:ascii="Times New Roman" w:hAnsi="Times New Roman"/>
          <w:i/>
          <w:iCs/>
          <w:sz w:val="20"/>
          <w:szCs w:val="20"/>
        </w:rPr>
        <w:t>a</w:t>
      </w:r>
      <w:r w:rsidRPr="00596CA7">
        <w:rPr>
          <w:rFonts w:ascii="Times New Roman" w:hAnsi="Times New Roman"/>
          <w:i/>
          <w:iCs/>
          <w:sz w:val="20"/>
          <w:szCs w:val="20"/>
        </w:rPr>
        <w:t>rrollarán distintas pruebas de destreza deport</w:t>
      </w:r>
      <w:r w:rsidRPr="00596CA7">
        <w:rPr>
          <w:rFonts w:ascii="Times New Roman" w:hAnsi="Times New Roman"/>
          <w:i/>
          <w:iCs/>
          <w:sz w:val="20"/>
          <w:szCs w:val="20"/>
        </w:rPr>
        <w:t>i</w:t>
      </w:r>
      <w:r w:rsidRPr="00596CA7">
        <w:rPr>
          <w:rFonts w:ascii="Times New Roman" w:hAnsi="Times New Roman"/>
          <w:i/>
          <w:iCs/>
          <w:sz w:val="20"/>
          <w:szCs w:val="20"/>
        </w:rPr>
        <w:t>va, es que son fundamentos válidos para esta Honorable Cámara de Diputados declare al “63° RALLY NACIONAL DE MOTOS ANT</w:t>
      </w:r>
      <w:r w:rsidRPr="00596CA7">
        <w:rPr>
          <w:rFonts w:ascii="Times New Roman" w:hAnsi="Times New Roman"/>
          <w:i/>
          <w:iCs/>
          <w:sz w:val="20"/>
          <w:szCs w:val="20"/>
        </w:rPr>
        <w:t>I</w:t>
      </w:r>
      <w:r w:rsidRPr="00596CA7">
        <w:rPr>
          <w:rFonts w:ascii="Times New Roman" w:hAnsi="Times New Roman"/>
          <w:i/>
          <w:iCs/>
          <w:sz w:val="20"/>
          <w:szCs w:val="20"/>
        </w:rPr>
        <w:t>GUAS” de interés HISTÓRICO, TURÍSTICO, CULTURAL Y DEPORTIVO.</w:t>
      </w:r>
    </w:p>
    <w:p w:rsidR="00977239" w:rsidRPr="00FA3DA6" w:rsidRDefault="00977239" w:rsidP="00977239">
      <w:pPr>
        <w:spacing w:after="0" w:line="312" w:lineRule="auto"/>
        <w:jc w:val="both"/>
        <w:rPr>
          <w:rFonts w:ascii="Times New Roman" w:hAnsi="Times New Roman"/>
          <w:i/>
          <w:iCs/>
          <w:sz w:val="20"/>
          <w:szCs w:val="20"/>
        </w:rPr>
      </w:pPr>
      <w:r w:rsidRPr="00FA3DA6">
        <w:rPr>
          <w:rFonts w:ascii="Times New Roman" w:hAnsi="Times New Roman"/>
          <w:b/>
          <w:bCs/>
        </w:rPr>
        <w:t>Sr. Presidente (Platero).-</w:t>
      </w:r>
      <w:r>
        <w:rPr>
          <w:rFonts w:ascii="Times New Roman" w:hAnsi="Times New Roman"/>
          <w:sz w:val="20"/>
          <w:szCs w:val="20"/>
        </w:rPr>
        <w:t xml:space="preserve"> Pasamos al trat</w:t>
      </w:r>
      <w:r>
        <w:rPr>
          <w:rFonts w:ascii="Times New Roman" w:hAnsi="Times New Roman"/>
          <w:sz w:val="20"/>
          <w:szCs w:val="20"/>
        </w:rPr>
        <w:t>a</w:t>
      </w:r>
      <w:r>
        <w:rPr>
          <w:rFonts w:ascii="Times New Roman" w:hAnsi="Times New Roman"/>
          <w:sz w:val="20"/>
          <w:szCs w:val="20"/>
        </w:rPr>
        <w:t>miento del Asunto XI, de Despachos de Com</w:t>
      </w:r>
      <w:r>
        <w:rPr>
          <w:rFonts w:ascii="Times New Roman" w:hAnsi="Times New Roman"/>
          <w:sz w:val="20"/>
          <w:szCs w:val="20"/>
        </w:rPr>
        <w:t>i</w:t>
      </w:r>
      <w:r>
        <w:rPr>
          <w:rFonts w:ascii="Times New Roman" w:hAnsi="Times New Roman"/>
          <w:sz w:val="20"/>
          <w:szCs w:val="20"/>
        </w:rPr>
        <w:t>sión.</w:t>
      </w:r>
    </w:p>
    <w:p w:rsidR="00977239" w:rsidRDefault="00977239" w:rsidP="00977239">
      <w:pPr>
        <w:spacing w:after="0" w:line="312" w:lineRule="auto"/>
        <w:jc w:val="both"/>
        <w:rPr>
          <w:rFonts w:ascii="Times New Roman" w:hAnsi="Times New Roman"/>
          <w:sz w:val="20"/>
          <w:szCs w:val="20"/>
        </w:rPr>
      </w:pPr>
      <w:r w:rsidRPr="00CA43C7">
        <w:rPr>
          <w:rFonts w:ascii="Times New Roman" w:hAnsi="Times New Roman"/>
          <w:b/>
          <w:bCs/>
        </w:rPr>
        <w:t>Sr. Berenguer.-</w:t>
      </w:r>
      <w:r>
        <w:rPr>
          <w:rFonts w:ascii="Times New Roman" w:hAnsi="Times New Roman"/>
          <w:sz w:val="20"/>
          <w:szCs w:val="20"/>
        </w:rPr>
        <w:t xml:space="preserve"> Pido la palabra.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Señor Presidente, es para fundamentar el Expediente 1412-2022. El mismo ha obtenido despacho favorable de la Comisión de Derechos Humanos y Garantías, por el cual, se pretende declarar de Interés Social, Cultural y Educativo las actividades a desarrollarse en el marco del Programa “Multiplicadores Territoriales en D</w:t>
      </w:r>
      <w:r>
        <w:rPr>
          <w:rFonts w:ascii="Times New Roman" w:hAnsi="Times New Roman"/>
          <w:sz w:val="20"/>
          <w:szCs w:val="20"/>
        </w:rPr>
        <w:t>e</w:t>
      </w:r>
      <w:r>
        <w:rPr>
          <w:rFonts w:ascii="Times New Roman" w:hAnsi="Times New Roman"/>
          <w:sz w:val="20"/>
          <w:szCs w:val="20"/>
        </w:rPr>
        <w:lastRenderedPageBreak/>
        <w:t>rechos Humanos-</w:t>
      </w:r>
      <w:proofErr w:type="spellStart"/>
      <w:r>
        <w:rPr>
          <w:rFonts w:ascii="Times New Roman" w:hAnsi="Times New Roman"/>
          <w:sz w:val="20"/>
          <w:szCs w:val="20"/>
        </w:rPr>
        <w:t>Pasá</w:t>
      </w:r>
      <w:proofErr w:type="spellEnd"/>
      <w:r>
        <w:rPr>
          <w:rFonts w:ascii="Times New Roman" w:hAnsi="Times New Roman"/>
          <w:sz w:val="20"/>
          <w:szCs w:val="20"/>
        </w:rPr>
        <w:t xml:space="preserve"> la Posta”, destinados a los jóvenes sanjuaninos.</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Este Programa tiene como finalidad que cualquier ciudadano o ciudadana pueda formarse en materia de Derechos Humanos y ser sujetos activos en su promoción. El mismo se focaliza en fortalecer el compromiso de la población con los principios y el ejercicio de los mismos, mediante la generación de espacios de reflexión y partic</w:t>
      </w:r>
      <w:r>
        <w:rPr>
          <w:rFonts w:ascii="Times New Roman" w:hAnsi="Times New Roman"/>
          <w:sz w:val="20"/>
          <w:szCs w:val="20"/>
        </w:rPr>
        <w:t>i</w:t>
      </w:r>
      <w:r>
        <w:rPr>
          <w:rFonts w:ascii="Times New Roman" w:hAnsi="Times New Roman"/>
          <w:sz w:val="20"/>
          <w:szCs w:val="20"/>
        </w:rPr>
        <w:t>pación, tendientes a su formación como Mult</w:t>
      </w:r>
      <w:r>
        <w:rPr>
          <w:rFonts w:ascii="Times New Roman" w:hAnsi="Times New Roman"/>
          <w:sz w:val="20"/>
          <w:szCs w:val="20"/>
        </w:rPr>
        <w:t>i</w:t>
      </w:r>
      <w:r>
        <w:rPr>
          <w:rFonts w:ascii="Times New Roman" w:hAnsi="Times New Roman"/>
          <w:sz w:val="20"/>
          <w:szCs w:val="20"/>
        </w:rPr>
        <w:t>plicadores Territoriales.</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Esta herramienta está destinada para la comunidad en general, pero fundamentalmente se convoca a los jóvenes de 18 a 29 años mie</w:t>
      </w:r>
      <w:r>
        <w:rPr>
          <w:rFonts w:ascii="Times New Roman" w:hAnsi="Times New Roman"/>
          <w:sz w:val="20"/>
          <w:szCs w:val="20"/>
        </w:rPr>
        <w:t>m</w:t>
      </w:r>
      <w:r>
        <w:rPr>
          <w:rFonts w:ascii="Times New Roman" w:hAnsi="Times New Roman"/>
          <w:sz w:val="20"/>
          <w:szCs w:val="20"/>
        </w:rPr>
        <w:t>bros de organizaciones de la sociedad civil u otras instituciones, ya que son Potenciales Mult</w:t>
      </w:r>
      <w:r>
        <w:rPr>
          <w:rFonts w:ascii="Times New Roman" w:hAnsi="Times New Roman"/>
          <w:sz w:val="20"/>
          <w:szCs w:val="20"/>
        </w:rPr>
        <w:t>i</w:t>
      </w:r>
      <w:r>
        <w:rPr>
          <w:rFonts w:ascii="Times New Roman" w:hAnsi="Times New Roman"/>
          <w:sz w:val="20"/>
          <w:szCs w:val="20"/>
        </w:rPr>
        <w:t xml:space="preserve">plicadores de la Comprensión y Transmisión de los Principios de los Derechos Humanos; así como promotores activos de su respeto, ejercicio y defensa a lo largo del tiempo y del territorio nacional.  </w:t>
      </w:r>
    </w:p>
    <w:p w:rsidR="00977239" w:rsidRDefault="00977239" w:rsidP="00977239">
      <w:pPr>
        <w:spacing w:after="0" w:line="312" w:lineRule="auto"/>
        <w:jc w:val="both"/>
        <w:rPr>
          <w:rFonts w:ascii="Times New Roman" w:hAnsi="Times New Roman"/>
          <w:sz w:val="20"/>
          <w:szCs w:val="20"/>
        </w:rPr>
      </w:pPr>
    </w:p>
    <w:p w:rsidR="00977239" w:rsidRDefault="00977239" w:rsidP="00977239">
      <w:pPr>
        <w:spacing w:after="0" w:line="240" w:lineRule="auto"/>
        <w:jc w:val="center"/>
        <w:rPr>
          <w:rFonts w:ascii="Times New Roman" w:hAnsi="Times New Roman"/>
          <w:sz w:val="20"/>
          <w:szCs w:val="20"/>
        </w:rPr>
      </w:pPr>
      <w:r>
        <w:rPr>
          <w:rFonts w:ascii="Times New Roman" w:hAnsi="Times New Roman"/>
          <w:sz w:val="20"/>
          <w:szCs w:val="20"/>
        </w:rPr>
        <w:t xml:space="preserve">-Acto seguido, ocupa el sitial </w:t>
      </w:r>
    </w:p>
    <w:p w:rsidR="00977239" w:rsidRDefault="00977239" w:rsidP="00977239">
      <w:pPr>
        <w:spacing w:after="0" w:line="240" w:lineRule="auto"/>
        <w:jc w:val="center"/>
        <w:rPr>
          <w:rFonts w:ascii="Times New Roman" w:hAnsi="Times New Roman"/>
          <w:sz w:val="20"/>
          <w:szCs w:val="20"/>
        </w:rPr>
      </w:pPr>
      <w:proofErr w:type="gramStart"/>
      <w:r>
        <w:rPr>
          <w:rFonts w:ascii="Times New Roman" w:hAnsi="Times New Roman"/>
          <w:sz w:val="20"/>
          <w:szCs w:val="20"/>
        </w:rPr>
        <w:t>de</w:t>
      </w:r>
      <w:proofErr w:type="gramEnd"/>
      <w:r>
        <w:rPr>
          <w:rFonts w:ascii="Times New Roman" w:hAnsi="Times New Roman"/>
          <w:sz w:val="20"/>
          <w:szCs w:val="20"/>
        </w:rPr>
        <w:t xml:space="preserve"> Presidencia el doctor </w:t>
      </w:r>
    </w:p>
    <w:p w:rsidR="00977239" w:rsidRDefault="00977239" w:rsidP="00977239">
      <w:pPr>
        <w:spacing w:after="0" w:line="240" w:lineRule="auto"/>
        <w:jc w:val="center"/>
        <w:rPr>
          <w:rFonts w:ascii="Times New Roman" w:hAnsi="Times New Roman"/>
          <w:sz w:val="20"/>
          <w:szCs w:val="20"/>
        </w:rPr>
      </w:pPr>
      <w:r>
        <w:rPr>
          <w:rFonts w:ascii="Times New Roman" w:hAnsi="Times New Roman"/>
          <w:sz w:val="20"/>
          <w:szCs w:val="20"/>
        </w:rPr>
        <w:t>Roberto Gattoni, Presidente Nato-</w:t>
      </w:r>
    </w:p>
    <w:p w:rsidR="00977239" w:rsidRPr="003A212C" w:rsidRDefault="00977239" w:rsidP="00977239">
      <w:pPr>
        <w:spacing w:after="0" w:line="240" w:lineRule="auto"/>
        <w:jc w:val="center"/>
        <w:rPr>
          <w:rFonts w:ascii="Times New Roman" w:hAnsi="Times New Roman"/>
          <w:sz w:val="20"/>
          <w:szCs w:val="20"/>
        </w:rPr>
      </w:pPr>
    </w:p>
    <w:p w:rsidR="00977239" w:rsidRPr="001946CC" w:rsidRDefault="00977239" w:rsidP="00977239">
      <w:pPr>
        <w:spacing w:after="0" w:line="312" w:lineRule="auto"/>
        <w:jc w:val="both"/>
        <w:rPr>
          <w:rFonts w:ascii="Times New Roman" w:hAnsi="Times New Roman"/>
          <w:sz w:val="20"/>
        </w:rPr>
      </w:pPr>
      <w:r>
        <w:rPr>
          <w:b/>
        </w:rPr>
        <w:tab/>
      </w:r>
      <w:r w:rsidRPr="001946CC">
        <w:rPr>
          <w:rFonts w:ascii="Times New Roman" w:hAnsi="Times New Roman"/>
          <w:sz w:val="20"/>
        </w:rPr>
        <w:t>Los jóvenes que participan en este Pr</w:t>
      </w:r>
      <w:r w:rsidRPr="001946CC">
        <w:rPr>
          <w:rFonts w:ascii="Times New Roman" w:hAnsi="Times New Roman"/>
          <w:sz w:val="20"/>
        </w:rPr>
        <w:t>o</w:t>
      </w:r>
      <w:r w:rsidRPr="001946CC">
        <w:rPr>
          <w:rFonts w:ascii="Times New Roman" w:hAnsi="Times New Roman"/>
          <w:sz w:val="20"/>
        </w:rPr>
        <w:t>grama, continúan recibiendo capacitaciones, en la temática de Derechos Humanos y acceso a las políticas públicas nacionales y provinciales, adquiriendo capacidad para realizar acciones y actividades en la promoción de derecho</w:t>
      </w:r>
      <w:r>
        <w:rPr>
          <w:rFonts w:ascii="Times New Roman" w:hAnsi="Times New Roman"/>
          <w:sz w:val="20"/>
        </w:rPr>
        <w:t>s</w:t>
      </w:r>
      <w:r w:rsidRPr="001946CC">
        <w:rPr>
          <w:rFonts w:ascii="Times New Roman" w:hAnsi="Times New Roman"/>
          <w:sz w:val="20"/>
        </w:rPr>
        <w:t>.</w:t>
      </w:r>
    </w:p>
    <w:p w:rsidR="00977239" w:rsidRPr="001946CC" w:rsidRDefault="00977239" w:rsidP="00977239">
      <w:pPr>
        <w:spacing w:after="0" w:line="312" w:lineRule="auto"/>
        <w:jc w:val="both"/>
        <w:rPr>
          <w:rFonts w:ascii="Times New Roman" w:hAnsi="Times New Roman"/>
          <w:sz w:val="20"/>
        </w:rPr>
      </w:pPr>
      <w:r w:rsidRPr="001946CC">
        <w:rPr>
          <w:rFonts w:ascii="Times New Roman" w:hAnsi="Times New Roman"/>
          <w:sz w:val="20"/>
        </w:rPr>
        <w:tab/>
        <w:t>La Secretaría de Derechos Humanos de la Nación a través de la Subsecretaría de Der</w:t>
      </w:r>
      <w:r w:rsidRPr="001946CC">
        <w:rPr>
          <w:rFonts w:ascii="Times New Roman" w:hAnsi="Times New Roman"/>
          <w:sz w:val="20"/>
        </w:rPr>
        <w:t>e</w:t>
      </w:r>
      <w:r>
        <w:rPr>
          <w:rFonts w:ascii="Times New Roman" w:hAnsi="Times New Roman"/>
          <w:sz w:val="20"/>
        </w:rPr>
        <w:t>chos Humanos de la p</w:t>
      </w:r>
      <w:r w:rsidRPr="001946CC">
        <w:rPr>
          <w:rFonts w:ascii="Times New Roman" w:hAnsi="Times New Roman"/>
          <w:sz w:val="20"/>
        </w:rPr>
        <w:t>rovincia de San Juan del Ministerio de Gobierno, es el Organismo Coo</w:t>
      </w:r>
      <w:r w:rsidRPr="001946CC">
        <w:rPr>
          <w:rFonts w:ascii="Times New Roman" w:hAnsi="Times New Roman"/>
          <w:sz w:val="20"/>
        </w:rPr>
        <w:t>r</w:t>
      </w:r>
      <w:r w:rsidRPr="001946CC">
        <w:rPr>
          <w:rFonts w:ascii="Times New Roman" w:hAnsi="Times New Roman"/>
          <w:sz w:val="20"/>
        </w:rPr>
        <w:t>dinador y tendrá el rol de asistir y articular con los jóvenes multiplicadores.</w:t>
      </w:r>
    </w:p>
    <w:p w:rsidR="00977239" w:rsidRPr="001946CC" w:rsidRDefault="00977239" w:rsidP="00977239">
      <w:pPr>
        <w:spacing w:after="0" w:line="312" w:lineRule="auto"/>
        <w:jc w:val="both"/>
        <w:rPr>
          <w:rFonts w:ascii="Times New Roman" w:hAnsi="Times New Roman"/>
          <w:sz w:val="20"/>
        </w:rPr>
      </w:pPr>
      <w:r w:rsidRPr="001946CC">
        <w:rPr>
          <w:rFonts w:ascii="Times New Roman" w:hAnsi="Times New Roman"/>
          <w:sz w:val="20"/>
        </w:rPr>
        <w:tab/>
        <w:t xml:space="preserve">Para la implementación del Proyecto se organizarán dos instancias de participación: una contempla la sensibilización y la capacitación de los formadores en los territorios, que luego serán los encargados de dictar los talleres, y llevar adelante los espacios de reflexión. </w:t>
      </w:r>
    </w:p>
    <w:p w:rsidR="00977239" w:rsidRPr="001946CC" w:rsidRDefault="00977239" w:rsidP="00977239">
      <w:pPr>
        <w:spacing w:after="0" w:line="312" w:lineRule="auto"/>
        <w:jc w:val="both"/>
        <w:rPr>
          <w:rFonts w:ascii="Times New Roman" w:hAnsi="Times New Roman"/>
          <w:sz w:val="20"/>
        </w:rPr>
      </w:pPr>
      <w:r w:rsidRPr="001946CC">
        <w:rPr>
          <w:rFonts w:ascii="Times New Roman" w:hAnsi="Times New Roman"/>
          <w:sz w:val="20"/>
        </w:rPr>
        <w:tab/>
        <w:t>Luego se conforma una red de Multipl</w:t>
      </w:r>
      <w:r w:rsidRPr="001946CC">
        <w:rPr>
          <w:rFonts w:ascii="Times New Roman" w:hAnsi="Times New Roman"/>
          <w:sz w:val="20"/>
        </w:rPr>
        <w:t>i</w:t>
      </w:r>
      <w:r w:rsidRPr="001946CC">
        <w:rPr>
          <w:rFonts w:ascii="Times New Roman" w:hAnsi="Times New Roman"/>
          <w:sz w:val="20"/>
        </w:rPr>
        <w:t xml:space="preserve">cadores Territoriales en derechos humanos con la </w:t>
      </w:r>
      <w:r w:rsidRPr="001946CC">
        <w:rPr>
          <w:rFonts w:ascii="Times New Roman" w:hAnsi="Times New Roman"/>
          <w:sz w:val="20"/>
        </w:rPr>
        <w:lastRenderedPageBreak/>
        <w:t>convicción de que con el apoyo del Estado</w:t>
      </w:r>
      <w:r>
        <w:rPr>
          <w:rFonts w:ascii="Times New Roman" w:hAnsi="Times New Roman"/>
          <w:sz w:val="20"/>
        </w:rPr>
        <w:t xml:space="preserve"> y</w:t>
      </w:r>
      <w:r w:rsidRPr="001946CC">
        <w:rPr>
          <w:rFonts w:ascii="Times New Roman" w:hAnsi="Times New Roman"/>
          <w:sz w:val="20"/>
        </w:rPr>
        <w:t xml:space="preserve"> el trabajo colaborativo, se podrán consolidar los vínculos solidarios que permitan sostener activ</w:t>
      </w:r>
      <w:r w:rsidRPr="001946CC">
        <w:rPr>
          <w:rFonts w:ascii="Times New Roman" w:hAnsi="Times New Roman"/>
          <w:sz w:val="20"/>
        </w:rPr>
        <w:t>i</w:t>
      </w:r>
      <w:r w:rsidRPr="001946CC">
        <w:rPr>
          <w:rFonts w:ascii="Times New Roman" w:hAnsi="Times New Roman"/>
          <w:sz w:val="20"/>
        </w:rPr>
        <w:t>dades futuras en el tiempo en la promoción de los Derechos Humanos.</w:t>
      </w:r>
    </w:p>
    <w:p w:rsidR="00977239" w:rsidRPr="001946CC" w:rsidRDefault="00977239" w:rsidP="00977239">
      <w:pPr>
        <w:spacing w:after="0" w:line="312" w:lineRule="auto"/>
        <w:jc w:val="both"/>
        <w:rPr>
          <w:rFonts w:ascii="Times New Roman" w:hAnsi="Times New Roman"/>
          <w:sz w:val="20"/>
        </w:rPr>
      </w:pPr>
      <w:r w:rsidRPr="001946CC">
        <w:rPr>
          <w:rFonts w:ascii="Times New Roman" w:hAnsi="Times New Roman"/>
          <w:sz w:val="20"/>
        </w:rPr>
        <w:tab/>
        <w:t>Señor Presidente, creo que este Progr</w:t>
      </w:r>
      <w:r w:rsidRPr="001946CC">
        <w:rPr>
          <w:rFonts w:ascii="Times New Roman" w:hAnsi="Times New Roman"/>
          <w:sz w:val="20"/>
        </w:rPr>
        <w:t>a</w:t>
      </w:r>
      <w:r w:rsidRPr="001946CC">
        <w:rPr>
          <w:rFonts w:ascii="Times New Roman" w:hAnsi="Times New Roman"/>
          <w:sz w:val="20"/>
        </w:rPr>
        <w:t>ma es una gran herramienta y pone de manifiesto nuevamente el compromiso de los jóvenes, de la sociedad sanjuanina involucrándose, informá</w:t>
      </w:r>
      <w:r w:rsidRPr="001946CC">
        <w:rPr>
          <w:rFonts w:ascii="Times New Roman" w:hAnsi="Times New Roman"/>
          <w:sz w:val="20"/>
        </w:rPr>
        <w:t>n</w:t>
      </w:r>
      <w:r w:rsidRPr="001946CC">
        <w:rPr>
          <w:rFonts w:ascii="Times New Roman" w:hAnsi="Times New Roman"/>
          <w:sz w:val="20"/>
        </w:rPr>
        <w:t>dose, capacitándose y por supuesto, conociendo la historia viva de lo que ha pasado durante m</w:t>
      </w:r>
      <w:r w:rsidRPr="001946CC">
        <w:rPr>
          <w:rFonts w:ascii="Times New Roman" w:hAnsi="Times New Roman"/>
          <w:sz w:val="20"/>
        </w:rPr>
        <w:t>u</w:t>
      </w:r>
      <w:r w:rsidRPr="001946CC">
        <w:rPr>
          <w:rFonts w:ascii="Times New Roman" w:hAnsi="Times New Roman"/>
          <w:sz w:val="20"/>
        </w:rPr>
        <w:t>chos años para seguir trabajando en la promoción de derechos, y llevando adelante el mensaje generacional para que los jóvenes puedan part</w:t>
      </w:r>
      <w:r w:rsidRPr="001946CC">
        <w:rPr>
          <w:rFonts w:ascii="Times New Roman" w:hAnsi="Times New Roman"/>
          <w:sz w:val="20"/>
        </w:rPr>
        <w:t>i</w:t>
      </w:r>
      <w:r w:rsidRPr="001946CC">
        <w:rPr>
          <w:rFonts w:ascii="Times New Roman" w:hAnsi="Times New Roman"/>
          <w:sz w:val="20"/>
        </w:rPr>
        <w:t>cipar y formar parte de esta red de Multiplicad</w:t>
      </w:r>
      <w:r w:rsidRPr="001946CC">
        <w:rPr>
          <w:rFonts w:ascii="Times New Roman" w:hAnsi="Times New Roman"/>
          <w:sz w:val="20"/>
        </w:rPr>
        <w:t>o</w:t>
      </w:r>
      <w:r w:rsidRPr="001946CC">
        <w:rPr>
          <w:rFonts w:ascii="Times New Roman" w:hAnsi="Times New Roman"/>
          <w:sz w:val="20"/>
        </w:rPr>
        <w:t>res Territoriales.</w:t>
      </w:r>
    </w:p>
    <w:p w:rsidR="00977239" w:rsidRPr="001946CC" w:rsidRDefault="00977239" w:rsidP="00977239">
      <w:pPr>
        <w:spacing w:after="0" w:line="312" w:lineRule="auto"/>
        <w:jc w:val="both"/>
        <w:rPr>
          <w:rFonts w:ascii="Times New Roman" w:hAnsi="Times New Roman"/>
          <w:sz w:val="20"/>
        </w:rPr>
      </w:pPr>
      <w:r w:rsidRPr="001946CC">
        <w:rPr>
          <w:rFonts w:ascii="Times New Roman" w:hAnsi="Times New Roman"/>
          <w:sz w:val="20"/>
        </w:rPr>
        <w:tab/>
        <w:t>Es moción, señor Presidente</w:t>
      </w:r>
    </w:p>
    <w:p w:rsidR="00977239" w:rsidRPr="001946CC" w:rsidRDefault="00977239" w:rsidP="00977239">
      <w:pPr>
        <w:spacing w:after="0" w:line="312" w:lineRule="auto"/>
        <w:jc w:val="both"/>
        <w:rPr>
          <w:rFonts w:ascii="Times New Roman" w:hAnsi="Times New Roman"/>
          <w:sz w:val="20"/>
        </w:rPr>
      </w:pPr>
      <w:r w:rsidRPr="001946CC">
        <w:rPr>
          <w:rFonts w:ascii="Times New Roman" w:hAnsi="Times New Roman"/>
          <w:sz w:val="20"/>
        </w:rPr>
        <w:tab/>
        <w:t xml:space="preserve">Gracias.       </w:t>
      </w:r>
    </w:p>
    <w:p w:rsidR="00977239" w:rsidRPr="001946CC" w:rsidRDefault="00977239" w:rsidP="00977239">
      <w:pPr>
        <w:spacing w:after="0" w:line="312" w:lineRule="auto"/>
        <w:jc w:val="both"/>
        <w:rPr>
          <w:rFonts w:ascii="Times New Roman" w:hAnsi="Times New Roman"/>
          <w:sz w:val="20"/>
        </w:rPr>
      </w:pPr>
      <w:r w:rsidRPr="00DC4408">
        <w:rPr>
          <w:rFonts w:ascii="Times New Roman" w:hAnsi="Times New Roman"/>
          <w:b/>
        </w:rPr>
        <w:t xml:space="preserve">Sr. Presidente (Gattoni).- </w:t>
      </w:r>
      <w:r w:rsidRPr="001946CC">
        <w:rPr>
          <w:rFonts w:ascii="Times New Roman" w:hAnsi="Times New Roman"/>
          <w:sz w:val="20"/>
        </w:rPr>
        <w:t>Está en consider</w:t>
      </w:r>
      <w:r w:rsidRPr="001946CC">
        <w:rPr>
          <w:rFonts w:ascii="Times New Roman" w:hAnsi="Times New Roman"/>
          <w:sz w:val="20"/>
        </w:rPr>
        <w:t>a</w:t>
      </w:r>
      <w:r w:rsidRPr="001946CC">
        <w:rPr>
          <w:rFonts w:ascii="Times New Roman" w:hAnsi="Times New Roman"/>
          <w:sz w:val="20"/>
        </w:rPr>
        <w:t>ción en general y en particular el Proyecto.</w:t>
      </w:r>
    </w:p>
    <w:p w:rsidR="00977239" w:rsidRDefault="00977239" w:rsidP="00977239">
      <w:pPr>
        <w:spacing w:after="0" w:line="312" w:lineRule="auto"/>
        <w:jc w:val="both"/>
        <w:rPr>
          <w:rFonts w:ascii="Times New Roman" w:hAnsi="Times New Roman"/>
          <w:sz w:val="20"/>
        </w:rPr>
      </w:pPr>
      <w:r w:rsidRPr="001946CC">
        <w:rPr>
          <w:rFonts w:ascii="Times New Roman" w:hAnsi="Times New Roman"/>
          <w:sz w:val="20"/>
        </w:rPr>
        <w:tab/>
        <w:t>Se va a votar.</w:t>
      </w:r>
    </w:p>
    <w:p w:rsidR="00977239" w:rsidRDefault="00977239" w:rsidP="00977239">
      <w:pPr>
        <w:spacing w:after="0" w:line="312" w:lineRule="auto"/>
        <w:jc w:val="both"/>
        <w:rPr>
          <w:rFonts w:ascii="Times New Roman" w:hAnsi="Times New Roman"/>
          <w:sz w:val="20"/>
        </w:rPr>
      </w:pPr>
    </w:p>
    <w:p w:rsidR="00977239" w:rsidRPr="001946CC" w:rsidRDefault="00977239" w:rsidP="00977239">
      <w:pPr>
        <w:spacing w:after="0" w:line="312" w:lineRule="auto"/>
        <w:jc w:val="both"/>
        <w:rPr>
          <w:rFonts w:ascii="Times New Roman" w:hAnsi="Times New Roman"/>
          <w:sz w:val="20"/>
        </w:rPr>
      </w:pPr>
      <w:r w:rsidRPr="001946CC">
        <w:rPr>
          <w:rFonts w:ascii="Times New Roman" w:hAnsi="Times New Roman"/>
          <w:sz w:val="20"/>
        </w:rPr>
        <w:tab/>
        <w:t>-Se vota y es aprobado-</w:t>
      </w:r>
    </w:p>
    <w:p w:rsidR="00977239" w:rsidRPr="001946CC" w:rsidRDefault="00977239" w:rsidP="00977239">
      <w:pPr>
        <w:spacing w:after="0" w:line="312" w:lineRule="auto"/>
        <w:ind w:firstLine="709"/>
        <w:jc w:val="both"/>
        <w:rPr>
          <w:rFonts w:ascii="Times New Roman" w:hAnsi="Times New Roman"/>
          <w:sz w:val="20"/>
        </w:rPr>
      </w:pPr>
    </w:p>
    <w:p w:rsidR="00977239" w:rsidRPr="001946CC" w:rsidRDefault="00977239" w:rsidP="00977239">
      <w:pPr>
        <w:spacing w:after="0" w:line="312" w:lineRule="auto"/>
        <w:jc w:val="both"/>
        <w:rPr>
          <w:rFonts w:ascii="Times New Roman" w:hAnsi="Times New Roman"/>
          <w:sz w:val="20"/>
        </w:rPr>
      </w:pPr>
      <w:r w:rsidRPr="001946CC">
        <w:rPr>
          <w:rFonts w:ascii="Times New Roman" w:hAnsi="Times New Roman"/>
          <w:sz w:val="20"/>
        </w:rPr>
        <w:tab/>
        <w:t>Queda aprobado el Proyecto de Resol</w:t>
      </w:r>
      <w:r w:rsidRPr="001946CC">
        <w:rPr>
          <w:rFonts w:ascii="Times New Roman" w:hAnsi="Times New Roman"/>
          <w:sz w:val="20"/>
        </w:rPr>
        <w:t>u</w:t>
      </w:r>
      <w:r w:rsidRPr="001946CC">
        <w:rPr>
          <w:rFonts w:ascii="Times New Roman" w:hAnsi="Times New Roman"/>
          <w:sz w:val="20"/>
        </w:rPr>
        <w:t xml:space="preserve">ción. </w:t>
      </w:r>
    </w:p>
    <w:p w:rsidR="00977239" w:rsidRPr="001946CC" w:rsidRDefault="00977239" w:rsidP="00977239">
      <w:pPr>
        <w:spacing w:after="0" w:line="312" w:lineRule="auto"/>
        <w:ind w:firstLine="709"/>
        <w:jc w:val="both"/>
        <w:rPr>
          <w:rFonts w:ascii="Times New Roman" w:hAnsi="Times New Roman"/>
          <w:sz w:val="20"/>
        </w:rPr>
      </w:pPr>
      <w:r w:rsidRPr="001946CC">
        <w:rPr>
          <w:rFonts w:ascii="Times New Roman" w:hAnsi="Times New Roman"/>
          <w:sz w:val="20"/>
        </w:rPr>
        <w:t>Corresponde el tratamiento del Asunto XII, de los Despachos de Comisión.</w:t>
      </w:r>
    </w:p>
    <w:p w:rsidR="00977239" w:rsidRPr="001946CC" w:rsidRDefault="00977239" w:rsidP="00977239">
      <w:pPr>
        <w:spacing w:after="0" w:line="312" w:lineRule="auto"/>
        <w:jc w:val="both"/>
        <w:rPr>
          <w:rFonts w:ascii="Times New Roman" w:hAnsi="Times New Roman"/>
          <w:sz w:val="20"/>
        </w:rPr>
      </w:pPr>
      <w:r w:rsidRPr="001946CC">
        <w:rPr>
          <w:rFonts w:ascii="Times New Roman" w:hAnsi="Times New Roman"/>
          <w:b/>
          <w:bCs/>
        </w:rPr>
        <w:t xml:space="preserve">Sra. Picón. - </w:t>
      </w:r>
      <w:r w:rsidRPr="001946CC">
        <w:rPr>
          <w:rFonts w:ascii="Times New Roman" w:hAnsi="Times New Roman"/>
          <w:sz w:val="20"/>
        </w:rPr>
        <w:t>Pido la palabra.</w:t>
      </w:r>
    </w:p>
    <w:p w:rsidR="00977239" w:rsidRPr="001946CC" w:rsidRDefault="00977239" w:rsidP="00977239">
      <w:pPr>
        <w:spacing w:after="0" w:line="312" w:lineRule="auto"/>
        <w:ind w:firstLine="720"/>
        <w:jc w:val="both"/>
        <w:rPr>
          <w:rFonts w:ascii="Times New Roman" w:hAnsi="Times New Roman"/>
          <w:sz w:val="20"/>
        </w:rPr>
      </w:pPr>
      <w:r w:rsidRPr="001946CC">
        <w:rPr>
          <w:rFonts w:ascii="Times New Roman" w:hAnsi="Times New Roman"/>
          <w:sz w:val="20"/>
        </w:rPr>
        <w:t>Señor Presidente, para solicitar el acompañamiento de este Cuerpo en la declar</w:t>
      </w:r>
      <w:r w:rsidRPr="001946CC">
        <w:rPr>
          <w:rFonts w:ascii="Times New Roman" w:hAnsi="Times New Roman"/>
          <w:sz w:val="20"/>
        </w:rPr>
        <w:t>a</w:t>
      </w:r>
      <w:r w:rsidRPr="001946CC">
        <w:rPr>
          <w:rFonts w:ascii="Times New Roman" w:hAnsi="Times New Roman"/>
          <w:sz w:val="20"/>
        </w:rPr>
        <w:t xml:space="preserve">ción de interés del Concurso de Ensayos </w:t>
      </w:r>
      <w:r>
        <w:rPr>
          <w:rFonts w:ascii="Times New Roman" w:hAnsi="Times New Roman"/>
          <w:sz w:val="20"/>
        </w:rPr>
        <w:t>“</w:t>
      </w:r>
      <w:r w:rsidRPr="001946CC">
        <w:rPr>
          <w:rFonts w:ascii="Times New Roman" w:hAnsi="Times New Roman"/>
          <w:sz w:val="20"/>
        </w:rPr>
        <w:t>Malv</w:t>
      </w:r>
      <w:r w:rsidRPr="001946CC">
        <w:rPr>
          <w:rFonts w:ascii="Times New Roman" w:hAnsi="Times New Roman"/>
          <w:sz w:val="20"/>
        </w:rPr>
        <w:t>i</w:t>
      </w:r>
      <w:r w:rsidRPr="001946CC">
        <w:rPr>
          <w:rFonts w:ascii="Times New Roman" w:hAnsi="Times New Roman"/>
          <w:sz w:val="20"/>
        </w:rPr>
        <w:t>nas 189 años del reclamo permanente, y a 40 años del conflicto bélico</w:t>
      </w:r>
      <w:r>
        <w:rPr>
          <w:rFonts w:ascii="Times New Roman" w:hAnsi="Times New Roman"/>
          <w:sz w:val="20"/>
        </w:rPr>
        <w:t>”</w:t>
      </w:r>
      <w:r w:rsidRPr="001946CC">
        <w:rPr>
          <w:rFonts w:ascii="Times New Roman" w:hAnsi="Times New Roman"/>
          <w:sz w:val="20"/>
        </w:rPr>
        <w:t>.</w:t>
      </w:r>
    </w:p>
    <w:p w:rsidR="00977239" w:rsidRPr="001946CC" w:rsidRDefault="00977239" w:rsidP="00977239">
      <w:pPr>
        <w:spacing w:after="0" w:line="312" w:lineRule="auto"/>
        <w:ind w:firstLine="720"/>
        <w:jc w:val="both"/>
        <w:rPr>
          <w:rFonts w:ascii="Times New Roman" w:hAnsi="Times New Roman"/>
          <w:sz w:val="20"/>
        </w:rPr>
      </w:pPr>
      <w:r w:rsidRPr="001946CC">
        <w:rPr>
          <w:rFonts w:ascii="Times New Roman" w:hAnsi="Times New Roman"/>
          <w:sz w:val="20"/>
        </w:rPr>
        <w:t>Esto se realiza en el Foro de Abogados de la provincia de San Juan, desde el Instituto Cuestión Malvinas, y la presentación de las p</w:t>
      </w:r>
      <w:r w:rsidRPr="001946CC">
        <w:rPr>
          <w:rFonts w:ascii="Times New Roman" w:hAnsi="Times New Roman"/>
          <w:sz w:val="20"/>
        </w:rPr>
        <w:t>o</w:t>
      </w:r>
      <w:r>
        <w:rPr>
          <w:rFonts w:ascii="Times New Roman" w:hAnsi="Times New Roman"/>
          <w:sz w:val="20"/>
        </w:rPr>
        <w:t>nencias es desde el 28 de junio</w:t>
      </w:r>
      <w:r w:rsidRPr="001946CC">
        <w:rPr>
          <w:rFonts w:ascii="Times New Roman" w:hAnsi="Times New Roman"/>
          <w:sz w:val="20"/>
        </w:rPr>
        <w:t xml:space="preserve"> al 31 de agosto del corriente año.  </w:t>
      </w:r>
    </w:p>
    <w:p w:rsidR="00977239" w:rsidRPr="001946CC" w:rsidRDefault="00977239" w:rsidP="00977239">
      <w:pPr>
        <w:spacing w:after="0" w:line="312" w:lineRule="auto"/>
        <w:ind w:firstLine="720"/>
        <w:jc w:val="both"/>
        <w:rPr>
          <w:rFonts w:ascii="Times New Roman" w:hAnsi="Times New Roman"/>
          <w:sz w:val="20"/>
        </w:rPr>
      </w:pPr>
      <w:r w:rsidRPr="001946CC">
        <w:rPr>
          <w:rFonts w:ascii="Times New Roman" w:hAnsi="Times New Roman"/>
          <w:sz w:val="20"/>
        </w:rPr>
        <w:t>También voy a solicitar que los fund</w:t>
      </w:r>
      <w:r w:rsidRPr="001946CC">
        <w:rPr>
          <w:rFonts w:ascii="Times New Roman" w:hAnsi="Times New Roman"/>
          <w:sz w:val="20"/>
        </w:rPr>
        <w:t>a</w:t>
      </w:r>
      <w:r w:rsidRPr="001946CC">
        <w:rPr>
          <w:rFonts w:ascii="Times New Roman" w:hAnsi="Times New Roman"/>
          <w:sz w:val="20"/>
        </w:rPr>
        <w:t xml:space="preserve">mentos se incorporen a la Versión Taquigráfica. </w:t>
      </w:r>
    </w:p>
    <w:p w:rsidR="00977239" w:rsidRPr="001946CC" w:rsidRDefault="00977239" w:rsidP="00977239">
      <w:pPr>
        <w:spacing w:after="0" w:line="312" w:lineRule="auto"/>
        <w:jc w:val="both"/>
        <w:rPr>
          <w:rFonts w:ascii="Times New Roman" w:hAnsi="Times New Roman"/>
          <w:sz w:val="20"/>
        </w:rPr>
      </w:pPr>
      <w:r w:rsidRPr="001946CC">
        <w:rPr>
          <w:rFonts w:ascii="Times New Roman" w:hAnsi="Times New Roman"/>
          <w:sz w:val="20"/>
        </w:rPr>
        <w:tab/>
        <w:t>Gracias, señor Presidente.</w:t>
      </w:r>
    </w:p>
    <w:p w:rsidR="00977239" w:rsidRPr="001946CC" w:rsidRDefault="00977239" w:rsidP="00977239">
      <w:pPr>
        <w:spacing w:after="0" w:line="312" w:lineRule="auto"/>
        <w:jc w:val="both"/>
        <w:rPr>
          <w:rFonts w:ascii="Times New Roman" w:hAnsi="Times New Roman"/>
          <w:sz w:val="20"/>
        </w:rPr>
      </w:pPr>
      <w:r w:rsidRPr="001946CC">
        <w:rPr>
          <w:rFonts w:ascii="Times New Roman" w:hAnsi="Times New Roman"/>
          <w:b/>
        </w:rPr>
        <w:t xml:space="preserve">Sr. Presidente (Gattoni).- </w:t>
      </w:r>
      <w:r w:rsidRPr="001946CC">
        <w:rPr>
          <w:rFonts w:ascii="Times New Roman" w:hAnsi="Times New Roman"/>
          <w:sz w:val="20"/>
        </w:rPr>
        <w:t>Está en consider</w:t>
      </w:r>
      <w:r w:rsidRPr="001946CC">
        <w:rPr>
          <w:rFonts w:ascii="Times New Roman" w:hAnsi="Times New Roman"/>
          <w:sz w:val="20"/>
        </w:rPr>
        <w:t>a</w:t>
      </w:r>
      <w:r w:rsidRPr="001946CC">
        <w:rPr>
          <w:rFonts w:ascii="Times New Roman" w:hAnsi="Times New Roman"/>
          <w:sz w:val="20"/>
        </w:rPr>
        <w:t>ción en general y en particular el Proyecto.</w:t>
      </w:r>
    </w:p>
    <w:p w:rsidR="00977239" w:rsidRDefault="00977239" w:rsidP="00977239">
      <w:pPr>
        <w:spacing w:after="0" w:line="312" w:lineRule="auto"/>
        <w:jc w:val="both"/>
        <w:rPr>
          <w:rFonts w:ascii="Times New Roman" w:hAnsi="Times New Roman"/>
          <w:sz w:val="20"/>
        </w:rPr>
      </w:pPr>
      <w:r w:rsidRPr="001946CC">
        <w:rPr>
          <w:rFonts w:ascii="Times New Roman" w:hAnsi="Times New Roman"/>
          <w:sz w:val="20"/>
        </w:rPr>
        <w:tab/>
        <w:t>Se va a votar.</w:t>
      </w:r>
    </w:p>
    <w:p w:rsidR="00977239" w:rsidRPr="001946CC" w:rsidRDefault="00977239" w:rsidP="00977239">
      <w:pPr>
        <w:spacing w:after="0" w:line="312" w:lineRule="auto"/>
        <w:jc w:val="both"/>
        <w:rPr>
          <w:rFonts w:ascii="Times New Roman" w:hAnsi="Times New Roman"/>
          <w:sz w:val="20"/>
        </w:rPr>
      </w:pPr>
      <w:r w:rsidRPr="001946CC">
        <w:rPr>
          <w:rFonts w:ascii="Times New Roman" w:hAnsi="Times New Roman"/>
          <w:sz w:val="20"/>
        </w:rPr>
        <w:lastRenderedPageBreak/>
        <w:tab/>
        <w:t>-Se vota y es aprobado-</w:t>
      </w:r>
    </w:p>
    <w:p w:rsidR="00977239" w:rsidRDefault="00977239" w:rsidP="00977239">
      <w:pPr>
        <w:spacing w:after="0" w:line="312" w:lineRule="auto"/>
        <w:ind w:firstLine="709"/>
        <w:jc w:val="both"/>
        <w:rPr>
          <w:rFonts w:ascii="Times New Roman" w:hAnsi="Times New Roman"/>
          <w:sz w:val="20"/>
        </w:rPr>
      </w:pPr>
    </w:p>
    <w:p w:rsidR="00977239" w:rsidRPr="001946CC" w:rsidRDefault="00977239" w:rsidP="00977239">
      <w:pPr>
        <w:spacing w:after="0" w:line="312" w:lineRule="auto"/>
        <w:ind w:firstLine="709"/>
        <w:jc w:val="both"/>
        <w:rPr>
          <w:rFonts w:ascii="Times New Roman" w:hAnsi="Times New Roman"/>
          <w:sz w:val="20"/>
        </w:rPr>
      </w:pPr>
      <w:r w:rsidRPr="001946CC">
        <w:rPr>
          <w:rFonts w:ascii="Times New Roman" w:hAnsi="Times New Roman"/>
          <w:sz w:val="20"/>
        </w:rPr>
        <w:t>Queda aprobado el Proyecto de Resol</w:t>
      </w:r>
      <w:r w:rsidRPr="001946CC">
        <w:rPr>
          <w:rFonts w:ascii="Times New Roman" w:hAnsi="Times New Roman"/>
          <w:sz w:val="20"/>
        </w:rPr>
        <w:t>u</w:t>
      </w:r>
      <w:r w:rsidRPr="001946CC">
        <w:rPr>
          <w:rFonts w:ascii="Times New Roman" w:hAnsi="Times New Roman"/>
          <w:sz w:val="20"/>
        </w:rPr>
        <w:t xml:space="preserve">ción. </w:t>
      </w:r>
    </w:p>
    <w:p w:rsidR="00977239" w:rsidRPr="001946CC" w:rsidRDefault="00977239" w:rsidP="00977239">
      <w:pPr>
        <w:spacing w:after="0" w:line="312" w:lineRule="auto"/>
        <w:jc w:val="center"/>
        <w:rPr>
          <w:rFonts w:ascii="Times New Roman" w:hAnsi="Times New Roman"/>
          <w:i/>
          <w:sz w:val="20"/>
        </w:rPr>
      </w:pPr>
      <w:r w:rsidRPr="001946CC">
        <w:rPr>
          <w:rFonts w:ascii="Times New Roman" w:hAnsi="Times New Roman"/>
          <w:i/>
          <w:sz w:val="20"/>
        </w:rPr>
        <w:t>FUNDAMENTOS</w:t>
      </w:r>
    </w:p>
    <w:p w:rsidR="00977239" w:rsidRPr="001946CC" w:rsidRDefault="00977239" w:rsidP="00977239">
      <w:pPr>
        <w:spacing w:after="0" w:line="312" w:lineRule="auto"/>
        <w:jc w:val="center"/>
        <w:rPr>
          <w:rFonts w:ascii="Times New Roman" w:hAnsi="Times New Roman"/>
          <w:i/>
          <w:sz w:val="20"/>
        </w:rPr>
      </w:pPr>
      <w:proofErr w:type="spellStart"/>
      <w:r w:rsidRPr="001946CC">
        <w:rPr>
          <w:rFonts w:ascii="Times New Roman" w:hAnsi="Times New Roman"/>
          <w:i/>
          <w:sz w:val="20"/>
        </w:rPr>
        <w:t>Exp</w:t>
      </w:r>
      <w:proofErr w:type="spellEnd"/>
      <w:r w:rsidRPr="001946CC">
        <w:rPr>
          <w:rFonts w:ascii="Times New Roman" w:hAnsi="Times New Roman"/>
          <w:i/>
          <w:sz w:val="20"/>
        </w:rPr>
        <w:t>. 1588</w:t>
      </w:r>
    </w:p>
    <w:p w:rsidR="00977239" w:rsidRPr="001946CC" w:rsidRDefault="00977239" w:rsidP="00977239">
      <w:pPr>
        <w:spacing w:after="0" w:line="312" w:lineRule="auto"/>
        <w:ind w:firstLine="709"/>
        <w:jc w:val="both"/>
        <w:rPr>
          <w:rFonts w:ascii="Times New Roman" w:hAnsi="Times New Roman"/>
          <w:i/>
          <w:sz w:val="20"/>
        </w:rPr>
      </w:pPr>
      <w:r w:rsidRPr="001946CC">
        <w:rPr>
          <w:rFonts w:ascii="Times New Roman" w:hAnsi="Times New Roman"/>
          <w:i/>
          <w:sz w:val="20"/>
        </w:rPr>
        <w:t>En clara concordancia con los diversos proyectos presentados por este Bloque y en co</w:t>
      </w:r>
      <w:r w:rsidRPr="001946CC">
        <w:rPr>
          <w:rFonts w:ascii="Times New Roman" w:hAnsi="Times New Roman"/>
          <w:i/>
          <w:sz w:val="20"/>
        </w:rPr>
        <w:t>n</w:t>
      </w:r>
      <w:r w:rsidRPr="001946CC">
        <w:rPr>
          <w:rFonts w:ascii="Times New Roman" w:hAnsi="Times New Roman"/>
          <w:i/>
          <w:sz w:val="20"/>
        </w:rPr>
        <w:t xml:space="preserve">memoración del 40ª Aniversario de la Gesta de Malvinas, es un honor presentar y acompañar el Concurso de Ensayos  elaborado por el Foro de Abogados de San Juan a través del Instituto de la Cuestión Malvinas. </w:t>
      </w:r>
    </w:p>
    <w:p w:rsidR="00977239" w:rsidRPr="001946CC" w:rsidRDefault="00977239" w:rsidP="00977239">
      <w:pPr>
        <w:spacing w:after="0" w:line="312" w:lineRule="auto"/>
        <w:ind w:firstLine="720"/>
        <w:jc w:val="both"/>
        <w:rPr>
          <w:rFonts w:ascii="Times New Roman" w:hAnsi="Times New Roman"/>
          <w:i/>
          <w:sz w:val="20"/>
        </w:rPr>
      </w:pPr>
      <w:r w:rsidRPr="001946CC">
        <w:rPr>
          <w:rFonts w:ascii="Times New Roman" w:hAnsi="Times New Roman"/>
          <w:i/>
          <w:sz w:val="20"/>
        </w:rPr>
        <w:t>La propuesta consiste en elaborar e</w:t>
      </w:r>
      <w:r w:rsidRPr="001946CC">
        <w:rPr>
          <w:rFonts w:ascii="Times New Roman" w:hAnsi="Times New Roman"/>
          <w:i/>
          <w:sz w:val="20"/>
        </w:rPr>
        <w:t>n</w:t>
      </w:r>
      <w:r w:rsidRPr="001946CC">
        <w:rPr>
          <w:rFonts w:ascii="Times New Roman" w:hAnsi="Times New Roman"/>
          <w:i/>
          <w:sz w:val="20"/>
        </w:rPr>
        <w:t xml:space="preserve">sayos sobre la Cuestión de las Islas Malvinas y está  dirigida a estudiantes de las Universidades Nacional y Católica de Cuyo, y matriculados del Foro de Abogados de San Juan. </w:t>
      </w:r>
    </w:p>
    <w:p w:rsidR="00977239" w:rsidRPr="001946CC" w:rsidRDefault="00977239" w:rsidP="00977239">
      <w:pPr>
        <w:spacing w:after="0" w:line="312" w:lineRule="auto"/>
        <w:ind w:firstLine="720"/>
        <w:jc w:val="both"/>
        <w:rPr>
          <w:rFonts w:ascii="Times New Roman" w:hAnsi="Times New Roman"/>
          <w:i/>
          <w:sz w:val="20"/>
        </w:rPr>
      </w:pPr>
      <w:r w:rsidRPr="001946CC">
        <w:rPr>
          <w:rFonts w:ascii="Times New Roman" w:hAnsi="Times New Roman"/>
          <w:i/>
          <w:sz w:val="20"/>
        </w:rPr>
        <w:t>La realización del concurso de ensayos se fundamenta en la necesidad de propiciar el estudio de la problemática de las Islas Malvinas con amplitud de perspectivas y mediante pr</w:t>
      </w:r>
      <w:r w:rsidRPr="001946CC">
        <w:rPr>
          <w:rFonts w:ascii="Times New Roman" w:hAnsi="Times New Roman"/>
          <w:i/>
          <w:sz w:val="20"/>
        </w:rPr>
        <w:t>o</w:t>
      </w:r>
      <w:r w:rsidRPr="001946CC">
        <w:rPr>
          <w:rFonts w:ascii="Times New Roman" w:hAnsi="Times New Roman"/>
          <w:i/>
          <w:sz w:val="20"/>
        </w:rPr>
        <w:t>puestas superadoras que posibiliten encontrar vías de solución reales y duraderas al conflicto de soberanía.  La investigación del conflicto y sus problemas asociados debe ser un instrume</w:t>
      </w:r>
      <w:r w:rsidRPr="001946CC">
        <w:rPr>
          <w:rFonts w:ascii="Times New Roman" w:hAnsi="Times New Roman"/>
          <w:i/>
          <w:sz w:val="20"/>
        </w:rPr>
        <w:t>n</w:t>
      </w:r>
      <w:r w:rsidRPr="001946CC">
        <w:rPr>
          <w:rFonts w:ascii="Times New Roman" w:hAnsi="Times New Roman"/>
          <w:i/>
          <w:sz w:val="20"/>
        </w:rPr>
        <w:t>to que posibilite abordar el problema a través del paradigma del Derecho Humano a la Paz. Mediante la argumentación lógica, la subsu</w:t>
      </w:r>
      <w:r w:rsidRPr="001946CC">
        <w:rPr>
          <w:rFonts w:ascii="Times New Roman" w:hAnsi="Times New Roman"/>
          <w:i/>
          <w:sz w:val="20"/>
        </w:rPr>
        <w:t>n</w:t>
      </w:r>
      <w:r w:rsidRPr="001946CC">
        <w:rPr>
          <w:rFonts w:ascii="Times New Roman" w:hAnsi="Times New Roman"/>
          <w:i/>
          <w:sz w:val="20"/>
        </w:rPr>
        <w:t>ción jurídica o el análisis de datos objetivos se pretende constituir medios pacíficos para enc</w:t>
      </w:r>
      <w:r w:rsidRPr="001946CC">
        <w:rPr>
          <w:rFonts w:ascii="Times New Roman" w:hAnsi="Times New Roman"/>
          <w:i/>
          <w:sz w:val="20"/>
        </w:rPr>
        <w:t>a</w:t>
      </w:r>
      <w:r w:rsidRPr="001946CC">
        <w:rPr>
          <w:rFonts w:ascii="Times New Roman" w:hAnsi="Times New Roman"/>
          <w:i/>
          <w:sz w:val="20"/>
        </w:rPr>
        <w:t xml:space="preserve">rar y resolver la cuestión de fondo. </w:t>
      </w:r>
    </w:p>
    <w:p w:rsidR="00977239" w:rsidRPr="001946CC" w:rsidRDefault="00977239" w:rsidP="00977239">
      <w:pPr>
        <w:spacing w:after="0" w:line="312" w:lineRule="auto"/>
        <w:jc w:val="both"/>
        <w:rPr>
          <w:rFonts w:ascii="Times New Roman" w:hAnsi="Times New Roman"/>
          <w:i/>
          <w:sz w:val="20"/>
        </w:rPr>
      </w:pPr>
      <w:r w:rsidRPr="001946CC">
        <w:rPr>
          <w:rFonts w:ascii="Times New Roman" w:hAnsi="Times New Roman"/>
          <w:i/>
          <w:sz w:val="20"/>
        </w:rPr>
        <w:tab/>
        <w:t>La finalidad que se persigue es suscitar en nuestra provincia el interés de estudiantes universitarios y matriculados del Foro de Ab</w:t>
      </w:r>
      <w:r w:rsidRPr="001946CC">
        <w:rPr>
          <w:rFonts w:ascii="Times New Roman" w:hAnsi="Times New Roman"/>
          <w:i/>
          <w:sz w:val="20"/>
        </w:rPr>
        <w:t>o</w:t>
      </w:r>
      <w:r w:rsidRPr="001946CC">
        <w:rPr>
          <w:rFonts w:ascii="Times New Roman" w:hAnsi="Times New Roman"/>
          <w:i/>
          <w:sz w:val="20"/>
        </w:rPr>
        <w:t xml:space="preserve">gados en la Cuestión de las Islas Malvinas a fin de despertar nuevas vocaciones en el estudio interdisciplinario de su problemática. </w:t>
      </w:r>
    </w:p>
    <w:p w:rsidR="00977239" w:rsidRPr="001946CC" w:rsidRDefault="00977239" w:rsidP="00977239">
      <w:pPr>
        <w:spacing w:after="0" w:line="312" w:lineRule="auto"/>
        <w:jc w:val="both"/>
        <w:rPr>
          <w:rFonts w:ascii="Times New Roman" w:hAnsi="Times New Roman"/>
          <w:i/>
          <w:sz w:val="20"/>
        </w:rPr>
      </w:pPr>
      <w:r w:rsidRPr="001946CC">
        <w:rPr>
          <w:rFonts w:ascii="Times New Roman" w:hAnsi="Times New Roman"/>
          <w:i/>
          <w:sz w:val="20"/>
        </w:rPr>
        <w:tab/>
        <w:t>Entre los fundamentos e importancia proporcionada por sus impulsores, es que la Cuestión de las Islas Malvinas, según la defini</w:t>
      </w:r>
      <w:r w:rsidRPr="001946CC">
        <w:rPr>
          <w:rFonts w:ascii="Times New Roman" w:hAnsi="Times New Roman"/>
          <w:i/>
          <w:sz w:val="20"/>
        </w:rPr>
        <w:t>e</w:t>
      </w:r>
      <w:r w:rsidRPr="001946CC">
        <w:rPr>
          <w:rFonts w:ascii="Times New Roman" w:hAnsi="Times New Roman"/>
          <w:i/>
          <w:sz w:val="20"/>
        </w:rPr>
        <w:t>ra la Resolución 2065 (XX) de la asamblea G</w:t>
      </w:r>
      <w:r w:rsidRPr="001946CC">
        <w:rPr>
          <w:rFonts w:ascii="Times New Roman" w:hAnsi="Times New Roman"/>
          <w:i/>
          <w:sz w:val="20"/>
        </w:rPr>
        <w:t>e</w:t>
      </w:r>
      <w:r w:rsidRPr="001946CC">
        <w:rPr>
          <w:rFonts w:ascii="Times New Roman" w:hAnsi="Times New Roman"/>
          <w:i/>
          <w:sz w:val="20"/>
        </w:rPr>
        <w:t>neral de las Naciones Unidas, es un conflicto de índole internacional que atañe en forma directa a importantes y trascendentes problemas naci</w:t>
      </w:r>
      <w:r w:rsidRPr="001946CC">
        <w:rPr>
          <w:rFonts w:ascii="Times New Roman" w:hAnsi="Times New Roman"/>
          <w:i/>
          <w:sz w:val="20"/>
        </w:rPr>
        <w:t>o</w:t>
      </w:r>
      <w:r w:rsidRPr="001946CC">
        <w:rPr>
          <w:rFonts w:ascii="Times New Roman" w:hAnsi="Times New Roman"/>
          <w:i/>
          <w:sz w:val="20"/>
        </w:rPr>
        <w:lastRenderedPageBreak/>
        <w:t>nales, tales como la soberanía territorial, la gestión de recursos naturales, la presencia a</w:t>
      </w:r>
      <w:r w:rsidRPr="001946CC">
        <w:rPr>
          <w:rFonts w:ascii="Times New Roman" w:hAnsi="Times New Roman"/>
          <w:i/>
          <w:sz w:val="20"/>
        </w:rPr>
        <w:t>r</w:t>
      </w:r>
      <w:r w:rsidRPr="001946CC">
        <w:rPr>
          <w:rFonts w:ascii="Times New Roman" w:hAnsi="Times New Roman"/>
          <w:i/>
          <w:sz w:val="20"/>
        </w:rPr>
        <w:t>gentina en Antártida, la protección ambiental y la proyección argentina en el Mar Argentino y el resto del Atlántico Sur.</w:t>
      </w:r>
    </w:p>
    <w:p w:rsidR="00977239" w:rsidRPr="001946CC" w:rsidRDefault="00977239" w:rsidP="00977239">
      <w:pPr>
        <w:spacing w:after="0" w:line="312" w:lineRule="auto"/>
        <w:jc w:val="both"/>
        <w:rPr>
          <w:rFonts w:ascii="Times New Roman" w:hAnsi="Times New Roman"/>
          <w:i/>
          <w:sz w:val="20"/>
        </w:rPr>
      </w:pPr>
      <w:r w:rsidRPr="001946CC">
        <w:rPr>
          <w:rFonts w:ascii="Times New Roman" w:hAnsi="Times New Roman"/>
          <w:b/>
          <w:i/>
          <w:sz w:val="20"/>
        </w:rPr>
        <w:tab/>
      </w:r>
      <w:r w:rsidRPr="001946CC">
        <w:rPr>
          <w:rFonts w:ascii="Times New Roman" w:hAnsi="Times New Roman"/>
          <w:i/>
          <w:sz w:val="20"/>
        </w:rPr>
        <w:t>Por último considerando que mediante el mencionado concurso  s</w:t>
      </w:r>
      <w:r w:rsidRPr="001946CC">
        <w:rPr>
          <w:rFonts w:ascii="Times New Roman" w:hAnsi="Times New Roman"/>
          <w:i/>
          <w:color w:val="000000"/>
          <w:sz w:val="20"/>
        </w:rPr>
        <w:t>e pretende generar conciencia en los estudiantes universitarios y abogados de la matrícula sobre la importancia de la problemática de Malvinas, tanto en la cuestión de fondo cuanto en sus problemas as</w:t>
      </w:r>
      <w:r w:rsidRPr="001946CC">
        <w:rPr>
          <w:rFonts w:ascii="Times New Roman" w:hAnsi="Times New Roman"/>
          <w:i/>
          <w:color w:val="000000"/>
          <w:sz w:val="20"/>
        </w:rPr>
        <w:t>o</w:t>
      </w:r>
      <w:r w:rsidRPr="001946CC">
        <w:rPr>
          <w:rFonts w:ascii="Times New Roman" w:hAnsi="Times New Roman"/>
          <w:i/>
          <w:color w:val="000000"/>
          <w:sz w:val="20"/>
        </w:rPr>
        <w:t>ciados,  generar actividades que logren crear material de investigación sobre Malvinas y vis</w:t>
      </w:r>
      <w:r w:rsidRPr="001946CC">
        <w:rPr>
          <w:rFonts w:ascii="Times New Roman" w:hAnsi="Times New Roman"/>
          <w:i/>
          <w:color w:val="000000"/>
          <w:sz w:val="20"/>
        </w:rPr>
        <w:t>i</w:t>
      </w:r>
      <w:r w:rsidRPr="001946CC">
        <w:rPr>
          <w:rFonts w:ascii="Times New Roman" w:hAnsi="Times New Roman"/>
          <w:i/>
          <w:color w:val="000000"/>
          <w:sz w:val="20"/>
        </w:rPr>
        <w:t>bilizar a la sociedad sanjuanina el importante papel que puede y debe tener nuestra sociedad provincial en la proposición de soluciones al conflicto de soberanía; es que  es que solicit</w:t>
      </w:r>
      <w:r w:rsidRPr="001946CC">
        <w:rPr>
          <w:rFonts w:ascii="Times New Roman" w:hAnsi="Times New Roman"/>
          <w:i/>
          <w:color w:val="000000"/>
          <w:sz w:val="20"/>
        </w:rPr>
        <w:t>a</w:t>
      </w:r>
      <w:r w:rsidRPr="001946CC">
        <w:rPr>
          <w:rFonts w:ascii="Times New Roman" w:hAnsi="Times New Roman"/>
          <w:i/>
          <w:color w:val="000000"/>
          <w:sz w:val="20"/>
        </w:rPr>
        <w:t>mos a nuestros pares nos acompañen a fin de Declarar su Interés.</w:t>
      </w:r>
    </w:p>
    <w:p w:rsidR="00977239" w:rsidRPr="001946CC" w:rsidRDefault="00977239" w:rsidP="00977239">
      <w:pPr>
        <w:suppressAutoHyphens/>
        <w:spacing w:after="0" w:line="312" w:lineRule="auto"/>
        <w:ind w:firstLine="708"/>
        <w:jc w:val="both"/>
        <w:textAlignment w:val="baseline"/>
        <w:rPr>
          <w:rFonts w:ascii="Times New Roman" w:eastAsia="NSimSun" w:hAnsi="Times New Roman"/>
          <w:i/>
          <w:color w:val="000000"/>
          <w:kern w:val="2"/>
          <w:sz w:val="20"/>
        </w:rPr>
      </w:pPr>
      <w:r w:rsidRPr="001946CC">
        <w:rPr>
          <w:rFonts w:ascii="Times New Roman" w:eastAsia="NSimSun" w:hAnsi="Times New Roman"/>
          <w:i/>
          <w:color w:val="000000"/>
          <w:kern w:val="2"/>
          <w:sz w:val="20"/>
        </w:rPr>
        <w:t>Lo saludamos a usted con atenta consideración y respeto.</w:t>
      </w:r>
    </w:p>
    <w:p w:rsidR="00977239" w:rsidRPr="001946CC" w:rsidRDefault="00977239" w:rsidP="00977239">
      <w:pPr>
        <w:suppressAutoHyphens/>
        <w:spacing w:after="0" w:line="312" w:lineRule="auto"/>
        <w:jc w:val="both"/>
        <w:textAlignment w:val="baseline"/>
        <w:rPr>
          <w:rFonts w:ascii="Times New Roman" w:hAnsi="Times New Roman"/>
          <w:sz w:val="20"/>
        </w:rPr>
      </w:pPr>
      <w:r w:rsidRPr="001946CC">
        <w:rPr>
          <w:rFonts w:ascii="Times New Roman" w:hAnsi="Times New Roman"/>
          <w:b/>
        </w:rPr>
        <w:t xml:space="preserve">Sr. Presidente (Gattoni).- </w:t>
      </w:r>
      <w:r w:rsidRPr="001946CC">
        <w:rPr>
          <w:rFonts w:ascii="Times New Roman" w:hAnsi="Times New Roman"/>
          <w:sz w:val="20"/>
        </w:rPr>
        <w:t>Corresponde el tratamiento del Asunto XIII, de los Despachos de Comisión.</w:t>
      </w:r>
    </w:p>
    <w:p w:rsidR="00977239" w:rsidRPr="001946CC" w:rsidRDefault="00977239" w:rsidP="00977239">
      <w:pPr>
        <w:spacing w:after="0" w:line="312" w:lineRule="auto"/>
        <w:jc w:val="both"/>
        <w:rPr>
          <w:rFonts w:ascii="Times New Roman" w:hAnsi="Times New Roman"/>
          <w:sz w:val="20"/>
        </w:rPr>
      </w:pPr>
      <w:r w:rsidRPr="001946CC">
        <w:rPr>
          <w:rFonts w:ascii="Times New Roman" w:hAnsi="Times New Roman"/>
          <w:b/>
          <w:bCs/>
        </w:rPr>
        <w:t xml:space="preserve">Sr. Sánchez. </w:t>
      </w:r>
      <w:r w:rsidRPr="001946CC">
        <w:rPr>
          <w:rFonts w:ascii="Times New Roman" w:hAnsi="Times New Roman"/>
          <w:b/>
          <w:bCs/>
          <w:sz w:val="20"/>
        </w:rPr>
        <w:t xml:space="preserve">- </w:t>
      </w:r>
      <w:r w:rsidRPr="001946CC">
        <w:rPr>
          <w:rFonts w:ascii="Times New Roman" w:hAnsi="Times New Roman"/>
          <w:sz w:val="20"/>
        </w:rPr>
        <w:t>Pido la palabra.</w:t>
      </w:r>
    </w:p>
    <w:p w:rsidR="00977239" w:rsidRPr="001946CC" w:rsidRDefault="00977239" w:rsidP="00977239">
      <w:pPr>
        <w:spacing w:after="0" w:line="312" w:lineRule="auto"/>
        <w:ind w:firstLine="709"/>
        <w:jc w:val="both"/>
        <w:rPr>
          <w:rFonts w:ascii="Times New Roman" w:hAnsi="Times New Roman"/>
          <w:sz w:val="20"/>
        </w:rPr>
      </w:pPr>
      <w:r w:rsidRPr="001946CC">
        <w:rPr>
          <w:rFonts w:ascii="Times New Roman" w:hAnsi="Times New Roman"/>
          <w:sz w:val="20"/>
        </w:rPr>
        <w:t xml:space="preserve">Señor Presidente, para fundamentar el Expediente Nº 1681, para declarar de interés Deportivo, Social y Cultural, la celebración de los 111º años del Club </w:t>
      </w:r>
      <w:proofErr w:type="spellStart"/>
      <w:r w:rsidRPr="001946CC">
        <w:rPr>
          <w:rFonts w:ascii="Times New Roman" w:hAnsi="Times New Roman"/>
          <w:sz w:val="20"/>
        </w:rPr>
        <w:t>Angaquero</w:t>
      </w:r>
      <w:proofErr w:type="spellEnd"/>
      <w:r w:rsidRPr="001946CC">
        <w:rPr>
          <w:rFonts w:ascii="Times New Roman" w:hAnsi="Times New Roman"/>
          <w:sz w:val="20"/>
        </w:rPr>
        <w:t xml:space="preserve"> del Sud, cu</w:t>
      </w:r>
      <w:r w:rsidRPr="001946CC">
        <w:rPr>
          <w:rFonts w:ascii="Times New Roman" w:hAnsi="Times New Roman"/>
          <w:sz w:val="20"/>
        </w:rPr>
        <w:t>m</w:t>
      </w:r>
      <w:r w:rsidRPr="001946CC">
        <w:rPr>
          <w:rFonts w:ascii="Times New Roman" w:hAnsi="Times New Roman"/>
          <w:sz w:val="20"/>
        </w:rPr>
        <w:t xml:space="preserve">plidos el pasado 3 de agosto. </w:t>
      </w:r>
    </w:p>
    <w:p w:rsidR="00977239" w:rsidRPr="009E0054" w:rsidRDefault="00977239" w:rsidP="00977239">
      <w:pPr>
        <w:spacing w:after="0" w:line="312" w:lineRule="auto"/>
        <w:jc w:val="both"/>
        <w:rPr>
          <w:rFonts w:ascii="Times New Roman" w:hAnsi="Times New Roman"/>
          <w:sz w:val="20"/>
          <w:szCs w:val="20"/>
        </w:rPr>
      </w:pPr>
      <w:r>
        <w:tab/>
      </w:r>
      <w:r w:rsidRPr="009E0054">
        <w:rPr>
          <w:rFonts w:ascii="Times New Roman" w:hAnsi="Times New Roman"/>
          <w:sz w:val="20"/>
          <w:szCs w:val="20"/>
        </w:rPr>
        <w:t>La verdad que es una institución que en su centenario estaba bastante deteriorad</w:t>
      </w:r>
      <w:r>
        <w:rPr>
          <w:rFonts w:ascii="Times New Roman" w:hAnsi="Times New Roman"/>
          <w:sz w:val="20"/>
          <w:szCs w:val="20"/>
        </w:rPr>
        <w:t>a</w:t>
      </w:r>
      <w:r w:rsidRPr="009E0054">
        <w:rPr>
          <w:rFonts w:ascii="Times New Roman" w:hAnsi="Times New Roman"/>
          <w:sz w:val="20"/>
          <w:szCs w:val="20"/>
        </w:rPr>
        <w:t>, basta</w:t>
      </w:r>
      <w:r w:rsidRPr="009E0054">
        <w:rPr>
          <w:rFonts w:ascii="Times New Roman" w:hAnsi="Times New Roman"/>
          <w:sz w:val="20"/>
          <w:szCs w:val="20"/>
        </w:rPr>
        <w:t>n</w:t>
      </w:r>
      <w:r w:rsidRPr="009E0054">
        <w:rPr>
          <w:rFonts w:ascii="Times New Roman" w:hAnsi="Times New Roman"/>
          <w:sz w:val="20"/>
          <w:szCs w:val="20"/>
        </w:rPr>
        <w:t>te dejad</w:t>
      </w:r>
      <w:r>
        <w:rPr>
          <w:rFonts w:ascii="Times New Roman" w:hAnsi="Times New Roman"/>
          <w:sz w:val="20"/>
          <w:szCs w:val="20"/>
        </w:rPr>
        <w:t>a</w:t>
      </w:r>
      <w:r w:rsidRPr="009E0054">
        <w:rPr>
          <w:rFonts w:ascii="Times New Roman" w:hAnsi="Times New Roman"/>
          <w:sz w:val="20"/>
          <w:szCs w:val="20"/>
        </w:rPr>
        <w:t>, caíd</w:t>
      </w:r>
      <w:r>
        <w:rPr>
          <w:rFonts w:ascii="Times New Roman" w:hAnsi="Times New Roman"/>
          <w:sz w:val="20"/>
          <w:szCs w:val="20"/>
        </w:rPr>
        <w:t>a,</w:t>
      </w:r>
      <w:r w:rsidRPr="009E0054">
        <w:rPr>
          <w:rFonts w:ascii="Times New Roman" w:hAnsi="Times New Roman"/>
          <w:sz w:val="20"/>
          <w:szCs w:val="20"/>
        </w:rPr>
        <w:t xml:space="preserve"> y un grupo de la comunidad  se puso en marcha para devolverle a la</w:t>
      </w:r>
      <w:r>
        <w:rPr>
          <w:rFonts w:ascii="Times New Roman" w:hAnsi="Times New Roman"/>
          <w:sz w:val="20"/>
          <w:szCs w:val="20"/>
        </w:rPr>
        <w:t xml:space="preserve"> sociedad</w:t>
      </w:r>
      <w:r w:rsidRPr="009E0054">
        <w:rPr>
          <w:rFonts w:ascii="Times New Roman" w:hAnsi="Times New Roman"/>
          <w:sz w:val="20"/>
          <w:szCs w:val="20"/>
        </w:rPr>
        <w:t xml:space="preserve"> todo lo que el club en un tiempo le</w:t>
      </w:r>
      <w:r>
        <w:rPr>
          <w:rFonts w:ascii="Times New Roman" w:hAnsi="Times New Roman"/>
          <w:sz w:val="20"/>
          <w:szCs w:val="20"/>
        </w:rPr>
        <w:t>s</w:t>
      </w:r>
      <w:r w:rsidRPr="009E0054">
        <w:rPr>
          <w:rFonts w:ascii="Times New Roman" w:hAnsi="Times New Roman"/>
          <w:sz w:val="20"/>
          <w:szCs w:val="20"/>
        </w:rPr>
        <w:t xml:space="preserve"> había</w:t>
      </w:r>
      <w:r>
        <w:rPr>
          <w:rFonts w:ascii="Times New Roman" w:hAnsi="Times New Roman"/>
          <w:sz w:val="20"/>
          <w:szCs w:val="20"/>
        </w:rPr>
        <w:t>n</w:t>
      </w:r>
      <w:r w:rsidRPr="009E0054">
        <w:rPr>
          <w:rFonts w:ascii="Times New Roman" w:hAnsi="Times New Roman"/>
          <w:sz w:val="20"/>
          <w:szCs w:val="20"/>
        </w:rPr>
        <w:t xml:space="preserve"> bri</w:t>
      </w:r>
      <w:r w:rsidRPr="009E0054">
        <w:rPr>
          <w:rFonts w:ascii="Times New Roman" w:hAnsi="Times New Roman"/>
          <w:sz w:val="20"/>
          <w:szCs w:val="20"/>
        </w:rPr>
        <w:t>n</w:t>
      </w:r>
      <w:r w:rsidRPr="009E0054">
        <w:rPr>
          <w:rFonts w:ascii="Times New Roman" w:hAnsi="Times New Roman"/>
          <w:sz w:val="20"/>
          <w:szCs w:val="20"/>
        </w:rPr>
        <w:t>dado.</w:t>
      </w:r>
    </w:p>
    <w:p w:rsidR="00977239" w:rsidRPr="009E0054" w:rsidRDefault="00977239" w:rsidP="00977239">
      <w:pPr>
        <w:spacing w:after="0" w:line="312" w:lineRule="auto"/>
        <w:jc w:val="both"/>
        <w:rPr>
          <w:rFonts w:ascii="Times New Roman" w:hAnsi="Times New Roman"/>
          <w:sz w:val="20"/>
          <w:szCs w:val="20"/>
        </w:rPr>
      </w:pPr>
      <w:r w:rsidRPr="009E0054">
        <w:rPr>
          <w:rFonts w:ascii="Times New Roman" w:hAnsi="Times New Roman"/>
          <w:sz w:val="20"/>
          <w:szCs w:val="20"/>
        </w:rPr>
        <w:tab/>
        <w:t xml:space="preserve">Se pusieron a trabajar, y hoy ese </w:t>
      </w:r>
      <w:r>
        <w:rPr>
          <w:rFonts w:ascii="Times New Roman" w:hAnsi="Times New Roman"/>
          <w:sz w:val="20"/>
          <w:szCs w:val="20"/>
        </w:rPr>
        <w:t>C</w:t>
      </w:r>
      <w:r w:rsidRPr="009E0054">
        <w:rPr>
          <w:rFonts w:ascii="Times New Roman" w:hAnsi="Times New Roman"/>
          <w:sz w:val="20"/>
          <w:szCs w:val="20"/>
        </w:rPr>
        <w:t>lub cuenta, gracias a Dios, con una nueva institución</w:t>
      </w:r>
      <w:r>
        <w:rPr>
          <w:rFonts w:ascii="Times New Roman" w:hAnsi="Times New Roman"/>
          <w:sz w:val="20"/>
          <w:szCs w:val="20"/>
        </w:rPr>
        <w:t>. U</w:t>
      </w:r>
      <w:r w:rsidRPr="009E0054">
        <w:rPr>
          <w:rFonts w:ascii="Times New Roman" w:hAnsi="Times New Roman"/>
          <w:sz w:val="20"/>
          <w:szCs w:val="20"/>
        </w:rPr>
        <w:t>na nueva cancha, con baños y camarines nu</w:t>
      </w:r>
      <w:r w:rsidRPr="009E0054">
        <w:rPr>
          <w:rFonts w:ascii="Times New Roman" w:hAnsi="Times New Roman"/>
          <w:sz w:val="20"/>
          <w:szCs w:val="20"/>
        </w:rPr>
        <w:t>e</w:t>
      </w:r>
      <w:r w:rsidRPr="009E0054">
        <w:rPr>
          <w:rFonts w:ascii="Times New Roman" w:hAnsi="Times New Roman"/>
          <w:sz w:val="20"/>
          <w:szCs w:val="20"/>
        </w:rPr>
        <w:t>vos, con un salón multiuso</w:t>
      </w:r>
      <w:r>
        <w:rPr>
          <w:rFonts w:ascii="Times New Roman" w:hAnsi="Times New Roman"/>
          <w:sz w:val="20"/>
          <w:szCs w:val="20"/>
        </w:rPr>
        <w:t>,</w:t>
      </w:r>
      <w:r w:rsidRPr="009E0054">
        <w:rPr>
          <w:rFonts w:ascii="Times New Roman" w:hAnsi="Times New Roman"/>
          <w:sz w:val="20"/>
          <w:szCs w:val="20"/>
        </w:rPr>
        <w:t xml:space="preserve"> con</w:t>
      </w:r>
      <w:r>
        <w:rPr>
          <w:rFonts w:ascii="Times New Roman" w:hAnsi="Times New Roman"/>
          <w:sz w:val="20"/>
          <w:szCs w:val="20"/>
        </w:rPr>
        <w:t xml:space="preserve"> un</w:t>
      </w:r>
      <w:r w:rsidRPr="009E0054">
        <w:rPr>
          <w:rFonts w:ascii="Times New Roman" w:hAnsi="Times New Roman"/>
          <w:sz w:val="20"/>
          <w:szCs w:val="20"/>
        </w:rPr>
        <w:t xml:space="preserve"> playón depo</w:t>
      </w:r>
      <w:r w:rsidRPr="009E0054">
        <w:rPr>
          <w:rFonts w:ascii="Times New Roman" w:hAnsi="Times New Roman"/>
          <w:sz w:val="20"/>
          <w:szCs w:val="20"/>
        </w:rPr>
        <w:t>r</w:t>
      </w:r>
      <w:r w:rsidRPr="009E0054">
        <w:rPr>
          <w:rFonts w:ascii="Times New Roman" w:hAnsi="Times New Roman"/>
          <w:sz w:val="20"/>
          <w:szCs w:val="20"/>
        </w:rPr>
        <w:t>tivo.</w:t>
      </w:r>
    </w:p>
    <w:p w:rsidR="00977239" w:rsidRPr="009E0054" w:rsidRDefault="00977239" w:rsidP="00977239">
      <w:pPr>
        <w:spacing w:after="0" w:line="312" w:lineRule="auto"/>
        <w:ind w:firstLine="708"/>
        <w:jc w:val="both"/>
        <w:rPr>
          <w:rFonts w:ascii="Times New Roman" w:hAnsi="Times New Roman"/>
          <w:sz w:val="20"/>
          <w:szCs w:val="20"/>
        </w:rPr>
      </w:pPr>
      <w:r w:rsidRPr="009E0054">
        <w:rPr>
          <w:rFonts w:ascii="Times New Roman" w:hAnsi="Times New Roman"/>
          <w:sz w:val="20"/>
          <w:szCs w:val="20"/>
        </w:rPr>
        <w:t xml:space="preserve">Una satisfacción que nos ha dado es que ha participado en la Liga Albardón-Angaco, y también </w:t>
      </w:r>
      <w:r>
        <w:rPr>
          <w:rFonts w:ascii="Times New Roman" w:hAnsi="Times New Roman"/>
          <w:sz w:val="20"/>
          <w:szCs w:val="20"/>
        </w:rPr>
        <w:t xml:space="preserve">en la Liga Caucetera, </w:t>
      </w:r>
      <w:r w:rsidRPr="009E0054">
        <w:rPr>
          <w:rFonts w:ascii="Times New Roman" w:hAnsi="Times New Roman"/>
          <w:sz w:val="20"/>
          <w:szCs w:val="20"/>
        </w:rPr>
        <w:t xml:space="preserve">obteniendo varios </w:t>
      </w:r>
      <w:r w:rsidRPr="009E0054">
        <w:rPr>
          <w:rFonts w:ascii="Times New Roman" w:hAnsi="Times New Roman"/>
          <w:sz w:val="20"/>
          <w:szCs w:val="20"/>
        </w:rPr>
        <w:lastRenderedPageBreak/>
        <w:t>triunfos y también habiendo participado en el Regional Sanjuanino.</w:t>
      </w:r>
    </w:p>
    <w:p w:rsidR="00977239" w:rsidRPr="009E0054" w:rsidRDefault="00977239" w:rsidP="00977239">
      <w:pPr>
        <w:spacing w:after="0" w:line="312" w:lineRule="auto"/>
        <w:ind w:firstLine="708"/>
        <w:jc w:val="both"/>
        <w:rPr>
          <w:rFonts w:ascii="Times New Roman" w:hAnsi="Times New Roman"/>
          <w:sz w:val="20"/>
          <w:szCs w:val="20"/>
        </w:rPr>
      </w:pPr>
      <w:r w:rsidRPr="009E0054">
        <w:rPr>
          <w:rFonts w:ascii="Times New Roman" w:hAnsi="Times New Roman"/>
          <w:sz w:val="20"/>
          <w:szCs w:val="20"/>
        </w:rPr>
        <w:t>Así que pido a mis pares que acomp</w:t>
      </w:r>
      <w:r w:rsidRPr="009E0054">
        <w:rPr>
          <w:rFonts w:ascii="Times New Roman" w:hAnsi="Times New Roman"/>
          <w:sz w:val="20"/>
          <w:szCs w:val="20"/>
        </w:rPr>
        <w:t>a</w:t>
      </w:r>
      <w:r w:rsidRPr="009E0054">
        <w:rPr>
          <w:rFonts w:ascii="Times New Roman" w:hAnsi="Times New Roman"/>
          <w:sz w:val="20"/>
          <w:szCs w:val="20"/>
        </w:rPr>
        <w:t>ñen en este Proyecto de Resolución para la pr</w:t>
      </w:r>
      <w:r w:rsidRPr="009E0054">
        <w:rPr>
          <w:rFonts w:ascii="Times New Roman" w:hAnsi="Times New Roman"/>
          <w:sz w:val="20"/>
          <w:szCs w:val="20"/>
        </w:rPr>
        <w:t>ó</w:t>
      </w:r>
      <w:r w:rsidRPr="009E0054">
        <w:rPr>
          <w:rFonts w:ascii="Times New Roman" w:hAnsi="Times New Roman"/>
          <w:sz w:val="20"/>
          <w:szCs w:val="20"/>
        </w:rPr>
        <w:t xml:space="preserve">xima celebración del Club </w:t>
      </w:r>
      <w:proofErr w:type="spellStart"/>
      <w:r w:rsidRPr="009E0054">
        <w:rPr>
          <w:rFonts w:ascii="Times New Roman" w:hAnsi="Times New Roman"/>
          <w:sz w:val="20"/>
          <w:szCs w:val="20"/>
        </w:rPr>
        <w:t>Angaquero</w:t>
      </w:r>
      <w:proofErr w:type="spellEnd"/>
      <w:r w:rsidRPr="009E0054">
        <w:rPr>
          <w:rFonts w:ascii="Times New Roman" w:hAnsi="Times New Roman"/>
          <w:sz w:val="20"/>
          <w:szCs w:val="20"/>
        </w:rPr>
        <w:t>.</w:t>
      </w:r>
    </w:p>
    <w:p w:rsidR="00977239" w:rsidRPr="009E0054" w:rsidRDefault="00977239" w:rsidP="00977239">
      <w:pPr>
        <w:spacing w:after="0" w:line="312" w:lineRule="auto"/>
        <w:ind w:firstLine="708"/>
        <w:jc w:val="both"/>
        <w:rPr>
          <w:rFonts w:ascii="Times New Roman" w:hAnsi="Times New Roman"/>
          <w:sz w:val="20"/>
          <w:szCs w:val="20"/>
        </w:rPr>
      </w:pPr>
      <w:r w:rsidRPr="009E0054">
        <w:rPr>
          <w:rFonts w:ascii="Times New Roman" w:hAnsi="Times New Roman"/>
          <w:sz w:val="20"/>
          <w:szCs w:val="20"/>
        </w:rPr>
        <w:t xml:space="preserve">Gracias, señor Presidente. </w:t>
      </w:r>
    </w:p>
    <w:p w:rsidR="00977239" w:rsidRPr="009E0054" w:rsidRDefault="00977239" w:rsidP="00977239">
      <w:pPr>
        <w:spacing w:after="0" w:line="312" w:lineRule="auto"/>
        <w:jc w:val="both"/>
        <w:rPr>
          <w:rFonts w:ascii="Times New Roman" w:hAnsi="Times New Roman"/>
          <w:sz w:val="20"/>
          <w:szCs w:val="20"/>
        </w:rPr>
      </w:pPr>
      <w:r w:rsidRPr="00B46E5A">
        <w:rPr>
          <w:rFonts w:ascii="Times New Roman" w:hAnsi="Times New Roman"/>
          <w:b/>
        </w:rPr>
        <w:t>Sr. Presidente (Gattoni).-</w:t>
      </w:r>
      <w:r w:rsidRPr="009E0054">
        <w:rPr>
          <w:rFonts w:ascii="Times New Roman" w:hAnsi="Times New Roman"/>
          <w:sz w:val="20"/>
          <w:szCs w:val="20"/>
        </w:rPr>
        <w:t xml:space="preserve"> Está en consider</w:t>
      </w:r>
      <w:r w:rsidRPr="009E0054">
        <w:rPr>
          <w:rFonts w:ascii="Times New Roman" w:hAnsi="Times New Roman"/>
          <w:sz w:val="20"/>
          <w:szCs w:val="20"/>
        </w:rPr>
        <w:t>a</w:t>
      </w:r>
      <w:r w:rsidRPr="009E0054">
        <w:rPr>
          <w:rFonts w:ascii="Times New Roman" w:hAnsi="Times New Roman"/>
          <w:sz w:val="20"/>
          <w:szCs w:val="20"/>
        </w:rPr>
        <w:t>ción el Proyecto.</w:t>
      </w:r>
    </w:p>
    <w:p w:rsidR="00977239" w:rsidRPr="009E0054" w:rsidRDefault="00977239" w:rsidP="00977239">
      <w:pPr>
        <w:spacing w:after="0" w:line="312" w:lineRule="auto"/>
        <w:jc w:val="both"/>
        <w:rPr>
          <w:rFonts w:ascii="Times New Roman" w:hAnsi="Times New Roman"/>
          <w:sz w:val="20"/>
          <w:szCs w:val="20"/>
        </w:rPr>
      </w:pPr>
      <w:r w:rsidRPr="009E0054">
        <w:rPr>
          <w:rFonts w:ascii="Times New Roman" w:hAnsi="Times New Roman"/>
          <w:sz w:val="20"/>
          <w:szCs w:val="20"/>
        </w:rPr>
        <w:tab/>
        <w:t>Se va a votar.</w:t>
      </w:r>
    </w:p>
    <w:p w:rsidR="00977239" w:rsidRDefault="00977239" w:rsidP="00977239">
      <w:pPr>
        <w:spacing w:after="0" w:line="312" w:lineRule="auto"/>
        <w:jc w:val="both"/>
        <w:rPr>
          <w:rFonts w:ascii="Times New Roman" w:hAnsi="Times New Roman"/>
          <w:sz w:val="20"/>
          <w:szCs w:val="20"/>
        </w:rPr>
      </w:pPr>
    </w:p>
    <w:p w:rsidR="00977239" w:rsidRPr="009E0054" w:rsidRDefault="00977239" w:rsidP="00977239">
      <w:pPr>
        <w:spacing w:after="0" w:line="312" w:lineRule="auto"/>
        <w:jc w:val="both"/>
        <w:rPr>
          <w:rFonts w:ascii="Times New Roman" w:hAnsi="Times New Roman"/>
          <w:sz w:val="20"/>
          <w:szCs w:val="20"/>
        </w:rPr>
      </w:pPr>
      <w:r>
        <w:rPr>
          <w:rFonts w:ascii="Times New Roman" w:hAnsi="Times New Roman"/>
          <w:sz w:val="20"/>
          <w:szCs w:val="20"/>
        </w:rPr>
        <w:t xml:space="preserve">                     </w:t>
      </w:r>
      <w:r w:rsidRPr="009E0054">
        <w:rPr>
          <w:rFonts w:ascii="Times New Roman" w:hAnsi="Times New Roman"/>
          <w:sz w:val="20"/>
          <w:szCs w:val="20"/>
        </w:rPr>
        <w:t>-</w:t>
      </w:r>
      <w:r>
        <w:rPr>
          <w:rFonts w:ascii="Times New Roman" w:hAnsi="Times New Roman"/>
          <w:sz w:val="20"/>
          <w:szCs w:val="20"/>
        </w:rPr>
        <w:t>S</w:t>
      </w:r>
      <w:r w:rsidRPr="009E0054">
        <w:rPr>
          <w:rFonts w:ascii="Times New Roman" w:hAnsi="Times New Roman"/>
          <w:sz w:val="20"/>
          <w:szCs w:val="20"/>
        </w:rPr>
        <w:t>e vota y es aprobado-</w:t>
      </w:r>
    </w:p>
    <w:p w:rsidR="00977239" w:rsidRPr="009E0054" w:rsidRDefault="00977239" w:rsidP="00977239">
      <w:pPr>
        <w:spacing w:after="0" w:line="312" w:lineRule="auto"/>
        <w:jc w:val="both"/>
        <w:rPr>
          <w:rFonts w:ascii="Times New Roman" w:hAnsi="Times New Roman"/>
          <w:sz w:val="20"/>
          <w:szCs w:val="20"/>
        </w:rPr>
      </w:pPr>
    </w:p>
    <w:p w:rsidR="00977239" w:rsidRPr="009E0054" w:rsidRDefault="00977239" w:rsidP="00977239">
      <w:pPr>
        <w:spacing w:after="0" w:line="312" w:lineRule="auto"/>
        <w:jc w:val="both"/>
        <w:rPr>
          <w:rFonts w:ascii="Times New Roman" w:hAnsi="Times New Roman"/>
          <w:sz w:val="20"/>
          <w:szCs w:val="20"/>
        </w:rPr>
      </w:pPr>
      <w:r w:rsidRPr="009E0054">
        <w:rPr>
          <w:rFonts w:ascii="Times New Roman" w:hAnsi="Times New Roman"/>
          <w:sz w:val="20"/>
          <w:szCs w:val="20"/>
        </w:rPr>
        <w:tab/>
        <w:t>Queda aprobado el Proyecto de Resol</w:t>
      </w:r>
      <w:r w:rsidRPr="009E0054">
        <w:rPr>
          <w:rFonts w:ascii="Times New Roman" w:hAnsi="Times New Roman"/>
          <w:sz w:val="20"/>
          <w:szCs w:val="20"/>
        </w:rPr>
        <w:t>u</w:t>
      </w:r>
      <w:r w:rsidRPr="009E0054">
        <w:rPr>
          <w:rFonts w:ascii="Times New Roman" w:hAnsi="Times New Roman"/>
          <w:sz w:val="20"/>
          <w:szCs w:val="20"/>
        </w:rPr>
        <w:t>ción.</w:t>
      </w:r>
    </w:p>
    <w:p w:rsidR="00977239" w:rsidRPr="009E0054" w:rsidRDefault="00977239" w:rsidP="00977239">
      <w:pPr>
        <w:spacing w:after="0" w:line="312" w:lineRule="auto"/>
        <w:jc w:val="both"/>
        <w:rPr>
          <w:rFonts w:ascii="Times New Roman" w:hAnsi="Times New Roman"/>
          <w:sz w:val="20"/>
          <w:szCs w:val="20"/>
        </w:rPr>
      </w:pPr>
      <w:r w:rsidRPr="009E0054">
        <w:rPr>
          <w:rFonts w:ascii="Times New Roman" w:hAnsi="Times New Roman"/>
          <w:sz w:val="20"/>
          <w:szCs w:val="20"/>
        </w:rPr>
        <w:tab/>
        <w:t>Continuamos con el tratamiento del Asunto XIV de los Despachos de Comisión.</w:t>
      </w:r>
    </w:p>
    <w:p w:rsidR="00977239" w:rsidRPr="009E0054" w:rsidRDefault="00977239" w:rsidP="00977239">
      <w:pPr>
        <w:spacing w:after="0" w:line="312" w:lineRule="auto"/>
        <w:jc w:val="both"/>
        <w:rPr>
          <w:rFonts w:ascii="Times New Roman" w:hAnsi="Times New Roman"/>
          <w:sz w:val="20"/>
          <w:szCs w:val="20"/>
        </w:rPr>
      </w:pPr>
      <w:r w:rsidRPr="00B46E5A">
        <w:rPr>
          <w:rFonts w:ascii="Times New Roman" w:hAnsi="Times New Roman"/>
          <w:b/>
        </w:rPr>
        <w:t>Sr. Cornejo.-</w:t>
      </w:r>
      <w:r w:rsidRPr="009E0054">
        <w:rPr>
          <w:rFonts w:ascii="Times New Roman" w:hAnsi="Times New Roman"/>
          <w:sz w:val="20"/>
          <w:szCs w:val="20"/>
        </w:rPr>
        <w:t xml:space="preserve"> Pido la palabra.</w:t>
      </w:r>
    </w:p>
    <w:p w:rsidR="00977239" w:rsidRPr="009E0054" w:rsidRDefault="00977239" w:rsidP="00977239">
      <w:pPr>
        <w:spacing w:after="0" w:line="312" w:lineRule="auto"/>
        <w:jc w:val="both"/>
        <w:rPr>
          <w:rFonts w:ascii="Times New Roman" w:hAnsi="Times New Roman"/>
          <w:sz w:val="20"/>
          <w:szCs w:val="20"/>
        </w:rPr>
      </w:pPr>
      <w:r w:rsidRPr="009E0054">
        <w:rPr>
          <w:rFonts w:ascii="Times New Roman" w:hAnsi="Times New Roman"/>
          <w:sz w:val="20"/>
          <w:szCs w:val="20"/>
        </w:rPr>
        <w:tab/>
        <w:t>Señor Presidente, este es un Proyecto de Resolución por el cual solicito que se declare de Interés Legislativo, Social, Cultural y Educativo, las actividades del Movimiento Scout</w:t>
      </w:r>
      <w:r>
        <w:rPr>
          <w:rFonts w:ascii="Times New Roman" w:hAnsi="Times New Roman"/>
          <w:sz w:val="20"/>
          <w:szCs w:val="20"/>
        </w:rPr>
        <w:t>, y</w:t>
      </w:r>
      <w:r w:rsidRPr="009E0054">
        <w:rPr>
          <w:rFonts w:ascii="Times New Roman" w:hAnsi="Times New Roman"/>
          <w:sz w:val="20"/>
          <w:szCs w:val="20"/>
        </w:rPr>
        <w:t>a que en este año 2022 se cumplen 114 años de su cre</w:t>
      </w:r>
      <w:r w:rsidRPr="009E0054">
        <w:rPr>
          <w:rFonts w:ascii="Times New Roman" w:hAnsi="Times New Roman"/>
          <w:sz w:val="20"/>
          <w:szCs w:val="20"/>
        </w:rPr>
        <w:t>a</w:t>
      </w:r>
      <w:r w:rsidRPr="009E0054">
        <w:rPr>
          <w:rFonts w:ascii="Times New Roman" w:hAnsi="Times New Roman"/>
          <w:sz w:val="20"/>
          <w:szCs w:val="20"/>
        </w:rPr>
        <w:t>ción en la Argentina,</w:t>
      </w:r>
      <w:r>
        <w:rPr>
          <w:rFonts w:ascii="Times New Roman" w:hAnsi="Times New Roman"/>
          <w:sz w:val="20"/>
          <w:szCs w:val="20"/>
        </w:rPr>
        <w:t xml:space="preserve"> con</w:t>
      </w:r>
      <w:r w:rsidRPr="009E0054">
        <w:rPr>
          <w:rFonts w:ascii="Times New Roman" w:hAnsi="Times New Roman"/>
          <w:sz w:val="20"/>
          <w:szCs w:val="20"/>
        </w:rPr>
        <w:t xml:space="preserve"> sus acciones constantes de ayuda mutua</w:t>
      </w:r>
      <w:r>
        <w:rPr>
          <w:rFonts w:ascii="Times New Roman" w:hAnsi="Times New Roman"/>
          <w:sz w:val="20"/>
          <w:szCs w:val="20"/>
        </w:rPr>
        <w:t xml:space="preserve">  y</w:t>
      </w:r>
      <w:r w:rsidRPr="009E0054">
        <w:rPr>
          <w:rFonts w:ascii="Times New Roman" w:hAnsi="Times New Roman"/>
          <w:sz w:val="20"/>
          <w:szCs w:val="20"/>
        </w:rPr>
        <w:t xml:space="preserve"> colaboración a la paz social</w:t>
      </w:r>
      <w:r>
        <w:rPr>
          <w:rFonts w:ascii="Times New Roman" w:hAnsi="Times New Roman"/>
          <w:sz w:val="20"/>
          <w:szCs w:val="20"/>
        </w:rPr>
        <w:t>. C</w:t>
      </w:r>
      <w:r w:rsidRPr="009E0054">
        <w:rPr>
          <w:rFonts w:ascii="Times New Roman" w:hAnsi="Times New Roman"/>
          <w:sz w:val="20"/>
          <w:szCs w:val="20"/>
        </w:rPr>
        <w:t>omo así también es dable destacar que desde 1980 en concordancia con el Año Mariano N</w:t>
      </w:r>
      <w:r w:rsidRPr="009E0054">
        <w:rPr>
          <w:rFonts w:ascii="Times New Roman" w:hAnsi="Times New Roman"/>
          <w:sz w:val="20"/>
          <w:szCs w:val="20"/>
        </w:rPr>
        <w:t>a</w:t>
      </w:r>
      <w:r w:rsidRPr="009E0054">
        <w:rPr>
          <w:rFonts w:ascii="Times New Roman" w:hAnsi="Times New Roman"/>
          <w:sz w:val="20"/>
          <w:szCs w:val="20"/>
        </w:rPr>
        <w:t>cional</w:t>
      </w:r>
      <w:r>
        <w:rPr>
          <w:rFonts w:ascii="Times New Roman" w:hAnsi="Times New Roman"/>
          <w:sz w:val="20"/>
          <w:szCs w:val="20"/>
        </w:rPr>
        <w:t>,</w:t>
      </w:r>
      <w:r w:rsidRPr="009E0054">
        <w:rPr>
          <w:rFonts w:ascii="Times New Roman" w:hAnsi="Times New Roman"/>
          <w:sz w:val="20"/>
          <w:szCs w:val="20"/>
        </w:rPr>
        <w:t xml:space="preserve"> los scouts católicos en la Argentina se consagran a Nuestra Señora de los Scouts.</w:t>
      </w:r>
    </w:p>
    <w:p w:rsidR="00977239" w:rsidRPr="009E0054" w:rsidRDefault="00977239" w:rsidP="00977239">
      <w:pPr>
        <w:spacing w:after="0" w:line="312" w:lineRule="auto"/>
        <w:jc w:val="both"/>
        <w:rPr>
          <w:rFonts w:ascii="Times New Roman" w:hAnsi="Times New Roman"/>
          <w:sz w:val="20"/>
          <w:szCs w:val="20"/>
        </w:rPr>
      </w:pPr>
      <w:r w:rsidRPr="009E0054">
        <w:rPr>
          <w:rFonts w:ascii="Times New Roman" w:hAnsi="Times New Roman"/>
          <w:sz w:val="20"/>
          <w:szCs w:val="20"/>
        </w:rPr>
        <w:tab/>
        <w:t>Por lo cual solicito la declaración de Interés Cultural y Religioso, a las actividades en conmemoración de la Virgen Nuestra Señora de los Scouts.</w:t>
      </w:r>
    </w:p>
    <w:p w:rsidR="00977239" w:rsidRPr="009E0054" w:rsidRDefault="00977239" w:rsidP="00977239">
      <w:pPr>
        <w:spacing w:after="0" w:line="312" w:lineRule="auto"/>
        <w:jc w:val="both"/>
        <w:rPr>
          <w:rFonts w:ascii="Times New Roman" w:hAnsi="Times New Roman"/>
          <w:sz w:val="20"/>
          <w:szCs w:val="20"/>
        </w:rPr>
      </w:pPr>
      <w:r w:rsidRPr="009E0054">
        <w:rPr>
          <w:rFonts w:ascii="Times New Roman" w:hAnsi="Times New Roman"/>
          <w:sz w:val="20"/>
          <w:szCs w:val="20"/>
        </w:rPr>
        <w:tab/>
        <w:t>Es moción, señor Presidente.</w:t>
      </w:r>
    </w:p>
    <w:p w:rsidR="00977239" w:rsidRPr="009E0054" w:rsidRDefault="00977239" w:rsidP="00977239">
      <w:pPr>
        <w:spacing w:after="0" w:line="312" w:lineRule="auto"/>
        <w:jc w:val="both"/>
        <w:rPr>
          <w:rFonts w:ascii="Times New Roman" w:hAnsi="Times New Roman"/>
          <w:sz w:val="20"/>
          <w:szCs w:val="20"/>
        </w:rPr>
      </w:pPr>
      <w:r w:rsidRPr="00B46E5A">
        <w:rPr>
          <w:rFonts w:ascii="Times New Roman" w:hAnsi="Times New Roman"/>
          <w:b/>
        </w:rPr>
        <w:t>Sr. Presidente (Gattoni).-</w:t>
      </w:r>
      <w:r w:rsidRPr="009E0054">
        <w:rPr>
          <w:rFonts w:ascii="Times New Roman" w:hAnsi="Times New Roman"/>
          <w:sz w:val="20"/>
          <w:szCs w:val="20"/>
        </w:rPr>
        <w:t xml:space="preserve">  Está en consider</w:t>
      </w:r>
      <w:r w:rsidRPr="009E0054">
        <w:rPr>
          <w:rFonts w:ascii="Times New Roman" w:hAnsi="Times New Roman"/>
          <w:sz w:val="20"/>
          <w:szCs w:val="20"/>
        </w:rPr>
        <w:t>a</w:t>
      </w:r>
      <w:r w:rsidRPr="009E0054">
        <w:rPr>
          <w:rFonts w:ascii="Times New Roman" w:hAnsi="Times New Roman"/>
          <w:sz w:val="20"/>
          <w:szCs w:val="20"/>
        </w:rPr>
        <w:t>ción en general el Proyecto de Resolución.</w:t>
      </w:r>
    </w:p>
    <w:p w:rsidR="00977239" w:rsidRPr="009E0054" w:rsidRDefault="00977239" w:rsidP="00977239">
      <w:pPr>
        <w:spacing w:after="0" w:line="312" w:lineRule="auto"/>
        <w:jc w:val="both"/>
        <w:rPr>
          <w:rFonts w:ascii="Times New Roman" w:hAnsi="Times New Roman"/>
          <w:sz w:val="20"/>
          <w:szCs w:val="20"/>
        </w:rPr>
      </w:pPr>
      <w:r w:rsidRPr="009E0054">
        <w:rPr>
          <w:rFonts w:ascii="Times New Roman" w:hAnsi="Times New Roman"/>
          <w:sz w:val="20"/>
          <w:szCs w:val="20"/>
        </w:rPr>
        <w:tab/>
        <w:t>Se va a votar.</w:t>
      </w:r>
    </w:p>
    <w:p w:rsidR="00977239" w:rsidRDefault="00977239" w:rsidP="00977239">
      <w:pPr>
        <w:spacing w:after="0" w:line="312" w:lineRule="auto"/>
        <w:jc w:val="both"/>
        <w:rPr>
          <w:rFonts w:ascii="Times New Roman" w:hAnsi="Times New Roman"/>
          <w:sz w:val="20"/>
          <w:szCs w:val="20"/>
        </w:rPr>
      </w:pPr>
    </w:p>
    <w:p w:rsidR="00977239" w:rsidRPr="009E0054" w:rsidRDefault="00977239" w:rsidP="00977239">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977239" w:rsidRPr="009E0054" w:rsidRDefault="00977239" w:rsidP="00977239">
      <w:pPr>
        <w:spacing w:after="0" w:line="312" w:lineRule="auto"/>
        <w:jc w:val="both"/>
        <w:rPr>
          <w:rFonts w:ascii="Times New Roman" w:hAnsi="Times New Roman"/>
          <w:sz w:val="20"/>
          <w:szCs w:val="20"/>
        </w:rPr>
      </w:pPr>
    </w:p>
    <w:p w:rsidR="00977239" w:rsidRPr="009E0054" w:rsidRDefault="00977239" w:rsidP="00977239">
      <w:pPr>
        <w:spacing w:after="0" w:line="312" w:lineRule="auto"/>
        <w:jc w:val="both"/>
        <w:rPr>
          <w:rFonts w:ascii="Times New Roman" w:hAnsi="Times New Roman"/>
          <w:sz w:val="20"/>
          <w:szCs w:val="20"/>
        </w:rPr>
      </w:pPr>
      <w:r w:rsidRPr="009E0054">
        <w:rPr>
          <w:rFonts w:ascii="Times New Roman" w:hAnsi="Times New Roman"/>
          <w:sz w:val="20"/>
          <w:szCs w:val="20"/>
        </w:rPr>
        <w:tab/>
        <w:t xml:space="preserve">Corresponde ahora efectuar la votación en particular. Por Secretaria Legislativa se </w:t>
      </w:r>
      <w:r>
        <w:rPr>
          <w:rFonts w:ascii="Times New Roman" w:hAnsi="Times New Roman"/>
          <w:sz w:val="20"/>
          <w:szCs w:val="20"/>
        </w:rPr>
        <w:t>en</w:t>
      </w:r>
      <w:r>
        <w:rPr>
          <w:rFonts w:ascii="Times New Roman" w:hAnsi="Times New Roman"/>
          <w:sz w:val="20"/>
          <w:szCs w:val="20"/>
        </w:rPr>
        <w:t>u</w:t>
      </w:r>
      <w:r>
        <w:rPr>
          <w:rFonts w:ascii="Times New Roman" w:hAnsi="Times New Roman"/>
          <w:sz w:val="20"/>
          <w:szCs w:val="20"/>
        </w:rPr>
        <w:t>merarán los artículos</w:t>
      </w:r>
      <w:r w:rsidRPr="009E0054">
        <w:rPr>
          <w:rFonts w:ascii="Times New Roman" w:hAnsi="Times New Roman"/>
          <w:sz w:val="20"/>
          <w:szCs w:val="20"/>
        </w:rPr>
        <w:t>.</w:t>
      </w:r>
    </w:p>
    <w:p w:rsidR="00977239" w:rsidRDefault="00977239" w:rsidP="00977239">
      <w:pPr>
        <w:spacing w:after="0" w:line="240" w:lineRule="auto"/>
        <w:jc w:val="both"/>
        <w:rPr>
          <w:rFonts w:ascii="Times New Roman" w:hAnsi="Times New Roman"/>
          <w:sz w:val="20"/>
          <w:szCs w:val="20"/>
        </w:rPr>
      </w:pPr>
      <w:r w:rsidRPr="009E0054">
        <w:rPr>
          <w:rFonts w:ascii="Times New Roman" w:hAnsi="Times New Roman"/>
          <w:sz w:val="20"/>
          <w:szCs w:val="20"/>
        </w:rPr>
        <w:tab/>
      </w:r>
    </w:p>
    <w:p w:rsidR="00977239" w:rsidRPr="009E0054" w:rsidRDefault="00977239" w:rsidP="00977239">
      <w:pPr>
        <w:spacing w:after="0" w:line="240" w:lineRule="auto"/>
        <w:ind w:firstLine="708"/>
        <w:jc w:val="both"/>
        <w:rPr>
          <w:rFonts w:ascii="Times New Roman" w:hAnsi="Times New Roman"/>
          <w:sz w:val="20"/>
          <w:szCs w:val="20"/>
        </w:rPr>
      </w:pPr>
      <w:r w:rsidRPr="009E0054">
        <w:rPr>
          <w:rFonts w:ascii="Times New Roman" w:hAnsi="Times New Roman"/>
          <w:sz w:val="20"/>
          <w:szCs w:val="20"/>
        </w:rPr>
        <w:t>-Se enuncian, votan y aprueban</w:t>
      </w:r>
      <w:r>
        <w:rPr>
          <w:rFonts w:ascii="Times New Roman" w:hAnsi="Times New Roman"/>
          <w:sz w:val="20"/>
          <w:szCs w:val="20"/>
        </w:rPr>
        <w:t xml:space="preserve"> los</w:t>
      </w:r>
    </w:p>
    <w:p w:rsidR="00977239" w:rsidRPr="009E0054" w:rsidRDefault="00977239" w:rsidP="00977239">
      <w:pPr>
        <w:spacing w:after="0" w:line="240" w:lineRule="auto"/>
        <w:jc w:val="both"/>
        <w:rPr>
          <w:rFonts w:ascii="Times New Roman" w:hAnsi="Times New Roman"/>
          <w:sz w:val="20"/>
          <w:szCs w:val="20"/>
        </w:rPr>
      </w:pPr>
      <w:r>
        <w:rPr>
          <w:rFonts w:ascii="Times New Roman" w:hAnsi="Times New Roman"/>
          <w:sz w:val="20"/>
          <w:szCs w:val="20"/>
        </w:rPr>
        <w:tab/>
        <w:t xml:space="preserve">  </w:t>
      </w:r>
      <w:proofErr w:type="gramStart"/>
      <w:r>
        <w:rPr>
          <w:rFonts w:ascii="Times New Roman" w:hAnsi="Times New Roman"/>
          <w:sz w:val="20"/>
          <w:szCs w:val="20"/>
        </w:rPr>
        <w:t>a</w:t>
      </w:r>
      <w:r w:rsidRPr="009E0054">
        <w:rPr>
          <w:rFonts w:ascii="Times New Roman" w:hAnsi="Times New Roman"/>
          <w:sz w:val="20"/>
          <w:szCs w:val="20"/>
        </w:rPr>
        <w:t>rtículo</w:t>
      </w:r>
      <w:r>
        <w:rPr>
          <w:rFonts w:ascii="Times New Roman" w:hAnsi="Times New Roman"/>
          <w:sz w:val="20"/>
          <w:szCs w:val="20"/>
        </w:rPr>
        <w:t>s</w:t>
      </w:r>
      <w:proofErr w:type="gramEnd"/>
      <w:r w:rsidRPr="009E0054">
        <w:rPr>
          <w:rFonts w:ascii="Times New Roman" w:hAnsi="Times New Roman"/>
          <w:sz w:val="20"/>
          <w:szCs w:val="20"/>
        </w:rPr>
        <w:t xml:space="preserve"> 1º </w:t>
      </w:r>
      <w:r>
        <w:rPr>
          <w:rFonts w:ascii="Times New Roman" w:hAnsi="Times New Roman"/>
          <w:sz w:val="20"/>
          <w:szCs w:val="20"/>
        </w:rPr>
        <w:t xml:space="preserve">al </w:t>
      </w:r>
      <w:r w:rsidRPr="009E0054">
        <w:rPr>
          <w:rFonts w:ascii="Times New Roman" w:hAnsi="Times New Roman"/>
          <w:sz w:val="20"/>
          <w:szCs w:val="20"/>
        </w:rPr>
        <w:t xml:space="preserve"> 2º inclusive-</w:t>
      </w:r>
    </w:p>
    <w:p w:rsidR="00977239" w:rsidRPr="009E0054" w:rsidRDefault="00977239" w:rsidP="00977239">
      <w:pPr>
        <w:spacing w:after="0" w:line="312" w:lineRule="auto"/>
        <w:jc w:val="both"/>
        <w:rPr>
          <w:rFonts w:ascii="Times New Roman" w:hAnsi="Times New Roman"/>
          <w:sz w:val="20"/>
          <w:szCs w:val="20"/>
        </w:rPr>
      </w:pPr>
      <w:r w:rsidRPr="00B46E5A">
        <w:rPr>
          <w:rFonts w:ascii="Times New Roman" w:hAnsi="Times New Roman"/>
          <w:b/>
        </w:rPr>
        <w:lastRenderedPageBreak/>
        <w:t>Sr. Secretario Legislativo (Alvo).-</w:t>
      </w:r>
      <w:r w:rsidRPr="009E0054">
        <w:rPr>
          <w:rFonts w:ascii="Times New Roman" w:hAnsi="Times New Roman"/>
          <w:sz w:val="20"/>
          <w:szCs w:val="20"/>
        </w:rPr>
        <w:t xml:space="preserve"> El artíc</w:t>
      </w:r>
      <w:r w:rsidRPr="009E0054">
        <w:rPr>
          <w:rFonts w:ascii="Times New Roman" w:hAnsi="Times New Roman"/>
          <w:sz w:val="20"/>
          <w:szCs w:val="20"/>
        </w:rPr>
        <w:t>u</w:t>
      </w:r>
      <w:r w:rsidRPr="009E0054">
        <w:rPr>
          <w:rFonts w:ascii="Times New Roman" w:hAnsi="Times New Roman"/>
          <w:sz w:val="20"/>
          <w:szCs w:val="20"/>
        </w:rPr>
        <w:t>lo 3º es de forma.</w:t>
      </w:r>
    </w:p>
    <w:p w:rsidR="00977239" w:rsidRPr="009E0054" w:rsidRDefault="00977239" w:rsidP="00977239">
      <w:pPr>
        <w:spacing w:after="0" w:line="312" w:lineRule="auto"/>
        <w:jc w:val="both"/>
        <w:rPr>
          <w:rFonts w:ascii="Times New Roman" w:hAnsi="Times New Roman"/>
          <w:sz w:val="20"/>
          <w:szCs w:val="20"/>
        </w:rPr>
      </w:pPr>
      <w:r w:rsidRPr="00B46E5A">
        <w:rPr>
          <w:rFonts w:ascii="Times New Roman" w:hAnsi="Times New Roman"/>
          <w:b/>
        </w:rPr>
        <w:t>Sr. Presidente (Gattoni).-</w:t>
      </w:r>
      <w:r w:rsidRPr="009E0054">
        <w:rPr>
          <w:rFonts w:ascii="Times New Roman" w:hAnsi="Times New Roman"/>
          <w:sz w:val="20"/>
          <w:szCs w:val="20"/>
        </w:rPr>
        <w:t xml:space="preserve"> Queda aprobado el Proyecto de Resolución.</w:t>
      </w:r>
    </w:p>
    <w:p w:rsidR="00977239" w:rsidRPr="009E0054" w:rsidRDefault="00977239" w:rsidP="00977239">
      <w:pPr>
        <w:spacing w:after="0" w:line="312" w:lineRule="auto"/>
        <w:jc w:val="both"/>
        <w:rPr>
          <w:rFonts w:ascii="Times New Roman" w:hAnsi="Times New Roman"/>
          <w:sz w:val="20"/>
          <w:szCs w:val="20"/>
        </w:rPr>
      </w:pPr>
      <w:r w:rsidRPr="009E0054">
        <w:rPr>
          <w:rFonts w:ascii="Times New Roman" w:hAnsi="Times New Roman"/>
          <w:sz w:val="20"/>
          <w:szCs w:val="20"/>
        </w:rPr>
        <w:tab/>
        <w:t>Continuamos con el Asunto XV de los Despachos de Comisión.</w:t>
      </w:r>
    </w:p>
    <w:p w:rsidR="00977239" w:rsidRPr="009E0054" w:rsidRDefault="00977239" w:rsidP="00977239">
      <w:pPr>
        <w:spacing w:after="0" w:line="312" w:lineRule="auto"/>
        <w:jc w:val="both"/>
        <w:rPr>
          <w:rFonts w:ascii="Times New Roman" w:hAnsi="Times New Roman"/>
          <w:sz w:val="20"/>
          <w:szCs w:val="20"/>
        </w:rPr>
      </w:pPr>
      <w:r w:rsidRPr="00B46E5A">
        <w:rPr>
          <w:rFonts w:ascii="Times New Roman" w:hAnsi="Times New Roman"/>
          <w:b/>
        </w:rPr>
        <w:t>Sr. Usín.-</w:t>
      </w:r>
      <w:r w:rsidRPr="009E0054">
        <w:rPr>
          <w:rFonts w:ascii="Times New Roman" w:hAnsi="Times New Roman"/>
          <w:sz w:val="20"/>
          <w:szCs w:val="20"/>
        </w:rPr>
        <w:t xml:space="preserve"> Pido la palabra.</w:t>
      </w:r>
    </w:p>
    <w:p w:rsidR="00977239" w:rsidRPr="009E0054" w:rsidRDefault="00977239" w:rsidP="00977239">
      <w:pPr>
        <w:spacing w:after="0" w:line="312" w:lineRule="auto"/>
        <w:jc w:val="both"/>
        <w:rPr>
          <w:rFonts w:ascii="Times New Roman" w:hAnsi="Times New Roman"/>
          <w:sz w:val="20"/>
          <w:szCs w:val="20"/>
        </w:rPr>
      </w:pPr>
      <w:r w:rsidRPr="009E0054">
        <w:rPr>
          <w:rFonts w:ascii="Times New Roman" w:hAnsi="Times New Roman"/>
          <w:sz w:val="20"/>
          <w:szCs w:val="20"/>
        </w:rPr>
        <w:tab/>
        <w:t>Señor Presidente, en esta ocasión voy a solicitar que se declare de Interés Legislativo, Educativo y Científico el Expediente Nº 1725-2022</w:t>
      </w:r>
      <w:r>
        <w:rPr>
          <w:rFonts w:ascii="Times New Roman" w:hAnsi="Times New Roman"/>
          <w:sz w:val="20"/>
          <w:szCs w:val="20"/>
        </w:rPr>
        <w:t>. E</w:t>
      </w:r>
      <w:r w:rsidRPr="009E0054">
        <w:rPr>
          <w:rFonts w:ascii="Times New Roman" w:hAnsi="Times New Roman"/>
          <w:sz w:val="20"/>
          <w:szCs w:val="20"/>
        </w:rPr>
        <w:t>l motivo del mismo es por la celebración de la Semana Mundial de Lactancia Materna, comprendida entre los días 1 y 7 de agosto</w:t>
      </w:r>
      <w:r>
        <w:rPr>
          <w:rFonts w:ascii="Times New Roman" w:hAnsi="Times New Roman"/>
          <w:sz w:val="20"/>
          <w:szCs w:val="20"/>
        </w:rPr>
        <w:t>, d</w:t>
      </w:r>
      <w:r w:rsidRPr="009E0054">
        <w:rPr>
          <w:rFonts w:ascii="Times New Roman" w:hAnsi="Times New Roman"/>
          <w:sz w:val="20"/>
          <w:szCs w:val="20"/>
        </w:rPr>
        <w:t>eb</w:t>
      </w:r>
      <w:r w:rsidRPr="009E0054">
        <w:rPr>
          <w:rFonts w:ascii="Times New Roman" w:hAnsi="Times New Roman"/>
          <w:sz w:val="20"/>
          <w:szCs w:val="20"/>
        </w:rPr>
        <w:t>i</w:t>
      </w:r>
      <w:r w:rsidRPr="009E0054">
        <w:rPr>
          <w:rFonts w:ascii="Times New Roman" w:hAnsi="Times New Roman"/>
          <w:sz w:val="20"/>
          <w:szCs w:val="20"/>
        </w:rPr>
        <w:t>do a la importancia que reviste la lactancia m</w:t>
      </w:r>
      <w:r w:rsidRPr="009E0054">
        <w:rPr>
          <w:rFonts w:ascii="Times New Roman" w:hAnsi="Times New Roman"/>
          <w:sz w:val="20"/>
          <w:szCs w:val="20"/>
        </w:rPr>
        <w:t>a</w:t>
      </w:r>
      <w:r w:rsidRPr="009E0054">
        <w:rPr>
          <w:rFonts w:ascii="Times New Roman" w:hAnsi="Times New Roman"/>
          <w:sz w:val="20"/>
          <w:szCs w:val="20"/>
        </w:rPr>
        <w:t>terna para la alimentación óptima de los bebés, el aporte de nutrientes</w:t>
      </w:r>
      <w:r>
        <w:rPr>
          <w:rFonts w:ascii="Times New Roman" w:hAnsi="Times New Roman"/>
          <w:sz w:val="20"/>
          <w:szCs w:val="20"/>
        </w:rPr>
        <w:t xml:space="preserve"> ya</w:t>
      </w:r>
      <w:r w:rsidRPr="009E0054">
        <w:rPr>
          <w:rFonts w:ascii="Times New Roman" w:hAnsi="Times New Roman"/>
          <w:sz w:val="20"/>
          <w:szCs w:val="20"/>
        </w:rPr>
        <w:t xml:space="preserve"> que necesitan un equil</w:t>
      </w:r>
      <w:r w:rsidRPr="009E0054">
        <w:rPr>
          <w:rFonts w:ascii="Times New Roman" w:hAnsi="Times New Roman"/>
          <w:sz w:val="20"/>
          <w:szCs w:val="20"/>
        </w:rPr>
        <w:t>i</w:t>
      </w:r>
      <w:r w:rsidRPr="009E0054">
        <w:rPr>
          <w:rFonts w:ascii="Times New Roman" w:hAnsi="Times New Roman"/>
          <w:sz w:val="20"/>
          <w:szCs w:val="20"/>
        </w:rPr>
        <w:t>brio adecuado para la protección de enfermed</w:t>
      </w:r>
      <w:r w:rsidRPr="009E0054">
        <w:rPr>
          <w:rFonts w:ascii="Times New Roman" w:hAnsi="Times New Roman"/>
          <w:sz w:val="20"/>
          <w:szCs w:val="20"/>
        </w:rPr>
        <w:t>a</w:t>
      </w:r>
      <w:r w:rsidRPr="009E0054">
        <w:rPr>
          <w:rFonts w:ascii="Times New Roman" w:hAnsi="Times New Roman"/>
          <w:sz w:val="20"/>
          <w:szCs w:val="20"/>
        </w:rPr>
        <w:t>des.</w:t>
      </w:r>
    </w:p>
    <w:p w:rsidR="00977239" w:rsidRPr="009E0054" w:rsidRDefault="00977239" w:rsidP="00977239">
      <w:pPr>
        <w:spacing w:after="0" w:line="312" w:lineRule="auto"/>
        <w:jc w:val="both"/>
        <w:rPr>
          <w:rFonts w:ascii="Times New Roman" w:hAnsi="Times New Roman"/>
          <w:sz w:val="20"/>
          <w:szCs w:val="20"/>
        </w:rPr>
      </w:pPr>
      <w:r w:rsidRPr="009E0054">
        <w:rPr>
          <w:rFonts w:ascii="Times New Roman" w:hAnsi="Times New Roman"/>
          <w:sz w:val="20"/>
          <w:szCs w:val="20"/>
        </w:rPr>
        <w:tab/>
        <w:t>Es moción, señor Presidente.</w:t>
      </w:r>
    </w:p>
    <w:p w:rsidR="00977239" w:rsidRPr="009E0054" w:rsidRDefault="00977239" w:rsidP="00977239">
      <w:pPr>
        <w:spacing w:after="0" w:line="312" w:lineRule="auto"/>
        <w:jc w:val="both"/>
        <w:rPr>
          <w:rFonts w:ascii="Times New Roman" w:hAnsi="Times New Roman"/>
          <w:sz w:val="20"/>
          <w:szCs w:val="20"/>
        </w:rPr>
      </w:pPr>
      <w:r w:rsidRPr="00B46E5A">
        <w:rPr>
          <w:rFonts w:ascii="Times New Roman" w:hAnsi="Times New Roman"/>
          <w:b/>
        </w:rPr>
        <w:t xml:space="preserve">Sr. Presidente (Gattoni).-  </w:t>
      </w:r>
      <w:r w:rsidRPr="009E0054">
        <w:rPr>
          <w:rFonts w:ascii="Times New Roman" w:hAnsi="Times New Roman"/>
          <w:sz w:val="20"/>
          <w:szCs w:val="20"/>
        </w:rPr>
        <w:t>Está en consider</w:t>
      </w:r>
      <w:r w:rsidRPr="009E0054">
        <w:rPr>
          <w:rFonts w:ascii="Times New Roman" w:hAnsi="Times New Roman"/>
          <w:sz w:val="20"/>
          <w:szCs w:val="20"/>
        </w:rPr>
        <w:t>a</w:t>
      </w:r>
      <w:r w:rsidRPr="009E0054">
        <w:rPr>
          <w:rFonts w:ascii="Times New Roman" w:hAnsi="Times New Roman"/>
          <w:sz w:val="20"/>
          <w:szCs w:val="20"/>
        </w:rPr>
        <w:t>ción el Proyecto.</w:t>
      </w:r>
    </w:p>
    <w:p w:rsidR="00977239" w:rsidRPr="009E0054" w:rsidRDefault="00977239" w:rsidP="00977239">
      <w:pPr>
        <w:spacing w:after="0" w:line="312" w:lineRule="auto"/>
        <w:jc w:val="both"/>
        <w:rPr>
          <w:rFonts w:ascii="Times New Roman" w:hAnsi="Times New Roman"/>
          <w:sz w:val="20"/>
          <w:szCs w:val="20"/>
        </w:rPr>
      </w:pPr>
      <w:r w:rsidRPr="009E0054">
        <w:rPr>
          <w:rFonts w:ascii="Times New Roman" w:hAnsi="Times New Roman"/>
          <w:sz w:val="20"/>
          <w:szCs w:val="20"/>
        </w:rPr>
        <w:tab/>
        <w:t>Se va a votar.</w:t>
      </w:r>
    </w:p>
    <w:p w:rsidR="00977239" w:rsidRDefault="00977239" w:rsidP="00977239">
      <w:pPr>
        <w:spacing w:after="0" w:line="312" w:lineRule="auto"/>
        <w:jc w:val="both"/>
        <w:rPr>
          <w:rFonts w:ascii="Times New Roman" w:hAnsi="Times New Roman"/>
          <w:sz w:val="20"/>
          <w:szCs w:val="20"/>
        </w:rPr>
      </w:pPr>
    </w:p>
    <w:p w:rsidR="00977239" w:rsidRPr="009E0054" w:rsidRDefault="00977239" w:rsidP="00977239">
      <w:pPr>
        <w:spacing w:after="0" w:line="312" w:lineRule="auto"/>
        <w:jc w:val="both"/>
        <w:rPr>
          <w:rFonts w:ascii="Times New Roman" w:hAnsi="Times New Roman"/>
          <w:sz w:val="20"/>
          <w:szCs w:val="20"/>
        </w:rPr>
      </w:pPr>
      <w:r>
        <w:rPr>
          <w:rFonts w:ascii="Times New Roman" w:hAnsi="Times New Roman"/>
          <w:sz w:val="20"/>
          <w:szCs w:val="20"/>
        </w:rPr>
        <w:t xml:space="preserve">                        </w:t>
      </w:r>
      <w:r w:rsidRPr="009E0054">
        <w:rPr>
          <w:rFonts w:ascii="Times New Roman" w:hAnsi="Times New Roman"/>
          <w:sz w:val="20"/>
          <w:szCs w:val="20"/>
        </w:rPr>
        <w:t>Se vota y es aprobado-</w:t>
      </w:r>
    </w:p>
    <w:p w:rsidR="00977239" w:rsidRDefault="00977239" w:rsidP="00977239">
      <w:pPr>
        <w:spacing w:after="0" w:line="312" w:lineRule="auto"/>
        <w:jc w:val="both"/>
        <w:rPr>
          <w:rFonts w:ascii="Times New Roman" w:hAnsi="Times New Roman"/>
          <w:sz w:val="20"/>
          <w:szCs w:val="20"/>
        </w:rPr>
      </w:pPr>
      <w:r w:rsidRPr="009E0054">
        <w:rPr>
          <w:rFonts w:ascii="Times New Roman" w:hAnsi="Times New Roman"/>
          <w:sz w:val="20"/>
          <w:szCs w:val="20"/>
        </w:rPr>
        <w:tab/>
      </w:r>
    </w:p>
    <w:p w:rsidR="00977239" w:rsidRDefault="00977239" w:rsidP="00977239">
      <w:pPr>
        <w:spacing w:after="0" w:line="312" w:lineRule="auto"/>
        <w:ind w:firstLine="708"/>
        <w:jc w:val="both"/>
        <w:rPr>
          <w:rFonts w:ascii="Times New Roman" w:hAnsi="Times New Roman"/>
          <w:sz w:val="20"/>
          <w:szCs w:val="20"/>
        </w:rPr>
      </w:pPr>
      <w:r w:rsidRPr="009E0054">
        <w:rPr>
          <w:rFonts w:ascii="Times New Roman" w:hAnsi="Times New Roman"/>
          <w:sz w:val="20"/>
          <w:szCs w:val="20"/>
        </w:rPr>
        <w:t>Queda aprobado el Proyecto de Resol</w:t>
      </w:r>
      <w:r w:rsidRPr="009E0054">
        <w:rPr>
          <w:rFonts w:ascii="Times New Roman" w:hAnsi="Times New Roman"/>
          <w:sz w:val="20"/>
          <w:szCs w:val="20"/>
        </w:rPr>
        <w:t>u</w:t>
      </w:r>
      <w:r w:rsidRPr="009E0054">
        <w:rPr>
          <w:rFonts w:ascii="Times New Roman" w:hAnsi="Times New Roman"/>
          <w:sz w:val="20"/>
          <w:szCs w:val="20"/>
        </w:rPr>
        <w:t>ción.</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Pasamos al tratamiento del Asunto XVI, de los Despachos de Comisión.</w:t>
      </w:r>
    </w:p>
    <w:p w:rsidR="00977239" w:rsidRPr="001946CC" w:rsidRDefault="00977239" w:rsidP="00977239">
      <w:pPr>
        <w:spacing w:after="0" w:line="312" w:lineRule="auto"/>
        <w:jc w:val="both"/>
        <w:rPr>
          <w:rFonts w:ascii="Times New Roman" w:hAnsi="Times New Roman"/>
          <w:sz w:val="20"/>
          <w:szCs w:val="20"/>
        </w:rPr>
      </w:pPr>
      <w:r w:rsidRPr="001946CC">
        <w:rPr>
          <w:rFonts w:ascii="Times New Roman" w:hAnsi="Times New Roman"/>
          <w:b/>
          <w:szCs w:val="20"/>
        </w:rPr>
        <w:t>Sra. Ramella.-</w:t>
      </w:r>
      <w:r w:rsidRPr="001946CC">
        <w:rPr>
          <w:rFonts w:ascii="Times New Roman" w:hAnsi="Times New Roman"/>
          <w:szCs w:val="20"/>
        </w:rPr>
        <w:t xml:space="preserve"> </w:t>
      </w:r>
      <w:r w:rsidRPr="001946CC">
        <w:rPr>
          <w:rFonts w:ascii="Times New Roman" w:hAnsi="Times New Roman"/>
          <w:sz w:val="20"/>
          <w:szCs w:val="20"/>
        </w:rPr>
        <w:t>Pido la palabra.</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Señor Presidente, es para fundamentar un Proyecto de Resolución por el que se declara de interés Social, Educativo y Científico la co</w:t>
      </w:r>
      <w:r w:rsidRPr="001946CC">
        <w:rPr>
          <w:rFonts w:ascii="Times New Roman" w:hAnsi="Times New Roman"/>
          <w:sz w:val="20"/>
          <w:szCs w:val="20"/>
        </w:rPr>
        <w:t>n</w:t>
      </w:r>
      <w:r w:rsidRPr="001946CC">
        <w:rPr>
          <w:rFonts w:ascii="Times New Roman" w:hAnsi="Times New Roman"/>
          <w:sz w:val="20"/>
          <w:szCs w:val="20"/>
        </w:rPr>
        <w:t xml:space="preserve">ferencia sobre “Realismo y Teoría del Delito”, que va a encabezar el doctor Raúl Eugenio </w:t>
      </w:r>
      <w:proofErr w:type="spellStart"/>
      <w:r w:rsidRPr="001946CC">
        <w:rPr>
          <w:rFonts w:ascii="Times New Roman" w:hAnsi="Times New Roman"/>
          <w:sz w:val="20"/>
          <w:szCs w:val="20"/>
        </w:rPr>
        <w:t>Zaff</w:t>
      </w:r>
      <w:r w:rsidRPr="001946CC">
        <w:rPr>
          <w:rFonts w:ascii="Times New Roman" w:hAnsi="Times New Roman"/>
          <w:sz w:val="20"/>
          <w:szCs w:val="20"/>
        </w:rPr>
        <w:t>a</w:t>
      </w:r>
      <w:r w:rsidRPr="001946CC">
        <w:rPr>
          <w:rFonts w:ascii="Times New Roman" w:hAnsi="Times New Roman"/>
          <w:sz w:val="20"/>
          <w:szCs w:val="20"/>
        </w:rPr>
        <w:t>roni</w:t>
      </w:r>
      <w:proofErr w:type="spellEnd"/>
      <w:r w:rsidRPr="001946CC">
        <w:rPr>
          <w:rFonts w:ascii="Times New Roman" w:hAnsi="Times New Roman"/>
          <w:sz w:val="20"/>
          <w:szCs w:val="20"/>
        </w:rPr>
        <w:t xml:space="preserve"> y que se llevará a cabo el 1 de septiembre del año 2022, en el salón Sarmiento del Foro de Abogados de San Juan.</w:t>
      </w:r>
    </w:p>
    <w:p w:rsidR="00AD2078"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Esta actividad, señor Presidente, es o</w:t>
      </w:r>
      <w:r w:rsidRPr="001946CC">
        <w:rPr>
          <w:rFonts w:ascii="Times New Roman" w:hAnsi="Times New Roman"/>
          <w:sz w:val="20"/>
          <w:szCs w:val="20"/>
        </w:rPr>
        <w:t>r</w:t>
      </w:r>
      <w:r w:rsidRPr="001946CC">
        <w:rPr>
          <w:rFonts w:ascii="Times New Roman" w:hAnsi="Times New Roman"/>
          <w:sz w:val="20"/>
          <w:szCs w:val="20"/>
        </w:rPr>
        <w:t xml:space="preserve">ganizada por el Instituto de Derechos Humanos del Foro de Abogados de San Juan y cuenta con la presencia del doctor </w:t>
      </w:r>
      <w:proofErr w:type="spellStart"/>
      <w:r w:rsidRPr="001946CC">
        <w:rPr>
          <w:rFonts w:ascii="Times New Roman" w:hAnsi="Times New Roman"/>
          <w:sz w:val="20"/>
          <w:szCs w:val="20"/>
        </w:rPr>
        <w:t>Zaffaroni</w:t>
      </w:r>
      <w:proofErr w:type="spellEnd"/>
      <w:r w:rsidRPr="001946CC">
        <w:rPr>
          <w:rFonts w:ascii="Times New Roman" w:hAnsi="Times New Roman"/>
          <w:sz w:val="20"/>
          <w:szCs w:val="20"/>
        </w:rPr>
        <w:t xml:space="preserve">, quien es un renombrado jurista, doctor en Ciencias Jurídicas </w:t>
      </w:r>
    </w:p>
    <w:p w:rsidR="00AD2078" w:rsidRDefault="00AD2078" w:rsidP="00977239">
      <w:pPr>
        <w:spacing w:after="0" w:line="312" w:lineRule="auto"/>
        <w:ind w:firstLine="708"/>
        <w:jc w:val="both"/>
        <w:rPr>
          <w:rFonts w:ascii="Times New Roman" w:hAnsi="Times New Roman"/>
          <w:sz w:val="20"/>
          <w:szCs w:val="20"/>
        </w:rPr>
      </w:pPr>
    </w:p>
    <w:p w:rsidR="00977239" w:rsidRPr="001946CC" w:rsidRDefault="00977239" w:rsidP="00AD2078">
      <w:pPr>
        <w:spacing w:after="0" w:line="312" w:lineRule="auto"/>
        <w:jc w:val="both"/>
        <w:rPr>
          <w:rFonts w:ascii="Times New Roman" w:hAnsi="Times New Roman"/>
          <w:sz w:val="20"/>
          <w:szCs w:val="20"/>
        </w:rPr>
      </w:pPr>
      <w:proofErr w:type="gramStart"/>
      <w:r w:rsidRPr="001946CC">
        <w:rPr>
          <w:rFonts w:ascii="Times New Roman" w:hAnsi="Times New Roman"/>
          <w:sz w:val="20"/>
          <w:szCs w:val="20"/>
        </w:rPr>
        <w:lastRenderedPageBreak/>
        <w:t>y</w:t>
      </w:r>
      <w:proofErr w:type="gramEnd"/>
      <w:r w:rsidRPr="001946CC">
        <w:rPr>
          <w:rFonts w:ascii="Times New Roman" w:hAnsi="Times New Roman"/>
          <w:sz w:val="20"/>
          <w:szCs w:val="20"/>
        </w:rPr>
        <w:t xml:space="preserve"> Sociales, en la Universidad Nacional del Lit</w:t>
      </w:r>
      <w:r w:rsidRPr="001946CC">
        <w:rPr>
          <w:rFonts w:ascii="Times New Roman" w:hAnsi="Times New Roman"/>
          <w:sz w:val="20"/>
          <w:szCs w:val="20"/>
        </w:rPr>
        <w:t>o</w:t>
      </w:r>
      <w:r w:rsidRPr="001946CC">
        <w:rPr>
          <w:rFonts w:ascii="Times New Roman" w:hAnsi="Times New Roman"/>
          <w:sz w:val="20"/>
          <w:szCs w:val="20"/>
        </w:rPr>
        <w:t>ral, fue Juez de la Corte Suprema de Justicia de la Nación, entre los años 2003 y 2014, también Juez de la Corte Interamericana de Derechos Humanos.</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En honor a la brevedad, señor Preside</w:t>
      </w:r>
      <w:r w:rsidRPr="001946CC">
        <w:rPr>
          <w:rFonts w:ascii="Times New Roman" w:hAnsi="Times New Roman"/>
          <w:sz w:val="20"/>
          <w:szCs w:val="20"/>
        </w:rPr>
        <w:t>n</w:t>
      </w:r>
      <w:r w:rsidRPr="001946CC">
        <w:rPr>
          <w:rFonts w:ascii="Times New Roman" w:hAnsi="Times New Roman"/>
          <w:sz w:val="20"/>
          <w:szCs w:val="20"/>
        </w:rPr>
        <w:t>te, voy a solicitar que se incorporen a la Versión Taquigráfica los fundamentos dados al momento de presentar el Proyecto.</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Hago moción, señor Presidente, para que se declare de Interés Social, Educativo y Científico la conferencia sobre “Realismo y Teoría del Delito”.</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Gracias.</w:t>
      </w:r>
    </w:p>
    <w:p w:rsidR="00977239" w:rsidRPr="001946CC" w:rsidRDefault="00977239" w:rsidP="00977239">
      <w:pPr>
        <w:spacing w:after="0" w:line="312" w:lineRule="auto"/>
        <w:jc w:val="both"/>
        <w:rPr>
          <w:rFonts w:ascii="Times New Roman" w:hAnsi="Times New Roman"/>
          <w:sz w:val="20"/>
          <w:szCs w:val="20"/>
        </w:rPr>
      </w:pPr>
      <w:r w:rsidRPr="001946CC">
        <w:rPr>
          <w:rFonts w:ascii="Times New Roman" w:hAnsi="Times New Roman"/>
          <w:b/>
          <w:szCs w:val="20"/>
        </w:rPr>
        <w:t>Sr. Presidente (Gattoni).-</w:t>
      </w:r>
      <w:r w:rsidRPr="001946CC">
        <w:rPr>
          <w:rFonts w:ascii="Times New Roman" w:hAnsi="Times New Roman"/>
          <w:szCs w:val="20"/>
        </w:rPr>
        <w:t xml:space="preserve"> </w:t>
      </w:r>
      <w:r w:rsidRPr="001946CC">
        <w:rPr>
          <w:rFonts w:ascii="Times New Roman" w:hAnsi="Times New Roman"/>
          <w:sz w:val="20"/>
          <w:szCs w:val="20"/>
        </w:rPr>
        <w:t>Está en consider</w:t>
      </w:r>
      <w:r w:rsidRPr="001946CC">
        <w:rPr>
          <w:rFonts w:ascii="Times New Roman" w:hAnsi="Times New Roman"/>
          <w:sz w:val="20"/>
          <w:szCs w:val="20"/>
        </w:rPr>
        <w:t>a</w:t>
      </w:r>
      <w:r w:rsidRPr="001946CC">
        <w:rPr>
          <w:rFonts w:ascii="Times New Roman" w:hAnsi="Times New Roman"/>
          <w:sz w:val="20"/>
          <w:szCs w:val="20"/>
        </w:rPr>
        <w:t>ción en general y en particular el Proyecto.</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Los señores diputados que estén por la afirmativa, sírvanse marcar su voto.</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Se va a votar.</w:t>
      </w:r>
    </w:p>
    <w:p w:rsidR="00977239" w:rsidRPr="001946CC" w:rsidRDefault="00977239" w:rsidP="00977239">
      <w:pPr>
        <w:spacing w:after="0" w:line="312" w:lineRule="auto"/>
        <w:jc w:val="both"/>
        <w:rPr>
          <w:rFonts w:ascii="Times New Roman" w:hAnsi="Times New Roman"/>
          <w:sz w:val="20"/>
          <w:szCs w:val="20"/>
        </w:rPr>
      </w:pPr>
    </w:p>
    <w:p w:rsidR="00977239" w:rsidRPr="001946CC" w:rsidRDefault="00977239" w:rsidP="00977239">
      <w:pPr>
        <w:spacing w:after="0" w:line="312" w:lineRule="auto"/>
        <w:jc w:val="center"/>
        <w:rPr>
          <w:rFonts w:ascii="Times New Roman" w:hAnsi="Times New Roman"/>
          <w:sz w:val="20"/>
          <w:szCs w:val="20"/>
        </w:rPr>
      </w:pPr>
      <w:r w:rsidRPr="001946CC">
        <w:rPr>
          <w:rFonts w:ascii="Times New Roman" w:hAnsi="Times New Roman"/>
          <w:sz w:val="20"/>
          <w:szCs w:val="20"/>
        </w:rPr>
        <w:t>– Se vota y es aprobado –</w:t>
      </w:r>
    </w:p>
    <w:p w:rsidR="00977239" w:rsidRPr="001946CC" w:rsidRDefault="00977239" w:rsidP="00977239">
      <w:pPr>
        <w:spacing w:after="0" w:line="312" w:lineRule="auto"/>
        <w:jc w:val="both"/>
        <w:rPr>
          <w:rFonts w:ascii="Times New Roman" w:hAnsi="Times New Roman"/>
          <w:sz w:val="20"/>
          <w:szCs w:val="20"/>
        </w:rPr>
      </w:pP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Queda aprobado el Proyecto de Resol</w:t>
      </w:r>
      <w:r w:rsidRPr="001946CC">
        <w:rPr>
          <w:rFonts w:ascii="Times New Roman" w:hAnsi="Times New Roman"/>
          <w:sz w:val="20"/>
          <w:szCs w:val="20"/>
        </w:rPr>
        <w:t>u</w:t>
      </w:r>
      <w:r w:rsidRPr="001946CC">
        <w:rPr>
          <w:rFonts w:ascii="Times New Roman" w:hAnsi="Times New Roman"/>
          <w:sz w:val="20"/>
          <w:szCs w:val="20"/>
        </w:rPr>
        <w:t>ción.</w:t>
      </w:r>
    </w:p>
    <w:p w:rsidR="00977239" w:rsidRDefault="00977239" w:rsidP="00977239">
      <w:pPr>
        <w:spacing w:after="0" w:line="312" w:lineRule="auto"/>
        <w:jc w:val="center"/>
        <w:rPr>
          <w:rFonts w:ascii="Times New Roman" w:hAnsi="Times New Roman"/>
          <w:sz w:val="20"/>
          <w:szCs w:val="20"/>
          <w:u w:val="single"/>
        </w:rPr>
      </w:pPr>
    </w:p>
    <w:p w:rsidR="00977239" w:rsidRPr="001946CC" w:rsidRDefault="00977239" w:rsidP="00977239">
      <w:pPr>
        <w:spacing w:after="0" w:line="312" w:lineRule="auto"/>
        <w:jc w:val="center"/>
        <w:rPr>
          <w:rFonts w:ascii="Times New Roman" w:hAnsi="Times New Roman"/>
          <w:sz w:val="20"/>
          <w:szCs w:val="20"/>
          <w:u w:val="single"/>
        </w:rPr>
      </w:pPr>
      <w:r w:rsidRPr="001946CC">
        <w:rPr>
          <w:rFonts w:ascii="Times New Roman" w:hAnsi="Times New Roman"/>
          <w:sz w:val="20"/>
          <w:szCs w:val="20"/>
          <w:u w:val="single"/>
        </w:rPr>
        <w:t>FUNDAMENTOS</w:t>
      </w:r>
    </w:p>
    <w:p w:rsidR="00977239" w:rsidRPr="001946CC" w:rsidRDefault="00977239" w:rsidP="00977239">
      <w:pPr>
        <w:spacing w:after="0" w:line="312" w:lineRule="auto"/>
        <w:jc w:val="both"/>
        <w:rPr>
          <w:rFonts w:ascii="Times New Roman" w:hAnsi="Times New Roman"/>
          <w:sz w:val="20"/>
          <w:szCs w:val="20"/>
        </w:rPr>
      </w:pPr>
    </w:p>
    <w:p w:rsidR="00977239" w:rsidRPr="001946CC" w:rsidRDefault="00977239" w:rsidP="00977239">
      <w:pPr>
        <w:spacing w:after="0" w:line="312" w:lineRule="auto"/>
        <w:ind w:firstLine="708"/>
        <w:jc w:val="both"/>
        <w:rPr>
          <w:rFonts w:ascii="Times New Roman" w:hAnsi="Times New Roman"/>
          <w:bCs/>
          <w:i/>
          <w:sz w:val="20"/>
          <w:szCs w:val="20"/>
          <w:lang w:val="es-ES_tradnl"/>
        </w:rPr>
      </w:pPr>
      <w:r w:rsidRPr="001946CC">
        <w:rPr>
          <w:rFonts w:ascii="Times New Roman" w:hAnsi="Times New Roman"/>
          <w:bCs/>
          <w:i/>
          <w:sz w:val="20"/>
          <w:szCs w:val="20"/>
          <w:lang w:val="es-ES_tradnl"/>
        </w:rPr>
        <w:t>La conferencia sobre “Realismo y Te</w:t>
      </w:r>
      <w:r w:rsidRPr="001946CC">
        <w:rPr>
          <w:rFonts w:ascii="Times New Roman" w:hAnsi="Times New Roman"/>
          <w:bCs/>
          <w:i/>
          <w:sz w:val="20"/>
          <w:szCs w:val="20"/>
          <w:lang w:val="es-ES_tradnl"/>
        </w:rPr>
        <w:t>o</w:t>
      </w:r>
      <w:r w:rsidRPr="001946CC">
        <w:rPr>
          <w:rFonts w:ascii="Times New Roman" w:hAnsi="Times New Roman"/>
          <w:bCs/>
          <w:i/>
          <w:sz w:val="20"/>
          <w:szCs w:val="20"/>
          <w:lang w:val="es-ES_tradnl"/>
        </w:rPr>
        <w:t xml:space="preserve">ría del delito”, será brindada por el Dr. Raúl Eugenio </w:t>
      </w:r>
      <w:proofErr w:type="spellStart"/>
      <w:r w:rsidRPr="001946CC">
        <w:rPr>
          <w:rFonts w:ascii="Times New Roman" w:hAnsi="Times New Roman"/>
          <w:bCs/>
          <w:i/>
          <w:sz w:val="20"/>
          <w:szCs w:val="20"/>
          <w:lang w:val="es-ES_tradnl"/>
        </w:rPr>
        <w:t>Zaffaroni</w:t>
      </w:r>
      <w:proofErr w:type="spellEnd"/>
      <w:r w:rsidRPr="001946CC">
        <w:rPr>
          <w:rFonts w:ascii="Times New Roman" w:hAnsi="Times New Roman"/>
          <w:bCs/>
          <w:i/>
          <w:sz w:val="20"/>
          <w:szCs w:val="20"/>
          <w:lang w:val="es-ES_tradnl"/>
        </w:rPr>
        <w:t xml:space="preserve"> renombrado Jurista; Dr. en Ciencias Jurídicas y Sociales – Universidad Nacional de Litoral – Santa Fe; entre 2003 y 2014 fue Juez de la Corte Suprema de Justicia de la Nación Argentina y nombrado Juez de la Co</w:t>
      </w:r>
      <w:r w:rsidRPr="001946CC">
        <w:rPr>
          <w:rFonts w:ascii="Times New Roman" w:hAnsi="Times New Roman"/>
          <w:bCs/>
          <w:i/>
          <w:sz w:val="20"/>
          <w:szCs w:val="20"/>
          <w:lang w:val="es-ES_tradnl"/>
        </w:rPr>
        <w:t>r</w:t>
      </w:r>
      <w:r w:rsidRPr="001946CC">
        <w:rPr>
          <w:rFonts w:ascii="Times New Roman" w:hAnsi="Times New Roman"/>
          <w:bCs/>
          <w:i/>
          <w:sz w:val="20"/>
          <w:szCs w:val="20"/>
          <w:lang w:val="es-ES_tradnl"/>
        </w:rPr>
        <w:t xml:space="preserve">te Interamericana de Derechos Humanos para el periodo 2016-2022. </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 xml:space="preserve">    Su impronta en el Derecho radica en su cap</w:t>
      </w:r>
      <w:r w:rsidRPr="001946CC">
        <w:rPr>
          <w:rFonts w:ascii="Times New Roman" w:hAnsi="Times New Roman"/>
          <w:bCs/>
          <w:i/>
          <w:sz w:val="20"/>
          <w:szCs w:val="20"/>
          <w:lang w:val="es-ES_tradnl"/>
        </w:rPr>
        <w:t>a</w:t>
      </w:r>
      <w:r w:rsidRPr="001946CC">
        <w:rPr>
          <w:rFonts w:ascii="Times New Roman" w:hAnsi="Times New Roman"/>
          <w:bCs/>
          <w:i/>
          <w:sz w:val="20"/>
          <w:szCs w:val="20"/>
          <w:lang w:val="es-ES_tradnl"/>
        </w:rPr>
        <w:t>cidad de poner en diálogo la filosofía de los derechos humanos en la medida en que interpela de manera enriquecedora reflexiones en el ámb</w:t>
      </w:r>
      <w:r w:rsidRPr="001946CC">
        <w:rPr>
          <w:rFonts w:ascii="Times New Roman" w:hAnsi="Times New Roman"/>
          <w:bCs/>
          <w:i/>
          <w:sz w:val="20"/>
          <w:szCs w:val="20"/>
          <w:lang w:val="es-ES_tradnl"/>
        </w:rPr>
        <w:t>i</w:t>
      </w:r>
      <w:r w:rsidRPr="001946CC">
        <w:rPr>
          <w:rFonts w:ascii="Times New Roman" w:hAnsi="Times New Roman"/>
          <w:bCs/>
          <w:i/>
          <w:sz w:val="20"/>
          <w:szCs w:val="20"/>
          <w:lang w:val="es-ES_tradnl"/>
        </w:rPr>
        <w:t>to filosófico, ontológico del ser humano y el derecho como instrumento para la posibilitar la convivencia social. A su vez, este jurista aporta miradas disruptivas que permiten analizar o reflexionar de manera no convencional categ</w:t>
      </w:r>
      <w:r w:rsidRPr="001946CC">
        <w:rPr>
          <w:rFonts w:ascii="Times New Roman" w:hAnsi="Times New Roman"/>
          <w:bCs/>
          <w:i/>
          <w:sz w:val="20"/>
          <w:szCs w:val="20"/>
          <w:lang w:val="es-ES_tradnl"/>
        </w:rPr>
        <w:t>o</w:t>
      </w:r>
      <w:r w:rsidRPr="001946CC">
        <w:rPr>
          <w:rFonts w:ascii="Times New Roman" w:hAnsi="Times New Roman"/>
          <w:bCs/>
          <w:i/>
          <w:sz w:val="20"/>
          <w:szCs w:val="20"/>
          <w:lang w:val="es-ES_tradnl"/>
        </w:rPr>
        <w:lastRenderedPageBreak/>
        <w:t xml:space="preserve">rías jurídicas centrales del derecho occidental sobre justicia como espacio de reparación y creación de derechos. </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 xml:space="preserve">     Se lo considera «uno de los juristas más r</w:t>
      </w:r>
      <w:r w:rsidRPr="001946CC">
        <w:rPr>
          <w:rFonts w:ascii="Times New Roman" w:hAnsi="Times New Roman"/>
          <w:bCs/>
          <w:i/>
          <w:sz w:val="20"/>
          <w:szCs w:val="20"/>
          <w:lang w:val="es-ES_tradnl"/>
        </w:rPr>
        <w:t>e</w:t>
      </w:r>
      <w:r w:rsidRPr="001946CC">
        <w:rPr>
          <w:rFonts w:ascii="Times New Roman" w:hAnsi="Times New Roman"/>
          <w:bCs/>
          <w:i/>
          <w:sz w:val="20"/>
          <w:szCs w:val="20"/>
          <w:lang w:val="es-ES_tradnl"/>
        </w:rPr>
        <w:t xml:space="preserve">nombrados en Latinoamérica y en Europa», destacándose por sus producciones en derecho penal, teoría del delito, derecho procesal penal, criminología y derechos humanos.  Es autor de numerosas obras reconocidas que se suceden referidas a temas como la Teoría del delito, el poder punitivo y los derechos humanos. </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 xml:space="preserve">     Es considerado tratadista de la Ciencia Penal Iberoamericana y Doctor honoris causa en 31 universidades Latinoamericanas, premiado reiteradamente por su labor científica en favor de los derechos humanos.</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 xml:space="preserve">     Autor de numerosos artículos, folletos y tr</w:t>
      </w:r>
      <w:r w:rsidRPr="001946CC">
        <w:rPr>
          <w:rFonts w:ascii="Times New Roman" w:hAnsi="Times New Roman"/>
          <w:bCs/>
          <w:i/>
          <w:sz w:val="20"/>
          <w:szCs w:val="20"/>
          <w:lang w:val="es-ES_tradnl"/>
        </w:rPr>
        <w:t>a</w:t>
      </w:r>
      <w:r w:rsidRPr="001946CC">
        <w:rPr>
          <w:rFonts w:ascii="Times New Roman" w:hAnsi="Times New Roman"/>
          <w:bCs/>
          <w:i/>
          <w:sz w:val="20"/>
          <w:szCs w:val="20"/>
          <w:lang w:val="es-ES_tradnl"/>
        </w:rPr>
        <w:t>bajos breves, participa en publicaciones periód</w:t>
      </w:r>
      <w:r w:rsidRPr="001946CC">
        <w:rPr>
          <w:rFonts w:ascii="Times New Roman" w:hAnsi="Times New Roman"/>
          <w:bCs/>
          <w:i/>
          <w:sz w:val="20"/>
          <w:szCs w:val="20"/>
          <w:lang w:val="es-ES_tradnl"/>
        </w:rPr>
        <w:t>i</w:t>
      </w:r>
      <w:r w:rsidRPr="001946CC">
        <w:rPr>
          <w:rFonts w:ascii="Times New Roman" w:hAnsi="Times New Roman"/>
          <w:bCs/>
          <w:i/>
          <w:sz w:val="20"/>
          <w:szCs w:val="20"/>
          <w:lang w:val="es-ES_tradnl"/>
        </w:rPr>
        <w:t>ca nacionales e internacionales; prólogos y presentaciones; comentarios bibliográficos; proyectos y trabajos legislativos; artículos p</w:t>
      </w:r>
      <w:r w:rsidRPr="001946CC">
        <w:rPr>
          <w:rFonts w:ascii="Times New Roman" w:hAnsi="Times New Roman"/>
          <w:bCs/>
          <w:i/>
          <w:sz w:val="20"/>
          <w:szCs w:val="20"/>
          <w:lang w:val="es-ES_tradnl"/>
        </w:rPr>
        <w:t>e</w:t>
      </w:r>
      <w:r w:rsidRPr="001946CC">
        <w:rPr>
          <w:rFonts w:ascii="Times New Roman" w:hAnsi="Times New Roman"/>
          <w:bCs/>
          <w:i/>
          <w:sz w:val="20"/>
          <w:szCs w:val="20"/>
          <w:lang w:val="es-ES_tradnl"/>
        </w:rPr>
        <w:t>riodísticos; opiniones y dictámenes; traducci</w:t>
      </w:r>
      <w:r w:rsidRPr="001946CC">
        <w:rPr>
          <w:rFonts w:ascii="Times New Roman" w:hAnsi="Times New Roman"/>
          <w:bCs/>
          <w:i/>
          <w:sz w:val="20"/>
          <w:szCs w:val="20"/>
          <w:lang w:val="es-ES_tradnl"/>
        </w:rPr>
        <w:t>o</w:t>
      </w:r>
      <w:r w:rsidRPr="001946CC">
        <w:rPr>
          <w:rFonts w:ascii="Times New Roman" w:hAnsi="Times New Roman"/>
          <w:bCs/>
          <w:i/>
          <w:sz w:val="20"/>
          <w:szCs w:val="20"/>
          <w:lang w:val="es-ES_tradnl"/>
        </w:rPr>
        <w:t>nes; participación en congresos y seminarios; cursillos y ciclos de conferencias y clases extr</w:t>
      </w:r>
      <w:r w:rsidRPr="001946CC">
        <w:rPr>
          <w:rFonts w:ascii="Times New Roman" w:hAnsi="Times New Roman"/>
          <w:bCs/>
          <w:i/>
          <w:sz w:val="20"/>
          <w:szCs w:val="20"/>
          <w:lang w:val="es-ES_tradnl"/>
        </w:rPr>
        <w:t>a</w:t>
      </w:r>
      <w:r w:rsidRPr="001946CC">
        <w:rPr>
          <w:rFonts w:ascii="Times New Roman" w:hAnsi="Times New Roman"/>
          <w:bCs/>
          <w:i/>
          <w:sz w:val="20"/>
          <w:szCs w:val="20"/>
          <w:lang w:val="es-ES_tradnl"/>
        </w:rPr>
        <w:t>ordinarias.</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 xml:space="preserve">    Integra múltiples entidades académicas y los consejos de varias revistas especializadas, n</w:t>
      </w:r>
      <w:r w:rsidRPr="001946CC">
        <w:rPr>
          <w:rFonts w:ascii="Times New Roman" w:hAnsi="Times New Roman"/>
          <w:bCs/>
          <w:i/>
          <w:sz w:val="20"/>
          <w:szCs w:val="20"/>
          <w:lang w:val="es-ES_tradnl"/>
        </w:rPr>
        <w:t>a</w:t>
      </w:r>
      <w:r w:rsidRPr="001946CC">
        <w:rPr>
          <w:rFonts w:ascii="Times New Roman" w:hAnsi="Times New Roman"/>
          <w:bCs/>
          <w:i/>
          <w:sz w:val="20"/>
          <w:szCs w:val="20"/>
          <w:lang w:val="es-ES_tradnl"/>
        </w:rPr>
        <w:t>cionales e internacionales.</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 xml:space="preserve">    Es Director de la Revista de "Derecho Penal y Criminología" publicada por la Editorial La Ley.30</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 xml:space="preserve">    Entre algunas de las publicaciones más i</w:t>
      </w:r>
      <w:r w:rsidRPr="001946CC">
        <w:rPr>
          <w:rFonts w:ascii="Times New Roman" w:hAnsi="Times New Roman"/>
          <w:bCs/>
          <w:i/>
          <w:sz w:val="20"/>
          <w:szCs w:val="20"/>
          <w:lang w:val="es-ES_tradnl"/>
        </w:rPr>
        <w:t>m</w:t>
      </w:r>
      <w:r w:rsidRPr="001946CC">
        <w:rPr>
          <w:rFonts w:ascii="Times New Roman" w:hAnsi="Times New Roman"/>
          <w:bCs/>
          <w:i/>
          <w:sz w:val="20"/>
          <w:szCs w:val="20"/>
          <w:lang w:val="es-ES_tradnl"/>
        </w:rPr>
        <w:t>portantes se encuentran:</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 xml:space="preserve">•Manual de Derecho Penal (editado también en México y Perú, y adaptado al derecho penal brasileño en coautoría con José Henrique </w:t>
      </w:r>
      <w:proofErr w:type="spellStart"/>
      <w:r w:rsidRPr="001946CC">
        <w:rPr>
          <w:rFonts w:ascii="Times New Roman" w:hAnsi="Times New Roman"/>
          <w:bCs/>
          <w:i/>
          <w:sz w:val="20"/>
          <w:szCs w:val="20"/>
          <w:lang w:val="es-ES_tradnl"/>
        </w:rPr>
        <w:t>Pi</w:t>
      </w:r>
      <w:r w:rsidRPr="001946CC">
        <w:rPr>
          <w:rFonts w:ascii="Times New Roman" w:hAnsi="Times New Roman"/>
          <w:bCs/>
          <w:i/>
          <w:sz w:val="20"/>
          <w:szCs w:val="20"/>
          <w:lang w:val="es-ES_tradnl"/>
        </w:rPr>
        <w:t>e</w:t>
      </w:r>
      <w:r w:rsidRPr="001946CC">
        <w:rPr>
          <w:rFonts w:ascii="Times New Roman" w:hAnsi="Times New Roman"/>
          <w:bCs/>
          <w:i/>
          <w:sz w:val="20"/>
          <w:szCs w:val="20"/>
          <w:lang w:val="es-ES_tradnl"/>
        </w:rPr>
        <w:t>rangeli</w:t>
      </w:r>
      <w:proofErr w:type="spellEnd"/>
      <w:r w:rsidRPr="001946CC">
        <w:rPr>
          <w:rFonts w:ascii="Times New Roman" w:hAnsi="Times New Roman"/>
          <w:bCs/>
          <w:i/>
          <w:sz w:val="20"/>
          <w:szCs w:val="20"/>
          <w:lang w:val="es-ES_tradnl"/>
        </w:rPr>
        <w:t>)</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•Derecho Penal Militar (1980)</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•Tratado de Derecho Penal en cinco volúmenes (reeditado también en México)</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•En busca de las penas perdidas (traducido al portugués y al italiano)</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•Estructuras judiciales (traducido al portugués)</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•Criminología: aproximación desde un margen</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•Estructura básica del derecho penal, 2009.</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lastRenderedPageBreak/>
        <w:t>•La palabra de los muertos, Conferencias de Criminología Cautelar</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•La cuestión criminal. Buenos Aires, editorial Planeta. 2012. ISBN 978-950-49-2824-9.</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•Crímenes de masa, 2010, Ediciones Madres de Plaza de Mayo.</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 xml:space="preserve">•con Osvaldo Bayer (2012). La </w:t>
      </w:r>
      <w:proofErr w:type="spellStart"/>
      <w:r w:rsidRPr="001946CC">
        <w:rPr>
          <w:rFonts w:ascii="Times New Roman" w:hAnsi="Times New Roman"/>
          <w:bCs/>
          <w:i/>
          <w:sz w:val="20"/>
          <w:szCs w:val="20"/>
          <w:lang w:val="es-ES_tradnl"/>
        </w:rPr>
        <w:t>Pachamama</w:t>
      </w:r>
      <w:proofErr w:type="spellEnd"/>
      <w:r w:rsidRPr="001946CC">
        <w:rPr>
          <w:rFonts w:ascii="Times New Roman" w:hAnsi="Times New Roman"/>
          <w:bCs/>
          <w:i/>
          <w:sz w:val="20"/>
          <w:szCs w:val="20"/>
          <w:lang w:val="es-ES_tradnl"/>
        </w:rPr>
        <w:t xml:space="preserve"> y el humano. Buenos Aires, Ediciones Madres de Plaza de Mayo. ISBN 978-950-5639-25-0.</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 xml:space="preserve">•Derecho Penal, Parte General, en coautoría con Alejandro </w:t>
      </w:r>
      <w:proofErr w:type="spellStart"/>
      <w:r w:rsidRPr="001946CC">
        <w:rPr>
          <w:rFonts w:ascii="Times New Roman" w:hAnsi="Times New Roman"/>
          <w:bCs/>
          <w:i/>
          <w:sz w:val="20"/>
          <w:szCs w:val="20"/>
          <w:lang w:val="es-ES_tradnl"/>
        </w:rPr>
        <w:t>Slokar</w:t>
      </w:r>
      <w:proofErr w:type="spellEnd"/>
      <w:r w:rsidRPr="001946CC">
        <w:rPr>
          <w:rFonts w:ascii="Times New Roman" w:hAnsi="Times New Roman"/>
          <w:bCs/>
          <w:i/>
          <w:sz w:val="20"/>
          <w:szCs w:val="20"/>
          <w:lang w:val="es-ES_tradnl"/>
        </w:rPr>
        <w:t xml:space="preserve"> y Alejandro </w:t>
      </w:r>
      <w:proofErr w:type="spellStart"/>
      <w:r w:rsidRPr="001946CC">
        <w:rPr>
          <w:rFonts w:ascii="Times New Roman" w:hAnsi="Times New Roman"/>
          <w:bCs/>
          <w:i/>
          <w:sz w:val="20"/>
          <w:szCs w:val="20"/>
          <w:lang w:val="es-ES_tradnl"/>
        </w:rPr>
        <w:t>Alagia</w:t>
      </w:r>
      <w:proofErr w:type="spellEnd"/>
      <w:r w:rsidRPr="001946CC">
        <w:rPr>
          <w:rFonts w:ascii="Times New Roman" w:hAnsi="Times New Roman"/>
          <w:bCs/>
          <w:i/>
          <w:sz w:val="20"/>
          <w:szCs w:val="20"/>
          <w:lang w:val="es-ES_tradnl"/>
        </w:rPr>
        <w:t>, que alcanzó la cima de ventas y de uso en univers</w:t>
      </w:r>
      <w:r w:rsidRPr="001946CC">
        <w:rPr>
          <w:rFonts w:ascii="Times New Roman" w:hAnsi="Times New Roman"/>
          <w:bCs/>
          <w:i/>
          <w:sz w:val="20"/>
          <w:szCs w:val="20"/>
          <w:lang w:val="es-ES_tradnl"/>
        </w:rPr>
        <w:t>i</w:t>
      </w:r>
      <w:r w:rsidRPr="001946CC">
        <w:rPr>
          <w:rFonts w:ascii="Times New Roman" w:hAnsi="Times New Roman"/>
          <w:bCs/>
          <w:i/>
          <w:sz w:val="20"/>
          <w:szCs w:val="20"/>
          <w:lang w:val="es-ES_tradnl"/>
        </w:rPr>
        <w:t>dades latinoamericanas en tiempo récord.</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•La nueva crítica criminológica. Criminología en tiempos de totalitarismo financiero (en coa</w:t>
      </w:r>
      <w:r w:rsidRPr="001946CC">
        <w:rPr>
          <w:rFonts w:ascii="Times New Roman" w:hAnsi="Times New Roman"/>
          <w:bCs/>
          <w:i/>
          <w:sz w:val="20"/>
          <w:szCs w:val="20"/>
          <w:lang w:val="es-ES_tradnl"/>
        </w:rPr>
        <w:t>u</w:t>
      </w:r>
      <w:r w:rsidRPr="001946CC">
        <w:rPr>
          <w:rFonts w:ascii="Times New Roman" w:hAnsi="Times New Roman"/>
          <w:bCs/>
          <w:i/>
          <w:sz w:val="20"/>
          <w:szCs w:val="20"/>
          <w:lang w:val="es-ES_tradnl"/>
        </w:rPr>
        <w:t xml:space="preserve">toría con </w:t>
      </w:r>
      <w:proofErr w:type="spellStart"/>
      <w:r w:rsidRPr="001946CC">
        <w:rPr>
          <w:rFonts w:ascii="Times New Roman" w:hAnsi="Times New Roman"/>
          <w:bCs/>
          <w:i/>
          <w:sz w:val="20"/>
          <w:szCs w:val="20"/>
          <w:lang w:val="es-ES_tradnl"/>
        </w:rPr>
        <w:t>Ílison</w:t>
      </w:r>
      <w:proofErr w:type="spellEnd"/>
      <w:r w:rsidRPr="001946CC">
        <w:rPr>
          <w:rFonts w:ascii="Times New Roman" w:hAnsi="Times New Roman"/>
          <w:bCs/>
          <w:i/>
          <w:sz w:val="20"/>
          <w:szCs w:val="20"/>
          <w:lang w:val="es-ES_tradnl"/>
        </w:rPr>
        <w:t xml:space="preserve"> </w:t>
      </w:r>
      <w:proofErr w:type="spellStart"/>
      <w:r w:rsidRPr="001946CC">
        <w:rPr>
          <w:rFonts w:ascii="Times New Roman" w:hAnsi="Times New Roman"/>
          <w:bCs/>
          <w:i/>
          <w:sz w:val="20"/>
          <w:szCs w:val="20"/>
          <w:lang w:val="es-ES_tradnl"/>
        </w:rPr>
        <w:t>Dias</w:t>
      </w:r>
      <w:proofErr w:type="spellEnd"/>
      <w:r w:rsidRPr="001946CC">
        <w:rPr>
          <w:rFonts w:ascii="Times New Roman" w:hAnsi="Times New Roman"/>
          <w:bCs/>
          <w:i/>
          <w:sz w:val="20"/>
          <w:szCs w:val="20"/>
          <w:lang w:val="es-ES_tradnl"/>
        </w:rPr>
        <w:t xml:space="preserve"> dos Santos), 2019.</w:t>
      </w:r>
    </w:p>
    <w:p w:rsidR="00977239" w:rsidRPr="001946CC" w:rsidRDefault="00977239" w:rsidP="00977239">
      <w:pPr>
        <w:spacing w:after="0" w:line="312" w:lineRule="auto"/>
        <w:jc w:val="both"/>
        <w:rPr>
          <w:rFonts w:ascii="Times New Roman" w:hAnsi="Times New Roman"/>
          <w:bCs/>
          <w:i/>
          <w:sz w:val="20"/>
          <w:szCs w:val="20"/>
          <w:lang w:val="es-ES_tradnl"/>
        </w:rPr>
      </w:pPr>
      <w:r w:rsidRPr="001946CC">
        <w:rPr>
          <w:rFonts w:ascii="Times New Roman" w:hAnsi="Times New Roman"/>
          <w:bCs/>
          <w:i/>
          <w:sz w:val="20"/>
          <w:szCs w:val="20"/>
          <w:lang w:val="es-ES_tradnl"/>
        </w:rPr>
        <w:t xml:space="preserve">•Lineamientos de Derecho Penal, 2020, </w:t>
      </w:r>
      <w:proofErr w:type="spellStart"/>
      <w:r w:rsidRPr="001946CC">
        <w:rPr>
          <w:rFonts w:ascii="Times New Roman" w:hAnsi="Times New Roman"/>
          <w:bCs/>
          <w:i/>
          <w:sz w:val="20"/>
          <w:szCs w:val="20"/>
          <w:lang w:val="es-ES_tradnl"/>
        </w:rPr>
        <w:t>Ediar</w:t>
      </w:r>
      <w:proofErr w:type="spellEnd"/>
      <w:r w:rsidRPr="001946CC">
        <w:rPr>
          <w:rFonts w:ascii="Times New Roman" w:hAnsi="Times New Roman"/>
          <w:bCs/>
          <w:i/>
          <w:sz w:val="20"/>
          <w:szCs w:val="20"/>
          <w:lang w:val="es-ES_tradnl"/>
        </w:rPr>
        <w:t>.</w:t>
      </w:r>
    </w:p>
    <w:p w:rsidR="00977239" w:rsidRPr="001946CC" w:rsidRDefault="00977239" w:rsidP="00977239">
      <w:pPr>
        <w:spacing w:after="0" w:line="312" w:lineRule="auto"/>
        <w:jc w:val="both"/>
        <w:rPr>
          <w:rFonts w:ascii="Times New Roman" w:hAnsi="Times New Roman"/>
          <w:i/>
          <w:sz w:val="20"/>
          <w:szCs w:val="20"/>
        </w:rPr>
      </w:pPr>
      <w:r w:rsidRPr="001946CC">
        <w:rPr>
          <w:rFonts w:ascii="Times New Roman" w:hAnsi="Times New Roman"/>
          <w:bCs/>
          <w:i/>
          <w:sz w:val="20"/>
          <w:szCs w:val="20"/>
          <w:lang w:val="es-ES_tradnl"/>
        </w:rPr>
        <w:t xml:space="preserve">     Es la implicancia en esta ocasión de sus reiterados aportes al derecho Penal intrínsec</w:t>
      </w:r>
      <w:r w:rsidRPr="001946CC">
        <w:rPr>
          <w:rFonts w:ascii="Times New Roman" w:hAnsi="Times New Roman"/>
          <w:bCs/>
          <w:i/>
          <w:sz w:val="20"/>
          <w:szCs w:val="20"/>
          <w:lang w:val="es-ES_tradnl"/>
        </w:rPr>
        <w:t>a</w:t>
      </w:r>
      <w:r w:rsidRPr="001946CC">
        <w:rPr>
          <w:rFonts w:ascii="Times New Roman" w:hAnsi="Times New Roman"/>
          <w:bCs/>
          <w:i/>
          <w:sz w:val="20"/>
          <w:szCs w:val="20"/>
          <w:lang w:val="es-ES_tradnl"/>
        </w:rPr>
        <w:t>mente reflejada en las conferencias que brinda; por lo que solicito Sr. Presidente que el presente proyecto por el cual se declara de interés social, educativo y científico “La Conferencia sobre “REALISMO Y TEORIA DEL DELITO” y cuyo disertante es el Dr.  RAÚL EUGENIO ZAFF</w:t>
      </w:r>
      <w:r w:rsidRPr="001946CC">
        <w:rPr>
          <w:rFonts w:ascii="Times New Roman" w:hAnsi="Times New Roman"/>
          <w:bCs/>
          <w:i/>
          <w:sz w:val="20"/>
          <w:szCs w:val="20"/>
          <w:lang w:val="es-ES_tradnl"/>
        </w:rPr>
        <w:t>A</w:t>
      </w:r>
      <w:r w:rsidRPr="001946CC">
        <w:rPr>
          <w:rFonts w:ascii="Times New Roman" w:hAnsi="Times New Roman"/>
          <w:bCs/>
          <w:i/>
          <w:sz w:val="20"/>
          <w:szCs w:val="20"/>
          <w:lang w:val="es-ES_tradnl"/>
        </w:rPr>
        <w:t>RONI; sea aprobado.</w:t>
      </w:r>
    </w:p>
    <w:p w:rsidR="00977239" w:rsidRPr="001946CC" w:rsidRDefault="00977239" w:rsidP="00977239">
      <w:pPr>
        <w:spacing w:after="0" w:line="312" w:lineRule="auto"/>
        <w:jc w:val="both"/>
        <w:rPr>
          <w:rFonts w:ascii="Times New Roman" w:hAnsi="Times New Roman"/>
          <w:sz w:val="20"/>
          <w:szCs w:val="20"/>
        </w:rPr>
      </w:pPr>
    </w:p>
    <w:p w:rsidR="00977239" w:rsidRPr="001946CC" w:rsidRDefault="00977239" w:rsidP="00977239">
      <w:pPr>
        <w:spacing w:after="0" w:line="312" w:lineRule="auto"/>
        <w:jc w:val="both"/>
        <w:rPr>
          <w:rFonts w:ascii="Times New Roman" w:hAnsi="Times New Roman"/>
          <w:sz w:val="20"/>
          <w:szCs w:val="20"/>
        </w:rPr>
      </w:pPr>
      <w:r w:rsidRPr="006126DA">
        <w:rPr>
          <w:rFonts w:ascii="Times New Roman" w:hAnsi="Times New Roman"/>
          <w:b/>
          <w:szCs w:val="20"/>
        </w:rPr>
        <w:t>Sr. Presidente (Gattoni).-</w:t>
      </w:r>
      <w:r w:rsidRPr="006126DA">
        <w:rPr>
          <w:rFonts w:ascii="Times New Roman" w:hAnsi="Times New Roman"/>
          <w:szCs w:val="20"/>
        </w:rPr>
        <w:t xml:space="preserve"> </w:t>
      </w:r>
      <w:r w:rsidRPr="001946CC">
        <w:rPr>
          <w:rFonts w:ascii="Times New Roman" w:hAnsi="Times New Roman"/>
          <w:sz w:val="20"/>
          <w:szCs w:val="20"/>
        </w:rPr>
        <w:t>Pasamos a cons</w:t>
      </w:r>
      <w:r w:rsidRPr="001946CC">
        <w:rPr>
          <w:rFonts w:ascii="Times New Roman" w:hAnsi="Times New Roman"/>
          <w:sz w:val="20"/>
          <w:szCs w:val="20"/>
        </w:rPr>
        <w:t>i</w:t>
      </w:r>
      <w:r w:rsidRPr="001946CC">
        <w:rPr>
          <w:rFonts w:ascii="Times New Roman" w:hAnsi="Times New Roman"/>
          <w:sz w:val="20"/>
          <w:szCs w:val="20"/>
        </w:rPr>
        <w:t>derar el Punto 13, de Proyectos Presentados, con tratamiento Sobre Tablas.</w:t>
      </w:r>
    </w:p>
    <w:p w:rsidR="00977239" w:rsidRPr="001946CC" w:rsidRDefault="00977239" w:rsidP="00977239">
      <w:pPr>
        <w:spacing w:after="0" w:line="312" w:lineRule="auto"/>
        <w:jc w:val="both"/>
        <w:rPr>
          <w:rFonts w:ascii="Times New Roman" w:hAnsi="Times New Roman"/>
          <w:sz w:val="20"/>
          <w:szCs w:val="20"/>
        </w:rPr>
      </w:pPr>
      <w:r w:rsidRPr="006126DA">
        <w:rPr>
          <w:rFonts w:ascii="Times New Roman" w:hAnsi="Times New Roman"/>
          <w:b/>
          <w:szCs w:val="20"/>
        </w:rPr>
        <w:t>Sr. Sánchez.-</w:t>
      </w:r>
      <w:r w:rsidRPr="006126DA">
        <w:rPr>
          <w:rFonts w:ascii="Times New Roman" w:hAnsi="Times New Roman"/>
          <w:szCs w:val="20"/>
        </w:rPr>
        <w:t xml:space="preserve"> </w:t>
      </w:r>
      <w:r w:rsidRPr="001946CC">
        <w:rPr>
          <w:rFonts w:ascii="Times New Roman" w:hAnsi="Times New Roman"/>
          <w:sz w:val="20"/>
          <w:szCs w:val="20"/>
        </w:rPr>
        <w:t>Pido la palabra.</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Señor Presidente, para fundamentar el Proyecto de Resolución por el cual se declara de interés cultural el “</w:t>
      </w:r>
      <w:proofErr w:type="spellStart"/>
      <w:r w:rsidRPr="001946CC">
        <w:rPr>
          <w:rFonts w:ascii="Times New Roman" w:hAnsi="Times New Roman"/>
          <w:sz w:val="20"/>
          <w:szCs w:val="20"/>
        </w:rPr>
        <w:t>X°</w:t>
      </w:r>
      <w:proofErr w:type="spellEnd"/>
      <w:r w:rsidRPr="001946CC">
        <w:rPr>
          <w:rFonts w:ascii="Times New Roman" w:hAnsi="Times New Roman"/>
          <w:sz w:val="20"/>
          <w:szCs w:val="20"/>
        </w:rPr>
        <w:t xml:space="preserve"> Certamen Folclórico, Competitivo, Interprovincial”, a desarrollarse en el Esta</w:t>
      </w:r>
      <w:r>
        <w:rPr>
          <w:rFonts w:ascii="Times New Roman" w:hAnsi="Times New Roman"/>
          <w:sz w:val="20"/>
          <w:szCs w:val="20"/>
        </w:rPr>
        <w:t>dio Marta Orellana, d</w:t>
      </w:r>
      <w:r w:rsidRPr="001946CC">
        <w:rPr>
          <w:rFonts w:ascii="Times New Roman" w:hAnsi="Times New Roman"/>
          <w:sz w:val="20"/>
          <w:szCs w:val="20"/>
        </w:rPr>
        <w:t>ado que este cert</w:t>
      </w:r>
      <w:r w:rsidRPr="001946CC">
        <w:rPr>
          <w:rFonts w:ascii="Times New Roman" w:hAnsi="Times New Roman"/>
          <w:sz w:val="20"/>
          <w:szCs w:val="20"/>
        </w:rPr>
        <w:t>a</w:t>
      </w:r>
      <w:r w:rsidRPr="001946CC">
        <w:rPr>
          <w:rFonts w:ascii="Times New Roman" w:hAnsi="Times New Roman"/>
          <w:sz w:val="20"/>
          <w:szCs w:val="20"/>
        </w:rPr>
        <w:t>men es de suma importancia para nuestro Depa</w:t>
      </w:r>
      <w:r w:rsidRPr="001946CC">
        <w:rPr>
          <w:rFonts w:ascii="Times New Roman" w:hAnsi="Times New Roman"/>
          <w:sz w:val="20"/>
          <w:szCs w:val="20"/>
        </w:rPr>
        <w:t>r</w:t>
      </w:r>
      <w:r w:rsidRPr="001946CC">
        <w:rPr>
          <w:rFonts w:ascii="Times New Roman" w:hAnsi="Times New Roman"/>
          <w:sz w:val="20"/>
          <w:szCs w:val="20"/>
        </w:rPr>
        <w:t>tamento y para la Provincia, ya que tiene carácter interprovincial. El objetivo es promover la dif</w:t>
      </w:r>
      <w:r w:rsidRPr="001946CC">
        <w:rPr>
          <w:rFonts w:ascii="Times New Roman" w:hAnsi="Times New Roman"/>
          <w:sz w:val="20"/>
          <w:szCs w:val="20"/>
        </w:rPr>
        <w:t>u</w:t>
      </w:r>
      <w:r w:rsidRPr="001946CC">
        <w:rPr>
          <w:rFonts w:ascii="Times New Roman" w:hAnsi="Times New Roman"/>
          <w:sz w:val="20"/>
          <w:szCs w:val="20"/>
        </w:rPr>
        <w:t>sión de la danza folclórica argentina, afianzando lazos culturales de carácter competitivo.</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 xml:space="preserve">Vamos a contar, señor Presidente, con un prestigioso jurado de </w:t>
      </w:r>
      <w:proofErr w:type="spellStart"/>
      <w:r w:rsidRPr="001946CC">
        <w:rPr>
          <w:rFonts w:ascii="Times New Roman" w:hAnsi="Times New Roman"/>
          <w:sz w:val="20"/>
          <w:szCs w:val="20"/>
        </w:rPr>
        <w:t>Cosquin</w:t>
      </w:r>
      <w:proofErr w:type="spellEnd"/>
      <w:r w:rsidRPr="001946CC">
        <w:rPr>
          <w:rFonts w:ascii="Times New Roman" w:hAnsi="Times New Roman"/>
          <w:sz w:val="20"/>
          <w:szCs w:val="20"/>
        </w:rPr>
        <w:t>, en el certamen, rubro malambo, parejas grandes y chicos, prof</w:t>
      </w:r>
      <w:r w:rsidRPr="001946CC">
        <w:rPr>
          <w:rFonts w:ascii="Times New Roman" w:hAnsi="Times New Roman"/>
          <w:sz w:val="20"/>
          <w:szCs w:val="20"/>
        </w:rPr>
        <w:t>e</w:t>
      </w:r>
      <w:r w:rsidRPr="001946CC">
        <w:rPr>
          <w:rFonts w:ascii="Times New Roman" w:hAnsi="Times New Roman"/>
          <w:sz w:val="20"/>
          <w:szCs w:val="20"/>
        </w:rPr>
        <w:t xml:space="preserve">sores nacionales. Además, en esos días en que se </w:t>
      </w:r>
      <w:r w:rsidRPr="001946CC">
        <w:rPr>
          <w:rFonts w:ascii="Times New Roman" w:hAnsi="Times New Roman"/>
          <w:sz w:val="20"/>
          <w:szCs w:val="20"/>
        </w:rPr>
        <w:lastRenderedPageBreak/>
        <w:t>va a celebrar, que es entre el 17 y 18 de septie</w:t>
      </w:r>
      <w:r w:rsidRPr="001946CC">
        <w:rPr>
          <w:rFonts w:ascii="Times New Roman" w:hAnsi="Times New Roman"/>
          <w:sz w:val="20"/>
          <w:szCs w:val="20"/>
        </w:rPr>
        <w:t>m</w:t>
      </w:r>
      <w:r w:rsidRPr="001946CC">
        <w:rPr>
          <w:rFonts w:ascii="Times New Roman" w:hAnsi="Times New Roman"/>
          <w:sz w:val="20"/>
          <w:szCs w:val="20"/>
        </w:rPr>
        <w:t>bre, vamos a estar festejando nuestro aniversario departamental.</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Así es que por lo expuesto, señor Pres</w:t>
      </w:r>
      <w:r w:rsidRPr="001946CC">
        <w:rPr>
          <w:rFonts w:ascii="Times New Roman" w:hAnsi="Times New Roman"/>
          <w:sz w:val="20"/>
          <w:szCs w:val="20"/>
        </w:rPr>
        <w:t>i</w:t>
      </w:r>
      <w:r w:rsidRPr="001946CC">
        <w:rPr>
          <w:rFonts w:ascii="Times New Roman" w:hAnsi="Times New Roman"/>
          <w:sz w:val="20"/>
          <w:szCs w:val="20"/>
        </w:rPr>
        <w:t>dente, es de suma importancia este certamen.</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 xml:space="preserve">Por lo expuesto, señor Presidente, pido a mis </w:t>
      </w:r>
      <w:proofErr w:type="spellStart"/>
      <w:r w:rsidRPr="001946CC">
        <w:rPr>
          <w:rFonts w:ascii="Times New Roman" w:hAnsi="Times New Roman"/>
          <w:sz w:val="20"/>
          <w:szCs w:val="20"/>
        </w:rPr>
        <w:t>pares</w:t>
      </w:r>
      <w:proofErr w:type="spellEnd"/>
      <w:r w:rsidRPr="001946CC">
        <w:rPr>
          <w:rFonts w:ascii="Times New Roman" w:hAnsi="Times New Roman"/>
          <w:sz w:val="20"/>
          <w:szCs w:val="20"/>
        </w:rPr>
        <w:t xml:space="preserve"> me acompañen con su voto positivo en este Proyecto.</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Lo hago moción, señor Presidente.</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Muchas gracias.</w:t>
      </w:r>
    </w:p>
    <w:p w:rsidR="00977239" w:rsidRPr="001946CC" w:rsidRDefault="00977239" w:rsidP="00977239">
      <w:pPr>
        <w:spacing w:after="0" w:line="312" w:lineRule="auto"/>
        <w:jc w:val="both"/>
        <w:rPr>
          <w:rFonts w:ascii="Times New Roman" w:hAnsi="Times New Roman"/>
          <w:sz w:val="20"/>
          <w:szCs w:val="20"/>
        </w:rPr>
      </w:pPr>
      <w:r w:rsidRPr="006126DA">
        <w:rPr>
          <w:rFonts w:ascii="Times New Roman" w:hAnsi="Times New Roman"/>
          <w:b/>
          <w:szCs w:val="20"/>
        </w:rPr>
        <w:t>Sr. Presidente (Gattoni).-</w:t>
      </w:r>
      <w:r w:rsidRPr="006126DA">
        <w:rPr>
          <w:rFonts w:ascii="Times New Roman" w:hAnsi="Times New Roman"/>
          <w:szCs w:val="20"/>
        </w:rPr>
        <w:t xml:space="preserve"> </w:t>
      </w:r>
      <w:r w:rsidRPr="001946CC">
        <w:rPr>
          <w:rFonts w:ascii="Times New Roman" w:hAnsi="Times New Roman"/>
          <w:sz w:val="20"/>
          <w:szCs w:val="20"/>
        </w:rPr>
        <w:t>Está en consider</w:t>
      </w:r>
      <w:r w:rsidRPr="001946CC">
        <w:rPr>
          <w:rFonts w:ascii="Times New Roman" w:hAnsi="Times New Roman"/>
          <w:sz w:val="20"/>
          <w:szCs w:val="20"/>
        </w:rPr>
        <w:t>a</w:t>
      </w:r>
      <w:r w:rsidRPr="001946CC">
        <w:rPr>
          <w:rFonts w:ascii="Times New Roman" w:hAnsi="Times New Roman"/>
          <w:sz w:val="20"/>
          <w:szCs w:val="20"/>
        </w:rPr>
        <w:t>ción en general y en particular el Proyecto.</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Los señores diputados que estén por la afirmativa, sírvanse marcar su voto.</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Se va a votar.</w:t>
      </w:r>
    </w:p>
    <w:p w:rsidR="00977239" w:rsidRPr="001946CC" w:rsidRDefault="00977239" w:rsidP="00977239">
      <w:pPr>
        <w:spacing w:after="0" w:line="312" w:lineRule="auto"/>
        <w:jc w:val="both"/>
        <w:rPr>
          <w:rFonts w:ascii="Times New Roman" w:hAnsi="Times New Roman"/>
          <w:sz w:val="20"/>
          <w:szCs w:val="20"/>
        </w:rPr>
      </w:pPr>
    </w:p>
    <w:p w:rsidR="00977239" w:rsidRPr="001946CC" w:rsidRDefault="00977239" w:rsidP="00977239">
      <w:pPr>
        <w:spacing w:after="0" w:line="312" w:lineRule="auto"/>
        <w:jc w:val="center"/>
        <w:rPr>
          <w:rFonts w:ascii="Times New Roman" w:hAnsi="Times New Roman"/>
          <w:sz w:val="20"/>
          <w:szCs w:val="20"/>
        </w:rPr>
      </w:pPr>
      <w:r w:rsidRPr="001946CC">
        <w:rPr>
          <w:rFonts w:ascii="Times New Roman" w:hAnsi="Times New Roman"/>
          <w:sz w:val="20"/>
          <w:szCs w:val="20"/>
        </w:rPr>
        <w:t>– Se vota y es aprobado –</w:t>
      </w:r>
    </w:p>
    <w:p w:rsidR="00977239" w:rsidRPr="001946CC" w:rsidRDefault="00977239" w:rsidP="00977239">
      <w:pPr>
        <w:spacing w:after="0" w:line="312" w:lineRule="auto"/>
        <w:jc w:val="both"/>
        <w:rPr>
          <w:rFonts w:ascii="Times New Roman" w:hAnsi="Times New Roman"/>
          <w:sz w:val="20"/>
          <w:szCs w:val="20"/>
        </w:rPr>
      </w:pP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Queda aprobado el Proyecto de Resol</w:t>
      </w:r>
      <w:r w:rsidRPr="001946CC">
        <w:rPr>
          <w:rFonts w:ascii="Times New Roman" w:hAnsi="Times New Roman"/>
          <w:sz w:val="20"/>
          <w:szCs w:val="20"/>
        </w:rPr>
        <w:t>u</w:t>
      </w:r>
      <w:r w:rsidRPr="001946CC">
        <w:rPr>
          <w:rFonts w:ascii="Times New Roman" w:hAnsi="Times New Roman"/>
          <w:sz w:val="20"/>
          <w:szCs w:val="20"/>
        </w:rPr>
        <w:t>ción.</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Pasamos a considerar el Punto 14, de Proyectos Presentados, con tratamiento Sobre Tablas.</w:t>
      </w:r>
    </w:p>
    <w:p w:rsidR="00977239" w:rsidRPr="001946CC" w:rsidRDefault="00977239" w:rsidP="00977239">
      <w:pPr>
        <w:spacing w:after="0" w:line="312" w:lineRule="auto"/>
        <w:jc w:val="both"/>
        <w:rPr>
          <w:rFonts w:ascii="Times New Roman" w:hAnsi="Times New Roman"/>
          <w:sz w:val="20"/>
          <w:szCs w:val="20"/>
        </w:rPr>
      </w:pPr>
      <w:r w:rsidRPr="006126DA">
        <w:rPr>
          <w:rFonts w:ascii="Times New Roman" w:hAnsi="Times New Roman"/>
          <w:b/>
          <w:szCs w:val="20"/>
        </w:rPr>
        <w:t>Sr. Berenguer.-</w:t>
      </w:r>
      <w:r w:rsidRPr="006126DA">
        <w:rPr>
          <w:rFonts w:ascii="Times New Roman" w:hAnsi="Times New Roman"/>
          <w:szCs w:val="20"/>
        </w:rPr>
        <w:t xml:space="preserve"> </w:t>
      </w:r>
      <w:r w:rsidRPr="001946CC">
        <w:rPr>
          <w:rFonts w:ascii="Times New Roman" w:hAnsi="Times New Roman"/>
          <w:sz w:val="20"/>
          <w:szCs w:val="20"/>
        </w:rPr>
        <w:t>Pido la palabra.</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Señor Presidente, es para fundamentar el Proyecto de Resolución por el cual se pretende declarar de Interés Cultural, Social e Inclusivo la obra de teatro “El Hombre que perdió su so</w:t>
      </w:r>
      <w:r w:rsidRPr="001946CC">
        <w:rPr>
          <w:rFonts w:ascii="Times New Roman" w:hAnsi="Times New Roman"/>
          <w:sz w:val="20"/>
          <w:szCs w:val="20"/>
        </w:rPr>
        <w:t>m</w:t>
      </w:r>
      <w:r w:rsidRPr="001946CC">
        <w:rPr>
          <w:rFonts w:ascii="Times New Roman" w:hAnsi="Times New Roman"/>
          <w:sz w:val="20"/>
          <w:szCs w:val="20"/>
        </w:rPr>
        <w:t>bra”, la que va a realizarse el día 29 de agosto de 2022, en el Teatro del Bicentenario.</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El Ministerio de Turismo y Cultura de la Provincia, a través del Teatro del Bicentenario conmemora el mes por la inclusión, presentando la obra de teatro “El hombre que perdió su so</w:t>
      </w:r>
      <w:r w:rsidRPr="001946CC">
        <w:rPr>
          <w:rFonts w:ascii="Times New Roman" w:hAnsi="Times New Roman"/>
          <w:sz w:val="20"/>
          <w:szCs w:val="20"/>
        </w:rPr>
        <w:t>m</w:t>
      </w:r>
      <w:r w:rsidRPr="001946CC">
        <w:rPr>
          <w:rFonts w:ascii="Times New Roman" w:hAnsi="Times New Roman"/>
          <w:sz w:val="20"/>
          <w:szCs w:val="20"/>
        </w:rPr>
        <w:t>bra”, cuya particularidad radica en su accesibil</w:t>
      </w:r>
      <w:r w:rsidRPr="001946CC">
        <w:rPr>
          <w:rFonts w:ascii="Times New Roman" w:hAnsi="Times New Roman"/>
          <w:sz w:val="20"/>
          <w:szCs w:val="20"/>
        </w:rPr>
        <w:t>i</w:t>
      </w:r>
      <w:r w:rsidRPr="001946CC">
        <w:rPr>
          <w:rFonts w:ascii="Times New Roman" w:hAnsi="Times New Roman"/>
          <w:sz w:val="20"/>
          <w:szCs w:val="20"/>
        </w:rPr>
        <w:t>dad.</w:t>
      </w:r>
    </w:p>
    <w:p w:rsidR="00977239" w:rsidRPr="001946CC" w:rsidRDefault="00977239" w:rsidP="00977239">
      <w:pPr>
        <w:spacing w:after="0" w:line="312" w:lineRule="auto"/>
        <w:jc w:val="both"/>
        <w:rPr>
          <w:rFonts w:ascii="Times New Roman" w:hAnsi="Times New Roman"/>
          <w:sz w:val="20"/>
          <w:szCs w:val="20"/>
        </w:rPr>
      </w:pPr>
      <w:r w:rsidRPr="001946CC">
        <w:rPr>
          <w:rFonts w:ascii="Times New Roman" w:hAnsi="Times New Roman"/>
          <w:sz w:val="20"/>
          <w:szCs w:val="20"/>
        </w:rPr>
        <w:tab/>
        <w:t>Está destinada a personas con discap</w:t>
      </w:r>
      <w:r w:rsidRPr="001946CC">
        <w:rPr>
          <w:rFonts w:ascii="Times New Roman" w:hAnsi="Times New Roman"/>
          <w:sz w:val="20"/>
          <w:szCs w:val="20"/>
        </w:rPr>
        <w:t>a</w:t>
      </w:r>
      <w:r w:rsidRPr="001946CC">
        <w:rPr>
          <w:rFonts w:ascii="Times New Roman" w:hAnsi="Times New Roman"/>
          <w:sz w:val="20"/>
          <w:szCs w:val="20"/>
        </w:rPr>
        <w:t xml:space="preserve">cidad: disminuidos visuales, ciegos, sordos, disminuidos auditivos, entre otros; es por eso que la función contará con recursos de </w:t>
      </w:r>
      <w:proofErr w:type="spellStart"/>
      <w:r w:rsidRPr="001946CC">
        <w:rPr>
          <w:rFonts w:ascii="Times New Roman" w:hAnsi="Times New Roman"/>
          <w:sz w:val="20"/>
          <w:szCs w:val="20"/>
        </w:rPr>
        <w:t>audiodescri</w:t>
      </w:r>
      <w:r w:rsidRPr="001946CC">
        <w:rPr>
          <w:rFonts w:ascii="Times New Roman" w:hAnsi="Times New Roman"/>
          <w:sz w:val="20"/>
          <w:szCs w:val="20"/>
        </w:rPr>
        <w:t>p</w:t>
      </w:r>
      <w:r w:rsidRPr="001946CC">
        <w:rPr>
          <w:rFonts w:ascii="Times New Roman" w:hAnsi="Times New Roman"/>
          <w:sz w:val="20"/>
          <w:szCs w:val="20"/>
        </w:rPr>
        <w:t>ción</w:t>
      </w:r>
      <w:proofErr w:type="spellEnd"/>
      <w:r w:rsidRPr="001946CC">
        <w:rPr>
          <w:rFonts w:ascii="Times New Roman" w:hAnsi="Times New Roman"/>
          <w:sz w:val="20"/>
          <w:szCs w:val="20"/>
        </w:rPr>
        <w:t xml:space="preserve"> introductoria, </w:t>
      </w:r>
      <w:proofErr w:type="spellStart"/>
      <w:r w:rsidRPr="001946CC">
        <w:rPr>
          <w:rFonts w:ascii="Times New Roman" w:hAnsi="Times New Roman"/>
          <w:sz w:val="20"/>
          <w:szCs w:val="20"/>
        </w:rPr>
        <w:t>sobretitulado</w:t>
      </w:r>
      <w:proofErr w:type="spellEnd"/>
      <w:r w:rsidRPr="001946CC">
        <w:rPr>
          <w:rFonts w:ascii="Times New Roman" w:hAnsi="Times New Roman"/>
          <w:sz w:val="20"/>
          <w:szCs w:val="20"/>
        </w:rPr>
        <w:t>, aro magnético y lenguaje de señas.</w:t>
      </w:r>
    </w:p>
    <w:p w:rsidR="00977239" w:rsidRPr="001946CC" w:rsidRDefault="00977239" w:rsidP="00977239">
      <w:pPr>
        <w:spacing w:after="0" w:line="312" w:lineRule="auto"/>
        <w:jc w:val="both"/>
        <w:rPr>
          <w:rFonts w:ascii="Times New Roman" w:hAnsi="Times New Roman"/>
          <w:sz w:val="20"/>
          <w:szCs w:val="20"/>
        </w:rPr>
      </w:pPr>
      <w:r w:rsidRPr="001946CC">
        <w:rPr>
          <w:rFonts w:ascii="Times New Roman" w:hAnsi="Times New Roman"/>
          <w:sz w:val="20"/>
          <w:szCs w:val="20"/>
        </w:rPr>
        <w:tab/>
        <w:t xml:space="preserve">“El Hombre que perdió su sombra”, señor Presidente, está basada en la novela “La </w:t>
      </w:r>
      <w:r w:rsidRPr="001946CC">
        <w:rPr>
          <w:rFonts w:ascii="Times New Roman" w:hAnsi="Times New Roman"/>
          <w:sz w:val="20"/>
          <w:szCs w:val="20"/>
        </w:rPr>
        <w:lastRenderedPageBreak/>
        <w:t xml:space="preserve">maravillosa historia de Peter </w:t>
      </w:r>
      <w:proofErr w:type="spellStart"/>
      <w:r w:rsidRPr="001946CC">
        <w:rPr>
          <w:rFonts w:ascii="Times New Roman" w:hAnsi="Times New Roman"/>
          <w:sz w:val="20"/>
          <w:szCs w:val="20"/>
        </w:rPr>
        <w:t>Schlemilh</w:t>
      </w:r>
      <w:proofErr w:type="spellEnd"/>
      <w:r w:rsidRPr="001946CC">
        <w:rPr>
          <w:rFonts w:ascii="Times New Roman" w:hAnsi="Times New Roman"/>
          <w:sz w:val="20"/>
          <w:szCs w:val="20"/>
        </w:rPr>
        <w:t xml:space="preserve">”, de 1814. </w:t>
      </w:r>
    </w:p>
    <w:p w:rsidR="00977239" w:rsidRPr="001946CC" w:rsidRDefault="00977239" w:rsidP="00977239">
      <w:pPr>
        <w:spacing w:after="0" w:line="312" w:lineRule="auto"/>
        <w:jc w:val="both"/>
        <w:rPr>
          <w:rFonts w:ascii="Times New Roman" w:hAnsi="Times New Roman"/>
          <w:sz w:val="20"/>
          <w:szCs w:val="20"/>
        </w:rPr>
      </w:pPr>
      <w:r w:rsidRPr="001946CC">
        <w:rPr>
          <w:rFonts w:ascii="Times New Roman" w:hAnsi="Times New Roman"/>
          <w:sz w:val="20"/>
          <w:szCs w:val="20"/>
        </w:rPr>
        <w:tab/>
        <w:t>En virtud de esta exposición y en honor a la brevedad, quiero que consten en Versión Taquigráfica los fundamentos, por favor.</w:t>
      </w:r>
    </w:p>
    <w:p w:rsidR="00977239" w:rsidRPr="001946CC" w:rsidRDefault="00977239" w:rsidP="00977239">
      <w:pPr>
        <w:spacing w:after="0" w:line="312" w:lineRule="auto"/>
        <w:jc w:val="both"/>
        <w:rPr>
          <w:rFonts w:ascii="Times New Roman" w:hAnsi="Times New Roman"/>
          <w:sz w:val="20"/>
          <w:szCs w:val="20"/>
        </w:rPr>
      </w:pPr>
      <w:r w:rsidRPr="001946CC">
        <w:rPr>
          <w:rFonts w:ascii="Times New Roman" w:hAnsi="Times New Roman"/>
          <w:sz w:val="20"/>
          <w:szCs w:val="20"/>
        </w:rPr>
        <w:tab/>
        <w:t>Hago moción para que este Proyecto sea aprobado, ya que es una gran obra que se prese</w:t>
      </w:r>
      <w:r w:rsidRPr="001946CC">
        <w:rPr>
          <w:rFonts w:ascii="Times New Roman" w:hAnsi="Times New Roman"/>
          <w:sz w:val="20"/>
          <w:szCs w:val="20"/>
        </w:rPr>
        <w:t>n</w:t>
      </w:r>
      <w:r w:rsidRPr="001946CC">
        <w:rPr>
          <w:rFonts w:ascii="Times New Roman" w:hAnsi="Times New Roman"/>
          <w:sz w:val="20"/>
          <w:szCs w:val="20"/>
        </w:rPr>
        <w:t>ta en la provincia de San Juan, la cual ha sido galardonada y distinguida con diferentes premios tanto a nivel nacional como provincial.</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 xml:space="preserve">Muchas gracias, señor Presidente. </w:t>
      </w: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Es moción.</w:t>
      </w:r>
    </w:p>
    <w:p w:rsidR="00977239" w:rsidRPr="001946CC" w:rsidRDefault="00977239" w:rsidP="00977239">
      <w:pPr>
        <w:spacing w:after="0" w:line="312" w:lineRule="auto"/>
        <w:jc w:val="both"/>
        <w:rPr>
          <w:rFonts w:ascii="Times New Roman" w:hAnsi="Times New Roman"/>
          <w:sz w:val="20"/>
          <w:szCs w:val="20"/>
        </w:rPr>
      </w:pPr>
      <w:r w:rsidRPr="006126DA">
        <w:rPr>
          <w:rFonts w:ascii="Times New Roman" w:hAnsi="Times New Roman"/>
          <w:b/>
          <w:bCs/>
          <w:szCs w:val="20"/>
        </w:rPr>
        <w:t>Sr. Presidente (Gattoni).-</w:t>
      </w:r>
      <w:r w:rsidRPr="006126DA">
        <w:rPr>
          <w:rFonts w:ascii="Times New Roman" w:hAnsi="Times New Roman"/>
          <w:szCs w:val="20"/>
        </w:rPr>
        <w:t xml:space="preserve"> </w:t>
      </w:r>
      <w:r w:rsidRPr="001946CC">
        <w:rPr>
          <w:rFonts w:ascii="Times New Roman" w:hAnsi="Times New Roman"/>
          <w:sz w:val="20"/>
          <w:szCs w:val="20"/>
        </w:rPr>
        <w:t>Está en consider</w:t>
      </w:r>
      <w:r w:rsidRPr="001946CC">
        <w:rPr>
          <w:rFonts w:ascii="Times New Roman" w:hAnsi="Times New Roman"/>
          <w:sz w:val="20"/>
          <w:szCs w:val="20"/>
        </w:rPr>
        <w:t>a</w:t>
      </w:r>
      <w:r w:rsidRPr="001946CC">
        <w:rPr>
          <w:rFonts w:ascii="Times New Roman" w:hAnsi="Times New Roman"/>
          <w:sz w:val="20"/>
          <w:szCs w:val="20"/>
        </w:rPr>
        <w:t>ción el presente Proyecto.</w:t>
      </w:r>
    </w:p>
    <w:p w:rsidR="00977239" w:rsidRPr="001946CC" w:rsidRDefault="00977239" w:rsidP="00977239">
      <w:pPr>
        <w:spacing w:after="0" w:line="312" w:lineRule="auto"/>
        <w:jc w:val="both"/>
        <w:rPr>
          <w:rFonts w:ascii="Times New Roman" w:hAnsi="Times New Roman"/>
          <w:sz w:val="20"/>
          <w:szCs w:val="20"/>
        </w:rPr>
      </w:pPr>
      <w:r w:rsidRPr="001946CC">
        <w:rPr>
          <w:rFonts w:ascii="Times New Roman" w:hAnsi="Times New Roman"/>
          <w:sz w:val="20"/>
          <w:szCs w:val="20"/>
        </w:rPr>
        <w:tab/>
        <w:t>Se va a votar.</w:t>
      </w:r>
    </w:p>
    <w:p w:rsidR="00977239" w:rsidRPr="001946CC" w:rsidRDefault="00977239" w:rsidP="00977239">
      <w:pPr>
        <w:spacing w:after="0" w:line="312" w:lineRule="auto"/>
        <w:jc w:val="both"/>
        <w:rPr>
          <w:rFonts w:ascii="Times New Roman" w:hAnsi="Times New Roman"/>
          <w:sz w:val="20"/>
          <w:szCs w:val="20"/>
        </w:rPr>
      </w:pPr>
    </w:p>
    <w:p w:rsidR="00977239" w:rsidRPr="001946CC" w:rsidRDefault="00977239" w:rsidP="00977239">
      <w:pPr>
        <w:spacing w:after="0" w:line="312" w:lineRule="auto"/>
        <w:jc w:val="center"/>
        <w:rPr>
          <w:rFonts w:ascii="Times New Roman" w:hAnsi="Times New Roman"/>
          <w:sz w:val="20"/>
          <w:szCs w:val="20"/>
        </w:rPr>
      </w:pPr>
      <w:r w:rsidRPr="001946CC">
        <w:rPr>
          <w:rFonts w:ascii="Times New Roman" w:hAnsi="Times New Roman"/>
          <w:sz w:val="20"/>
          <w:szCs w:val="20"/>
        </w:rPr>
        <w:t>–Se vota y es aprobado–</w:t>
      </w:r>
    </w:p>
    <w:p w:rsidR="00977239" w:rsidRPr="001946CC" w:rsidRDefault="00977239" w:rsidP="00977239">
      <w:pPr>
        <w:spacing w:after="0" w:line="312" w:lineRule="auto"/>
        <w:jc w:val="both"/>
        <w:rPr>
          <w:rFonts w:ascii="Times New Roman" w:hAnsi="Times New Roman"/>
          <w:sz w:val="20"/>
          <w:szCs w:val="20"/>
        </w:rPr>
      </w:pPr>
    </w:p>
    <w:p w:rsidR="00977239" w:rsidRPr="001946CC" w:rsidRDefault="00977239" w:rsidP="00977239">
      <w:pPr>
        <w:spacing w:after="0" w:line="312" w:lineRule="auto"/>
        <w:ind w:firstLine="708"/>
        <w:jc w:val="both"/>
        <w:rPr>
          <w:rFonts w:ascii="Times New Roman" w:hAnsi="Times New Roman"/>
          <w:sz w:val="20"/>
          <w:szCs w:val="20"/>
        </w:rPr>
      </w:pPr>
      <w:r w:rsidRPr="001946CC">
        <w:rPr>
          <w:rFonts w:ascii="Times New Roman" w:hAnsi="Times New Roman"/>
          <w:sz w:val="20"/>
          <w:szCs w:val="20"/>
        </w:rPr>
        <w:t>Queda aprobado el Proyecto de Resol</w:t>
      </w:r>
      <w:r w:rsidRPr="001946CC">
        <w:rPr>
          <w:rFonts w:ascii="Times New Roman" w:hAnsi="Times New Roman"/>
          <w:sz w:val="20"/>
          <w:szCs w:val="20"/>
        </w:rPr>
        <w:t>u</w:t>
      </w:r>
      <w:r w:rsidRPr="001946CC">
        <w:rPr>
          <w:rFonts w:ascii="Times New Roman" w:hAnsi="Times New Roman"/>
          <w:sz w:val="20"/>
          <w:szCs w:val="20"/>
        </w:rPr>
        <w:t>ción.</w:t>
      </w:r>
    </w:p>
    <w:p w:rsidR="00977239" w:rsidRPr="001946CC" w:rsidRDefault="00977239" w:rsidP="00977239">
      <w:pPr>
        <w:spacing w:after="0" w:line="312" w:lineRule="auto"/>
        <w:ind w:firstLine="708"/>
        <w:rPr>
          <w:rFonts w:ascii="Times New Roman" w:hAnsi="Times New Roman"/>
          <w:sz w:val="20"/>
          <w:szCs w:val="20"/>
        </w:rPr>
      </w:pPr>
    </w:p>
    <w:p w:rsidR="00977239" w:rsidRPr="001946CC" w:rsidRDefault="00977239" w:rsidP="00977239">
      <w:pPr>
        <w:spacing w:after="0" w:line="312" w:lineRule="auto"/>
        <w:jc w:val="center"/>
        <w:rPr>
          <w:rFonts w:ascii="Times New Roman" w:hAnsi="Times New Roman"/>
          <w:i/>
          <w:iCs/>
          <w:sz w:val="20"/>
          <w:szCs w:val="20"/>
          <w:u w:val="single"/>
        </w:rPr>
      </w:pPr>
      <w:r w:rsidRPr="001946CC">
        <w:rPr>
          <w:rFonts w:ascii="Times New Roman" w:hAnsi="Times New Roman"/>
          <w:i/>
          <w:iCs/>
          <w:sz w:val="20"/>
          <w:szCs w:val="20"/>
          <w:u w:val="single"/>
        </w:rPr>
        <w:t>FUNDAMENTOS</w:t>
      </w:r>
    </w:p>
    <w:p w:rsidR="00977239" w:rsidRPr="001946CC" w:rsidRDefault="00977239" w:rsidP="00977239">
      <w:pPr>
        <w:spacing w:after="0" w:line="240" w:lineRule="auto"/>
        <w:jc w:val="both"/>
        <w:rPr>
          <w:rFonts w:ascii="Times New Roman" w:hAnsi="Times New Roman"/>
          <w:i/>
          <w:iCs/>
          <w:sz w:val="20"/>
          <w:szCs w:val="20"/>
        </w:rPr>
      </w:pPr>
    </w:p>
    <w:p w:rsidR="00977239" w:rsidRPr="001946CC" w:rsidRDefault="00977239" w:rsidP="00977239">
      <w:pPr>
        <w:spacing w:after="0" w:line="312" w:lineRule="auto"/>
        <w:ind w:firstLine="708"/>
        <w:jc w:val="both"/>
        <w:rPr>
          <w:rFonts w:ascii="Times New Roman" w:hAnsi="Times New Roman"/>
          <w:i/>
          <w:iCs/>
          <w:sz w:val="20"/>
          <w:szCs w:val="20"/>
        </w:rPr>
      </w:pPr>
      <w:r w:rsidRPr="001946CC">
        <w:rPr>
          <w:rFonts w:ascii="Times New Roman" w:hAnsi="Times New Roman"/>
          <w:i/>
          <w:iCs/>
          <w:sz w:val="20"/>
          <w:szCs w:val="20"/>
        </w:rPr>
        <w:t xml:space="preserve">El Ministerio de Turismo y Cultura, a través del Teatro del Bicentenario, conmemora el Mes por la Inclusión presentando “El hombre que perdió su sombra”, una fantástica obra de </w:t>
      </w:r>
    </w:p>
    <w:p w:rsidR="00977239" w:rsidRPr="001946CC" w:rsidRDefault="00977239" w:rsidP="00977239">
      <w:pPr>
        <w:spacing w:after="0" w:line="312" w:lineRule="auto"/>
        <w:jc w:val="both"/>
        <w:rPr>
          <w:rFonts w:ascii="Times New Roman" w:hAnsi="Times New Roman"/>
          <w:i/>
          <w:iCs/>
          <w:sz w:val="20"/>
          <w:szCs w:val="20"/>
        </w:rPr>
      </w:pPr>
      <w:proofErr w:type="gramStart"/>
      <w:r w:rsidRPr="001946CC">
        <w:rPr>
          <w:rFonts w:ascii="Times New Roman" w:hAnsi="Times New Roman"/>
          <w:i/>
          <w:iCs/>
          <w:sz w:val="20"/>
          <w:szCs w:val="20"/>
        </w:rPr>
        <w:t>teatro</w:t>
      </w:r>
      <w:proofErr w:type="gramEnd"/>
      <w:r w:rsidRPr="001946CC">
        <w:rPr>
          <w:rFonts w:ascii="Times New Roman" w:hAnsi="Times New Roman"/>
          <w:i/>
          <w:iCs/>
          <w:sz w:val="20"/>
          <w:szCs w:val="20"/>
        </w:rPr>
        <w:t xml:space="preserve"> cuya particularidad radica en su accesib</w:t>
      </w:r>
      <w:r w:rsidRPr="001946CC">
        <w:rPr>
          <w:rFonts w:ascii="Times New Roman" w:hAnsi="Times New Roman"/>
          <w:i/>
          <w:iCs/>
          <w:sz w:val="20"/>
          <w:szCs w:val="20"/>
        </w:rPr>
        <w:t>i</w:t>
      </w:r>
      <w:r w:rsidRPr="001946CC">
        <w:rPr>
          <w:rFonts w:ascii="Times New Roman" w:hAnsi="Times New Roman"/>
          <w:i/>
          <w:iCs/>
          <w:sz w:val="20"/>
          <w:szCs w:val="20"/>
        </w:rPr>
        <w:t>lidad para el disfrute de todos los públicos, i</w:t>
      </w:r>
      <w:r w:rsidRPr="001946CC">
        <w:rPr>
          <w:rFonts w:ascii="Times New Roman" w:hAnsi="Times New Roman"/>
          <w:i/>
          <w:iCs/>
          <w:sz w:val="20"/>
          <w:szCs w:val="20"/>
        </w:rPr>
        <w:t>n</w:t>
      </w:r>
      <w:r w:rsidRPr="001946CC">
        <w:rPr>
          <w:rFonts w:ascii="Times New Roman" w:hAnsi="Times New Roman"/>
          <w:i/>
          <w:iCs/>
          <w:sz w:val="20"/>
          <w:szCs w:val="20"/>
        </w:rPr>
        <w:t>cluidos aquellos con capacidades especiales como personas sordas o con disminución audit</w:t>
      </w:r>
      <w:r w:rsidRPr="001946CC">
        <w:rPr>
          <w:rFonts w:ascii="Times New Roman" w:hAnsi="Times New Roman"/>
          <w:i/>
          <w:iCs/>
          <w:sz w:val="20"/>
          <w:szCs w:val="20"/>
        </w:rPr>
        <w:t>i</w:t>
      </w:r>
      <w:r w:rsidRPr="001946CC">
        <w:rPr>
          <w:rFonts w:ascii="Times New Roman" w:hAnsi="Times New Roman"/>
          <w:i/>
          <w:iCs/>
          <w:sz w:val="20"/>
          <w:szCs w:val="20"/>
        </w:rPr>
        <w:t xml:space="preserve">va y personas ciegas o con disminución visual. La función contará con recursos de </w:t>
      </w:r>
      <w:proofErr w:type="spellStart"/>
      <w:r w:rsidRPr="001946CC">
        <w:rPr>
          <w:rFonts w:ascii="Times New Roman" w:hAnsi="Times New Roman"/>
          <w:i/>
          <w:iCs/>
          <w:sz w:val="20"/>
          <w:szCs w:val="20"/>
        </w:rPr>
        <w:t>audiode</w:t>
      </w:r>
      <w:r w:rsidRPr="001946CC">
        <w:rPr>
          <w:rFonts w:ascii="Times New Roman" w:hAnsi="Times New Roman"/>
          <w:i/>
          <w:iCs/>
          <w:sz w:val="20"/>
          <w:szCs w:val="20"/>
        </w:rPr>
        <w:t>s</w:t>
      </w:r>
      <w:r w:rsidRPr="001946CC">
        <w:rPr>
          <w:rFonts w:ascii="Times New Roman" w:hAnsi="Times New Roman"/>
          <w:i/>
          <w:iCs/>
          <w:sz w:val="20"/>
          <w:szCs w:val="20"/>
        </w:rPr>
        <w:t>cripción</w:t>
      </w:r>
      <w:proofErr w:type="spellEnd"/>
      <w:r w:rsidRPr="001946CC">
        <w:rPr>
          <w:rFonts w:ascii="Times New Roman" w:hAnsi="Times New Roman"/>
          <w:i/>
          <w:iCs/>
          <w:sz w:val="20"/>
          <w:szCs w:val="20"/>
        </w:rPr>
        <w:t xml:space="preserve"> introductoria, </w:t>
      </w:r>
      <w:proofErr w:type="spellStart"/>
      <w:r w:rsidRPr="001946CC">
        <w:rPr>
          <w:rFonts w:ascii="Times New Roman" w:hAnsi="Times New Roman"/>
          <w:i/>
          <w:iCs/>
          <w:sz w:val="20"/>
          <w:szCs w:val="20"/>
        </w:rPr>
        <w:t>sobretitulado</w:t>
      </w:r>
      <w:proofErr w:type="spellEnd"/>
      <w:r w:rsidRPr="001946CC">
        <w:rPr>
          <w:rFonts w:ascii="Times New Roman" w:hAnsi="Times New Roman"/>
          <w:i/>
          <w:iCs/>
          <w:sz w:val="20"/>
          <w:szCs w:val="20"/>
        </w:rPr>
        <w:t>, aro ma</w:t>
      </w:r>
      <w:r w:rsidRPr="001946CC">
        <w:rPr>
          <w:rFonts w:ascii="Times New Roman" w:hAnsi="Times New Roman"/>
          <w:i/>
          <w:iCs/>
          <w:sz w:val="20"/>
          <w:szCs w:val="20"/>
        </w:rPr>
        <w:t>g</w:t>
      </w:r>
      <w:r w:rsidRPr="001946CC">
        <w:rPr>
          <w:rFonts w:ascii="Times New Roman" w:hAnsi="Times New Roman"/>
          <w:i/>
          <w:iCs/>
          <w:sz w:val="20"/>
          <w:szCs w:val="20"/>
        </w:rPr>
        <w:t>nético y lengua de señas argentina.</w:t>
      </w:r>
    </w:p>
    <w:p w:rsidR="00977239" w:rsidRPr="001946CC" w:rsidRDefault="00977239" w:rsidP="00977239">
      <w:pPr>
        <w:spacing w:after="0" w:line="312" w:lineRule="auto"/>
        <w:ind w:firstLine="708"/>
        <w:jc w:val="both"/>
        <w:rPr>
          <w:rFonts w:ascii="Times New Roman" w:hAnsi="Times New Roman"/>
          <w:i/>
          <w:iCs/>
          <w:sz w:val="20"/>
          <w:szCs w:val="20"/>
        </w:rPr>
      </w:pPr>
      <w:r w:rsidRPr="001946CC">
        <w:rPr>
          <w:rFonts w:ascii="Times New Roman" w:hAnsi="Times New Roman"/>
          <w:i/>
          <w:iCs/>
          <w:sz w:val="20"/>
          <w:szCs w:val="20"/>
        </w:rPr>
        <w:t xml:space="preserve">“El hombre que perdió su sombra” está basada en la novela “La maravillosa historia de Peter </w:t>
      </w:r>
      <w:proofErr w:type="spellStart"/>
      <w:r w:rsidRPr="001946CC">
        <w:rPr>
          <w:rFonts w:ascii="Times New Roman" w:hAnsi="Times New Roman"/>
          <w:i/>
          <w:iCs/>
          <w:sz w:val="20"/>
          <w:szCs w:val="20"/>
        </w:rPr>
        <w:t>Schlemihl</w:t>
      </w:r>
      <w:proofErr w:type="spellEnd"/>
      <w:r w:rsidRPr="001946CC">
        <w:rPr>
          <w:rFonts w:ascii="Times New Roman" w:hAnsi="Times New Roman"/>
          <w:i/>
          <w:iCs/>
          <w:sz w:val="20"/>
          <w:szCs w:val="20"/>
        </w:rPr>
        <w:t xml:space="preserve">” (1814), de </w:t>
      </w:r>
      <w:proofErr w:type="spellStart"/>
      <w:r w:rsidRPr="001946CC">
        <w:rPr>
          <w:rFonts w:ascii="Times New Roman" w:hAnsi="Times New Roman"/>
          <w:i/>
          <w:iCs/>
          <w:sz w:val="20"/>
          <w:szCs w:val="20"/>
        </w:rPr>
        <w:t>Adelbert</w:t>
      </w:r>
      <w:proofErr w:type="spellEnd"/>
      <w:r w:rsidRPr="001946CC">
        <w:rPr>
          <w:rFonts w:ascii="Times New Roman" w:hAnsi="Times New Roman"/>
          <w:i/>
          <w:iCs/>
          <w:sz w:val="20"/>
          <w:szCs w:val="20"/>
        </w:rPr>
        <w:t xml:space="preserve"> von </w:t>
      </w:r>
      <w:proofErr w:type="spellStart"/>
      <w:r w:rsidRPr="001946CC">
        <w:rPr>
          <w:rFonts w:ascii="Times New Roman" w:hAnsi="Times New Roman"/>
          <w:i/>
          <w:iCs/>
          <w:sz w:val="20"/>
          <w:szCs w:val="20"/>
        </w:rPr>
        <w:t>Ch</w:t>
      </w:r>
      <w:r w:rsidRPr="001946CC">
        <w:rPr>
          <w:rFonts w:ascii="Times New Roman" w:hAnsi="Times New Roman"/>
          <w:i/>
          <w:iCs/>
          <w:sz w:val="20"/>
          <w:szCs w:val="20"/>
        </w:rPr>
        <w:t>a</w:t>
      </w:r>
      <w:r w:rsidRPr="001946CC">
        <w:rPr>
          <w:rFonts w:ascii="Times New Roman" w:hAnsi="Times New Roman"/>
          <w:i/>
          <w:iCs/>
          <w:sz w:val="20"/>
          <w:szCs w:val="20"/>
        </w:rPr>
        <w:t>misso</w:t>
      </w:r>
      <w:proofErr w:type="spellEnd"/>
      <w:r w:rsidRPr="001946CC">
        <w:rPr>
          <w:rFonts w:ascii="Times New Roman" w:hAnsi="Times New Roman"/>
          <w:i/>
          <w:iCs/>
          <w:sz w:val="20"/>
          <w:szCs w:val="20"/>
        </w:rPr>
        <w:t xml:space="preserve">. En ella Peter, su protagonista, a cambio de una caja con inagotable dinero, le vende su sombra a un personaje misterioso; el Hombre de Gris. La sombra es un dibujo involuntario que hacemos en nuestro paso por este planeta, un efecto que nace y muere con nosotros. Peter piensa que podrá tener todo lo que quiera </w:t>
      </w:r>
    </w:p>
    <w:p w:rsidR="00977239" w:rsidRPr="001946CC" w:rsidRDefault="00977239" w:rsidP="00977239">
      <w:pPr>
        <w:spacing w:after="0" w:line="312" w:lineRule="auto"/>
        <w:jc w:val="both"/>
        <w:rPr>
          <w:rFonts w:ascii="Times New Roman" w:hAnsi="Times New Roman"/>
          <w:i/>
          <w:iCs/>
          <w:sz w:val="20"/>
          <w:szCs w:val="20"/>
        </w:rPr>
      </w:pPr>
      <w:proofErr w:type="gramStart"/>
      <w:r w:rsidRPr="001946CC">
        <w:rPr>
          <w:rFonts w:ascii="Times New Roman" w:hAnsi="Times New Roman"/>
          <w:i/>
          <w:iCs/>
          <w:sz w:val="20"/>
          <w:szCs w:val="20"/>
        </w:rPr>
        <w:lastRenderedPageBreak/>
        <w:t>a</w:t>
      </w:r>
      <w:proofErr w:type="gramEnd"/>
      <w:r w:rsidRPr="001946CC">
        <w:rPr>
          <w:rFonts w:ascii="Times New Roman" w:hAnsi="Times New Roman"/>
          <w:i/>
          <w:iCs/>
          <w:sz w:val="20"/>
          <w:szCs w:val="20"/>
        </w:rPr>
        <w:t xml:space="preserve"> costa de la pérdida de algo que había dado por sentado: su sombra. Al venderla se convierte en un hombre rico, pero al no tener sombra, es rechazado por el resto de las personas y debe refugiarse en la penumbra de su mansión. Así, el protagonista pierde la posibilidad de amar y ser amado por Fanny, una bella bailarina. Sin e</w:t>
      </w:r>
      <w:r w:rsidRPr="001946CC">
        <w:rPr>
          <w:rFonts w:ascii="Times New Roman" w:hAnsi="Times New Roman"/>
          <w:i/>
          <w:iCs/>
          <w:sz w:val="20"/>
          <w:szCs w:val="20"/>
        </w:rPr>
        <w:t>m</w:t>
      </w:r>
      <w:r w:rsidRPr="001946CC">
        <w:rPr>
          <w:rFonts w:ascii="Times New Roman" w:hAnsi="Times New Roman"/>
          <w:i/>
          <w:iCs/>
          <w:sz w:val="20"/>
          <w:szCs w:val="20"/>
        </w:rPr>
        <w:t>bargo, a pesar de los obstáculos, Peter se e</w:t>
      </w:r>
      <w:r w:rsidRPr="001946CC">
        <w:rPr>
          <w:rFonts w:ascii="Times New Roman" w:hAnsi="Times New Roman"/>
          <w:i/>
          <w:iCs/>
          <w:sz w:val="20"/>
          <w:szCs w:val="20"/>
        </w:rPr>
        <w:t>n</w:t>
      </w:r>
      <w:r w:rsidRPr="001946CC">
        <w:rPr>
          <w:rFonts w:ascii="Times New Roman" w:hAnsi="Times New Roman"/>
          <w:i/>
          <w:iCs/>
          <w:sz w:val="20"/>
          <w:szCs w:val="20"/>
        </w:rPr>
        <w:t>frentará a una serie de desafíos para recuperar su sombra perdida. Así, nos cuenta su historia a partir de las herramientas de la literatura, la danza, la música y las artes visuales.</w:t>
      </w:r>
    </w:p>
    <w:p w:rsidR="00977239" w:rsidRPr="001946CC" w:rsidRDefault="00977239" w:rsidP="00977239">
      <w:pPr>
        <w:spacing w:after="0" w:line="312" w:lineRule="auto"/>
        <w:ind w:firstLine="708"/>
        <w:jc w:val="both"/>
        <w:rPr>
          <w:rFonts w:ascii="Times New Roman" w:hAnsi="Times New Roman"/>
          <w:i/>
          <w:iCs/>
          <w:sz w:val="20"/>
          <w:szCs w:val="20"/>
        </w:rPr>
      </w:pPr>
      <w:r w:rsidRPr="001946CC">
        <w:rPr>
          <w:rFonts w:ascii="Times New Roman" w:hAnsi="Times New Roman"/>
          <w:i/>
          <w:iCs/>
          <w:sz w:val="20"/>
          <w:szCs w:val="20"/>
        </w:rPr>
        <w:t xml:space="preserve">“El hombre que perdió su sombra” es una obra de teatro en la que coexisten lenguajes </w:t>
      </w:r>
    </w:p>
    <w:p w:rsidR="00977239" w:rsidRPr="001946CC" w:rsidRDefault="00977239" w:rsidP="00977239">
      <w:pPr>
        <w:spacing w:after="0" w:line="312" w:lineRule="auto"/>
        <w:jc w:val="both"/>
        <w:rPr>
          <w:rFonts w:ascii="Times New Roman" w:hAnsi="Times New Roman"/>
          <w:i/>
          <w:iCs/>
          <w:sz w:val="20"/>
          <w:szCs w:val="20"/>
        </w:rPr>
      </w:pPr>
      <w:proofErr w:type="gramStart"/>
      <w:r w:rsidRPr="001946CC">
        <w:rPr>
          <w:rFonts w:ascii="Times New Roman" w:hAnsi="Times New Roman"/>
          <w:i/>
          <w:iCs/>
          <w:sz w:val="20"/>
          <w:szCs w:val="20"/>
        </w:rPr>
        <w:t>artísticos</w:t>
      </w:r>
      <w:proofErr w:type="gramEnd"/>
      <w:r w:rsidRPr="001946CC">
        <w:rPr>
          <w:rFonts w:ascii="Times New Roman" w:hAnsi="Times New Roman"/>
          <w:i/>
          <w:iCs/>
          <w:sz w:val="20"/>
          <w:szCs w:val="20"/>
        </w:rPr>
        <w:t xml:space="preserve"> como las artes visuales, la música y el movimiento. Se trata de una obra que reflexiona con magia, humor y peculiar belleza sobre la vida de un hombre que se debate entre la oscur</w:t>
      </w:r>
      <w:r w:rsidRPr="001946CC">
        <w:rPr>
          <w:rFonts w:ascii="Times New Roman" w:hAnsi="Times New Roman"/>
          <w:i/>
          <w:iCs/>
          <w:sz w:val="20"/>
          <w:szCs w:val="20"/>
        </w:rPr>
        <w:t>i</w:t>
      </w:r>
      <w:r w:rsidRPr="001946CC">
        <w:rPr>
          <w:rFonts w:ascii="Times New Roman" w:hAnsi="Times New Roman"/>
          <w:i/>
          <w:iCs/>
          <w:sz w:val="20"/>
          <w:szCs w:val="20"/>
        </w:rPr>
        <w:t xml:space="preserve">dad y la luz, entre la luz y su sombra. Fue creada y dirigida por Eleonora </w:t>
      </w:r>
      <w:proofErr w:type="spellStart"/>
      <w:r w:rsidRPr="001946CC">
        <w:rPr>
          <w:rFonts w:ascii="Times New Roman" w:hAnsi="Times New Roman"/>
          <w:i/>
          <w:iCs/>
          <w:sz w:val="20"/>
          <w:szCs w:val="20"/>
        </w:rPr>
        <w:t>Comelli</w:t>
      </w:r>
      <w:proofErr w:type="spellEnd"/>
      <w:r w:rsidRPr="001946CC">
        <w:rPr>
          <w:rFonts w:ascii="Times New Roman" w:hAnsi="Times New Roman"/>
          <w:i/>
          <w:iCs/>
          <w:sz w:val="20"/>
          <w:szCs w:val="20"/>
        </w:rPr>
        <w:t xml:space="preserve"> y Johanna Wilhelm, y producida por el Teatro Nacional Cervantes, en el marco de la convocatoria de proyectos teatrales dirigidos a niños y niñas. Desde su estreno en 2018, “El hombre que pe</w:t>
      </w:r>
      <w:r w:rsidRPr="001946CC">
        <w:rPr>
          <w:rFonts w:ascii="Times New Roman" w:hAnsi="Times New Roman"/>
          <w:i/>
          <w:iCs/>
          <w:sz w:val="20"/>
          <w:szCs w:val="20"/>
        </w:rPr>
        <w:t>r</w:t>
      </w:r>
      <w:r w:rsidRPr="001946CC">
        <w:rPr>
          <w:rFonts w:ascii="Times New Roman" w:hAnsi="Times New Roman"/>
          <w:i/>
          <w:iCs/>
          <w:sz w:val="20"/>
          <w:szCs w:val="20"/>
        </w:rPr>
        <w:t>dió su sombra” recibió múltiples premios y di</w:t>
      </w:r>
      <w:r w:rsidRPr="001946CC">
        <w:rPr>
          <w:rFonts w:ascii="Times New Roman" w:hAnsi="Times New Roman"/>
          <w:i/>
          <w:iCs/>
          <w:sz w:val="20"/>
          <w:szCs w:val="20"/>
        </w:rPr>
        <w:t>s</w:t>
      </w:r>
      <w:r w:rsidRPr="001946CC">
        <w:rPr>
          <w:rFonts w:ascii="Times New Roman" w:hAnsi="Times New Roman"/>
          <w:i/>
          <w:iCs/>
          <w:sz w:val="20"/>
          <w:szCs w:val="20"/>
        </w:rPr>
        <w:t>tinciones como el Premio Hugo 2018, el Premio ACE Nominaciones y el Premio Teatros del Mundo. Recientemente fue galardonada con el Premio Nacional 2020 correspondiente a la categoría Artes Escénicas: Teatro Musical y Teatro Infantil, otorgado por el Ministerio de Cultura.</w:t>
      </w:r>
    </w:p>
    <w:p w:rsidR="00977239" w:rsidRPr="001946CC" w:rsidRDefault="00977239" w:rsidP="00977239">
      <w:pPr>
        <w:spacing w:after="0" w:line="312" w:lineRule="auto"/>
        <w:ind w:firstLine="708"/>
        <w:jc w:val="both"/>
        <w:rPr>
          <w:rFonts w:ascii="Times New Roman" w:hAnsi="Times New Roman"/>
          <w:i/>
          <w:iCs/>
          <w:sz w:val="20"/>
          <w:szCs w:val="20"/>
        </w:rPr>
      </w:pPr>
      <w:r w:rsidRPr="001946CC">
        <w:rPr>
          <w:rFonts w:ascii="Times New Roman" w:hAnsi="Times New Roman"/>
          <w:i/>
          <w:iCs/>
          <w:sz w:val="20"/>
          <w:szCs w:val="20"/>
        </w:rPr>
        <w:t>Dado el alcance inclusivo de la conv</w:t>
      </w:r>
      <w:r w:rsidRPr="001946CC">
        <w:rPr>
          <w:rFonts w:ascii="Times New Roman" w:hAnsi="Times New Roman"/>
          <w:i/>
          <w:iCs/>
          <w:sz w:val="20"/>
          <w:szCs w:val="20"/>
        </w:rPr>
        <w:t>o</w:t>
      </w:r>
      <w:r w:rsidRPr="001946CC">
        <w:rPr>
          <w:rFonts w:ascii="Times New Roman" w:hAnsi="Times New Roman"/>
          <w:i/>
          <w:iCs/>
          <w:sz w:val="20"/>
          <w:szCs w:val="20"/>
        </w:rPr>
        <w:t xml:space="preserve">catoria y el valioso mensaje de la obra, se ha definido valores accesibles para las entradas, considerando algunas funciones gratuitas para la comunidad de personas con discapacidad, escuelas, organizaciones e instituciones afines. </w:t>
      </w:r>
    </w:p>
    <w:p w:rsidR="00977239" w:rsidRPr="001946CC" w:rsidRDefault="00977239" w:rsidP="00977239">
      <w:pPr>
        <w:spacing w:after="0" w:line="312" w:lineRule="auto"/>
        <w:ind w:firstLine="708"/>
        <w:jc w:val="both"/>
        <w:rPr>
          <w:rFonts w:ascii="Times New Roman" w:hAnsi="Times New Roman"/>
          <w:i/>
          <w:iCs/>
          <w:sz w:val="20"/>
          <w:szCs w:val="20"/>
        </w:rPr>
      </w:pPr>
      <w:r w:rsidRPr="001946CC">
        <w:rPr>
          <w:rFonts w:ascii="Times New Roman" w:hAnsi="Times New Roman"/>
          <w:i/>
          <w:iCs/>
          <w:sz w:val="20"/>
          <w:szCs w:val="20"/>
        </w:rPr>
        <w:t xml:space="preserve">El Teatro Bicentenario además ofrece importantes descuentos dentro del esquema de </w:t>
      </w:r>
    </w:p>
    <w:p w:rsidR="00977239" w:rsidRPr="001946CC" w:rsidRDefault="00977239" w:rsidP="00977239">
      <w:pPr>
        <w:spacing w:after="0" w:line="312" w:lineRule="auto"/>
        <w:jc w:val="both"/>
        <w:rPr>
          <w:rFonts w:ascii="Times New Roman" w:hAnsi="Times New Roman"/>
          <w:i/>
          <w:iCs/>
          <w:sz w:val="20"/>
          <w:szCs w:val="20"/>
        </w:rPr>
      </w:pPr>
      <w:r w:rsidRPr="001946CC">
        <w:rPr>
          <w:rFonts w:ascii="Times New Roman" w:hAnsi="Times New Roman"/>
          <w:i/>
          <w:iCs/>
          <w:sz w:val="20"/>
          <w:szCs w:val="20"/>
        </w:rPr>
        <w:t>Beneficios de la Temporada 2022.</w:t>
      </w:r>
    </w:p>
    <w:p w:rsidR="00AD2078" w:rsidRDefault="00977239" w:rsidP="00977239">
      <w:pPr>
        <w:spacing w:after="0" w:line="312" w:lineRule="auto"/>
        <w:ind w:firstLine="708"/>
        <w:jc w:val="both"/>
        <w:rPr>
          <w:rFonts w:ascii="Times New Roman" w:hAnsi="Times New Roman"/>
          <w:i/>
          <w:iCs/>
          <w:sz w:val="20"/>
          <w:szCs w:val="20"/>
        </w:rPr>
      </w:pPr>
      <w:r w:rsidRPr="001946CC">
        <w:rPr>
          <w:rFonts w:ascii="Times New Roman" w:hAnsi="Times New Roman"/>
          <w:i/>
          <w:iCs/>
          <w:sz w:val="20"/>
          <w:szCs w:val="20"/>
        </w:rPr>
        <w:t>Este Proyecto se enmarca en los Pr</w:t>
      </w:r>
      <w:r w:rsidRPr="001946CC">
        <w:rPr>
          <w:rFonts w:ascii="Times New Roman" w:hAnsi="Times New Roman"/>
          <w:i/>
          <w:iCs/>
          <w:sz w:val="20"/>
          <w:szCs w:val="20"/>
        </w:rPr>
        <w:t>o</w:t>
      </w:r>
      <w:r w:rsidRPr="001946CC">
        <w:rPr>
          <w:rFonts w:ascii="Times New Roman" w:hAnsi="Times New Roman"/>
          <w:i/>
          <w:iCs/>
          <w:sz w:val="20"/>
          <w:szCs w:val="20"/>
        </w:rPr>
        <w:t xml:space="preserve">gramas TNC Accesible y TNC Educación del </w:t>
      </w:r>
    </w:p>
    <w:p w:rsidR="00AD2078" w:rsidRDefault="00AD2078" w:rsidP="00AD2078">
      <w:pPr>
        <w:spacing w:after="0" w:line="312" w:lineRule="auto"/>
        <w:jc w:val="both"/>
        <w:rPr>
          <w:rFonts w:ascii="Times New Roman" w:hAnsi="Times New Roman"/>
          <w:i/>
          <w:iCs/>
          <w:sz w:val="20"/>
          <w:szCs w:val="20"/>
        </w:rPr>
      </w:pPr>
    </w:p>
    <w:p w:rsidR="00977239" w:rsidRPr="001946CC" w:rsidRDefault="00977239" w:rsidP="00AD2078">
      <w:pPr>
        <w:spacing w:after="0" w:line="312" w:lineRule="auto"/>
        <w:jc w:val="both"/>
        <w:rPr>
          <w:rFonts w:ascii="Times New Roman" w:hAnsi="Times New Roman"/>
          <w:i/>
          <w:iCs/>
          <w:sz w:val="20"/>
          <w:szCs w:val="20"/>
        </w:rPr>
      </w:pPr>
      <w:r w:rsidRPr="001946CC">
        <w:rPr>
          <w:rFonts w:ascii="Times New Roman" w:hAnsi="Times New Roman"/>
          <w:i/>
          <w:iCs/>
          <w:sz w:val="20"/>
          <w:szCs w:val="20"/>
        </w:rPr>
        <w:lastRenderedPageBreak/>
        <w:t>Área de Gestión de públicos del Teatro Nacional Cervantes, con el acompañamiento, asesor</w:t>
      </w:r>
      <w:r w:rsidRPr="001946CC">
        <w:rPr>
          <w:rFonts w:ascii="Times New Roman" w:hAnsi="Times New Roman"/>
          <w:i/>
          <w:iCs/>
          <w:sz w:val="20"/>
          <w:szCs w:val="20"/>
        </w:rPr>
        <w:t>a</w:t>
      </w:r>
      <w:r w:rsidRPr="001946CC">
        <w:rPr>
          <w:rFonts w:ascii="Times New Roman" w:hAnsi="Times New Roman"/>
          <w:i/>
          <w:iCs/>
          <w:sz w:val="20"/>
          <w:szCs w:val="20"/>
        </w:rPr>
        <w:t>miento y capacitación del Programa de Accesib</w:t>
      </w:r>
      <w:r w:rsidRPr="001946CC">
        <w:rPr>
          <w:rFonts w:ascii="Times New Roman" w:hAnsi="Times New Roman"/>
          <w:i/>
          <w:iCs/>
          <w:sz w:val="20"/>
          <w:szCs w:val="20"/>
        </w:rPr>
        <w:t>i</w:t>
      </w:r>
      <w:r w:rsidRPr="001946CC">
        <w:rPr>
          <w:rFonts w:ascii="Times New Roman" w:hAnsi="Times New Roman"/>
          <w:i/>
          <w:iCs/>
          <w:sz w:val="20"/>
          <w:szCs w:val="20"/>
        </w:rPr>
        <w:t>lidad Cultural, dependiente de la Dirección Nacional de Innovación Cultural de la Secret</w:t>
      </w:r>
      <w:r w:rsidRPr="001946CC">
        <w:rPr>
          <w:rFonts w:ascii="Times New Roman" w:hAnsi="Times New Roman"/>
          <w:i/>
          <w:iCs/>
          <w:sz w:val="20"/>
          <w:szCs w:val="20"/>
        </w:rPr>
        <w:t>a</w:t>
      </w:r>
      <w:r w:rsidRPr="001946CC">
        <w:rPr>
          <w:rFonts w:ascii="Times New Roman" w:hAnsi="Times New Roman"/>
          <w:i/>
          <w:iCs/>
          <w:sz w:val="20"/>
          <w:szCs w:val="20"/>
        </w:rPr>
        <w:t>ría de Desarrollo Cultural de la Nación.</w:t>
      </w:r>
    </w:p>
    <w:p w:rsidR="00977239" w:rsidRPr="001946CC" w:rsidRDefault="00977239" w:rsidP="00977239">
      <w:pPr>
        <w:spacing w:after="0" w:line="312" w:lineRule="auto"/>
        <w:ind w:firstLine="708"/>
        <w:jc w:val="both"/>
        <w:rPr>
          <w:rFonts w:ascii="Times New Roman" w:hAnsi="Times New Roman"/>
          <w:i/>
          <w:iCs/>
          <w:sz w:val="20"/>
          <w:szCs w:val="20"/>
        </w:rPr>
      </w:pPr>
      <w:r w:rsidRPr="001946CC">
        <w:rPr>
          <w:rFonts w:ascii="Times New Roman" w:hAnsi="Times New Roman"/>
          <w:i/>
          <w:iCs/>
          <w:sz w:val="20"/>
          <w:szCs w:val="20"/>
        </w:rPr>
        <w:t>Además, cuenta con la colaboración de la Secretaría de Turismo de San Juan y de la Subsecretaría de Promoción Protección y Des</w:t>
      </w:r>
      <w:r w:rsidRPr="001946CC">
        <w:rPr>
          <w:rFonts w:ascii="Times New Roman" w:hAnsi="Times New Roman"/>
          <w:i/>
          <w:iCs/>
          <w:sz w:val="20"/>
          <w:szCs w:val="20"/>
        </w:rPr>
        <w:t>a</w:t>
      </w:r>
      <w:r w:rsidRPr="001946CC">
        <w:rPr>
          <w:rFonts w:ascii="Times New Roman" w:hAnsi="Times New Roman"/>
          <w:i/>
          <w:iCs/>
          <w:sz w:val="20"/>
          <w:szCs w:val="20"/>
        </w:rPr>
        <w:t>rrollo Social, en un trabajo en conjunto con las diferentes áreas y organismos provinciales y nacionales, reforzando así su misión de ser un teatro de toda la comunidad.</w:t>
      </w:r>
    </w:p>
    <w:p w:rsidR="00977239" w:rsidRPr="001946CC" w:rsidRDefault="00977239" w:rsidP="00977239">
      <w:pPr>
        <w:spacing w:after="0" w:line="312" w:lineRule="auto"/>
        <w:ind w:firstLine="708"/>
        <w:jc w:val="both"/>
        <w:rPr>
          <w:rFonts w:ascii="Times New Roman" w:hAnsi="Times New Roman"/>
          <w:i/>
          <w:iCs/>
          <w:sz w:val="20"/>
          <w:szCs w:val="20"/>
        </w:rPr>
      </w:pPr>
      <w:r w:rsidRPr="001946CC">
        <w:rPr>
          <w:rFonts w:ascii="Times New Roman" w:hAnsi="Times New Roman"/>
          <w:i/>
          <w:iCs/>
          <w:sz w:val="20"/>
          <w:szCs w:val="20"/>
        </w:rPr>
        <w:t>La cultura inclusiva es aquella que se abre a todas las personas, tengan o no alguna discapacidad, y que puedan disfrutar de ella en igualdad de condiciones. El proyecto de teatro que por primera vez se presenta en nuestro Te</w:t>
      </w:r>
      <w:r w:rsidRPr="001946CC">
        <w:rPr>
          <w:rFonts w:ascii="Times New Roman" w:hAnsi="Times New Roman"/>
          <w:i/>
          <w:iCs/>
          <w:sz w:val="20"/>
          <w:szCs w:val="20"/>
        </w:rPr>
        <w:t>a</w:t>
      </w:r>
      <w:r w:rsidRPr="001946CC">
        <w:rPr>
          <w:rFonts w:ascii="Times New Roman" w:hAnsi="Times New Roman"/>
          <w:i/>
          <w:iCs/>
          <w:sz w:val="20"/>
          <w:szCs w:val="20"/>
        </w:rPr>
        <w:t>tro Bicentenario, es sin duda un ejemplo para hacer del teatro un espacio accesible.</w:t>
      </w:r>
    </w:p>
    <w:p w:rsidR="00977239" w:rsidRDefault="00977239" w:rsidP="00977239">
      <w:pPr>
        <w:spacing w:after="0" w:line="312" w:lineRule="auto"/>
        <w:ind w:firstLine="708"/>
        <w:jc w:val="both"/>
        <w:rPr>
          <w:rFonts w:ascii="Times New Roman" w:hAnsi="Times New Roman"/>
          <w:sz w:val="20"/>
          <w:szCs w:val="20"/>
        </w:rPr>
      </w:pPr>
    </w:p>
    <w:p w:rsidR="00977239" w:rsidRDefault="00977239" w:rsidP="00977239">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Pasamos al trat</w:t>
      </w:r>
      <w:r>
        <w:rPr>
          <w:rFonts w:ascii="Times New Roman" w:hAnsi="Times New Roman"/>
          <w:sz w:val="20"/>
          <w:szCs w:val="20"/>
        </w:rPr>
        <w:t>a</w:t>
      </w:r>
      <w:r>
        <w:rPr>
          <w:rFonts w:ascii="Times New Roman" w:hAnsi="Times New Roman"/>
          <w:sz w:val="20"/>
          <w:szCs w:val="20"/>
        </w:rPr>
        <w:t>miento del Punto 15 de Proyectos Presentados, con tratamiento sobre tablas.</w:t>
      </w:r>
    </w:p>
    <w:p w:rsidR="00977239" w:rsidRPr="00C31C3B" w:rsidRDefault="00977239" w:rsidP="00977239">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Berenguer</w:t>
      </w:r>
      <w:r w:rsidRPr="00C31C3B">
        <w:rPr>
          <w:rFonts w:ascii="Times New Roman" w:hAnsi="Times New Roman"/>
          <w:b/>
          <w:bCs/>
        </w:rPr>
        <w:t xml:space="preserve">.- </w:t>
      </w:r>
      <w:r w:rsidRPr="00C31C3B">
        <w:rPr>
          <w:rFonts w:ascii="Times New Roman" w:hAnsi="Times New Roman"/>
          <w:sz w:val="20"/>
          <w:szCs w:val="20"/>
        </w:rPr>
        <w:t>Pido la palabra.</w:t>
      </w:r>
    </w:p>
    <w:p w:rsidR="00977239" w:rsidRDefault="00977239" w:rsidP="00977239">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 xml:space="preserve">voy a hacer referencia al Expediente 1882-2022, por el cual se pretende declarar </w:t>
      </w:r>
      <w:r w:rsidRPr="0013152C">
        <w:rPr>
          <w:rFonts w:ascii="Times New Roman" w:hAnsi="Times New Roman"/>
          <w:sz w:val="20"/>
          <w:szCs w:val="20"/>
        </w:rPr>
        <w:t xml:space="preserve">de interés social, cultural y educativo la </w:t>
      </w:r>
      <w:r>
        <w:rPr>
          <w:rFonts w:ascii="Times New Roman" w:hAnsi="Times New Roman"/>
          <w:sz w:val="20"/>
          <w:szCs w:val="20"/>
        </w:rPr>
        <w:t>“</w:t>
      </w:r>
      <w:r w:rsidRPr="0013152C">
        <w:rPr>
          <w:rFonts w:ascii="Times New Roman" w:hAnsi="Times New Roman"/>
          <w:sz w:val="20"/>
          <w:szCs w:val="20"/>
        </w:rPr>
        <w:t>XX Jornada Provincial de Jóvenes Profesion</w:t>
      </w:r>
      <w:r w:rsidRPr="0013152C">
        <w:rPr>
          <w:rFonts w:ascii="Times New Roman" w:hAnsi="Times New Roman"/>
          <w:sz w:val="20"/>
          <w:szCs w:val="20"/>
        </w:rPr>
        <w:t>a</w:t>
      </w:r>
      <w:r w:rsidRPr="0013152C">
        <w:rPr>
          <w:rFonts w:ascii="Times New Roman" w:hAnsi="Times New Roman"/>
          <w:sz w:val="20"/>
          <w:szCs w:val="20"/>
        </w:rPr>
        <w:t>les en Ciencias Económicas</w:t>
      </w:r>
      <w:r>
        <w:rPr>
          <w:rFonts w:ascii="Times New Roman" w:hAnsi="Times New Roman"/>
          <w:sz w:val="20"/>
          <w:szCs w:val="20"/>
        </w:rPr>
        <w:t>”</w:t>
      </w:r>
      <w:r w:rsidRPr="0013152C">
        <w:rPr>
          <w:rFonts w:ascii="Times New Roman" w:hAnsi="Times New Roman"/>
          <w:sz w:val="20"/>
          <w:szCs w:val="20"/>
        </w:rPr>
        <w:t xml:space="preserve"> bajo</w:t>
      </w:r>
      <w:r>
        <w:rPr>
          <w:rFonts w:ascii="Times New Roman" w:hAnsi="Times New Roman"/>
          <w:sz w:val="20"/>
          <w:szCs w:val="20"/>
        </w:rPr>
        <w:t xml:space="preserve"> la premisa</w:t>
      </w:r>
      <w:r w:rsidRPr="0013152C">
        <w:rPr>
          <w:rFonts w:ascii="Times New Roman" w:hAnsi="Times New Roman"/>
          <w:sz w:val="20"/>
          <w:szCs w:val="20"/>
        </w:rPr>
        <w:t xml:space="preserve"> “Reinvención de la profesión a partir de la int</w:t>
      </w:r>
      <w:r w:rsidRPr="0013152C">
        <w:rPr>
          <w:rFonts w:ascii="Times New Roman" w:hAnsi="Times New Roman"/>
          <w:sz w:val="20"/>
          <w:szCs w:val="20"/>
        </w:rPr>
        <w:t>e</w:t>
      </w:r>
      <w:r w:rsidRPr="0013152C">
        <w:rPr>
          <w:rFonts w:ascii="Times New Roman" w:hAnsi="Times New Roman"/>
          <w:sz w:val="20"/>
          <w:szCs w:val="20"/>
        </w:rPr>
        <w:t>gración de competencias en pos de la nueva era sustentable y digital”,</w:t>
      </w:r>
      <w:r>
        <w:rPr>
          <w:rFonts w:ascii="Times New Roman" w:hAnsi="Times New Roman"/>
          <w:sz w:val="20"/>
          <w:szCs w:val="20"/>
        </w:rPr>
        <w:t xml:space="preserve"> a realizarse los días 2 y 3 de septiembre del corriente año.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En esta ocasión, se va a desarrollar bajo un sistema bimodal: una parte será presencial, en el Auditorio del Consejo Profesional; y, la otra parte, será vía zoom, de manera virtual, donde participarán jóvenes de las provincias de Buenos Aires, Santa Fe, San Luis y Córdoba.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En virtud de lo expuesto, solicito que consten los fundamentos de esta declaración, en la Versión Taquigráfica.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Hago moción que pueda aprobarse esta declaración.</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lastRenderedPageBreak/>
        <w:tab/>
        <w:t>La finalidad es que los jóvenes prof</w:t>
      </w:r>
      <w:r>
        <w:rPr>
          <w:rFonts w:ascii="Times New Roman" w:hAnsi="Times New Roman"/>
          <w:sz w:val="20"/>
          <w:szCs w:val="20"/>
        </w:rPr>
        <w:t>e</w:t>
      </w:r>
      <w:r>
        <w:rPr>
          <w:rFonts w:ascii="Times New Roman" w:hAnsi="Times New Roman"/>
          <w:sz w:val="20"/>
          <w:szCs w:val="20"/>
        </w:rPr>
        <w:t>sionales de nuestra provincia puedan afianzar los lazos, tanto humanos como laborales, con prof</w:t>
      </w:r>
      <w:r>
        <w:rPr>
          <w:rFonts w:ascii="Times New Roman" w:hAnsi="Times New Roman"/>
          <w:sz w:val="20"/>
          <w:szCs w:val="20"/>
        </w:rPr>
        <w:t>e</w:t>
      </w:r>
      <w:r>
        <w:rPr>
          <w:rFonts w:ascii="Times New Roman" w:hAnsi="Times New Roman"/>
          <w:sz w:val="20"/>
          <w:szCs w:val="20"/>
        </w:rPr>
        <w:t>sionales y estudiantes avanzados de otras provi</w:t>
      </w:r>
      <w:r>
        <w:rPr>
          <w:rFonts w:ascii="Times New Roman" w:hAnsi="Times New Roman"/>
          <w:sz w:val="20"/>
          <w:szCs w:val="20"/>
        </w:rPr>
        <w:t>n</w:t>
      </w:r>
      <w:r>
        <w:rPr>
          <w:rFonts w:ascii="Times New Roman" w:hAnsi="Times New Roman"/>
          <w:sz w:val="20"/>
          <w:szCs w:val="20"/>
        </w:rPr>
        <w:t>cias, y así, poder acercar el Consejo Profesional de Ciencias Económicas a la comunidad sanju</w:t>
      </w:r>
      <w:r>
        <w:rPr>
          <w:rFonts w:ascii="Times New Roman" w:hAnsi="Times New Roman"/>
          <w:sz w:val="20"/>
          <w:szCs w:val="20"/>
        </w:rPr>
        <w:t>a</w:t>
      </w:r>
      <w:r>
        <w:rPr>
          <w:rFonts w:ascii="Times New Roman" w:hAnsi="Times New Roman"/>
          <w:sz w:val="20"/>
          <w:szCs w:val="20"/>
        </w:rPr>
        <w:t xml:space="preserve">nina, enfatizando el ámbito educativo, con el fin de generar lazos de confianza y acompañamiento en el crecimiento profesional. </w:t>
      </w:r>
    </w:p>
    <w:p w:rsidR="00977239" w:rsidRPr="00D82F7D" w:rsidRDefault="00977239" w:rsidP="00977239">
      <w:pPr>
        <w:spacing w:after="0" w:line="312" w:lineRule="auto"/>
        <w:ind w:firstLine="708"/>
        <w:jc w:val="both"/>
        <w:rPr>
          <w:rFonts w:ascii="Times New Roman" w:hAnsi="Times New Roman"/>
          <w:sz w:val="20"/>
          <w:szCs w:val="20"/>
        </w:rPr>
      </w:pPr>
      <w:r w:rsidRPr="00D82F7D">
        <w:rPr>
          <w:rFonts w:ascii="Times New Roman" w:hAnsi="Times New Roman"/>
          <w:sz w:val="20"/>
          <w:szCs w:val="20"/>
        </w:rPr>
        <w:t xml:space="preserve">Muchas gracias, señor Presidente. </w:t>
      </w:r>
    </w:p>
    <w:p w:rsidR="00977239" w:rsidRDefault="00977239" w:rsidP="00977239">
      <w:pPr>
        <w:spacing w:after="0" w:line="312" w:lineRule="auto"/>
        <w:ind w:firstLine="708"/>
        <w:jc w:val="both"/>
        <w:rPr>
          <w:rFonts w:ascii="Times New Roman" w:hAnsi="Times New Roman"/>
          <w:sz w:val="20"/>
          <w:szCs w:val="20"/>
        </w:rPr>
      </w:pPr>
      <w:r w:rsidRPr="00D82F7D">
        <w:rPr>
          <w:rFonts w:ascii="Times New Roman" w:hAnsi="Times New Roman"/>
          <w:sz w:val="20"/>
          <w:szCs w:val="20"/>
        </w:rPr>
        <w:t>Es moción.</w:t>
      </w:r>
    </w:p>
    <w:p w:rsidR="00977239" w:rsidRDefault="00977239" w:rsidP="00977239">
      <w:pPr>
        <w:spacing w:after="0" w:line="312" w:lineRule="auto"/>
        <w:jc w:val="both"/>
        <w:rPr>
          <w:rFonts w:ascii="Times New Roman" w:hAnsi="Times New Roman"/>
          <w:sz w:val="20"/>
          <w:szCs w:val="20"/>
        </w:rPr>
      </w:pPr>
      <w:r w:rsidRPr="00DE5BFD">
        <w:rPr>
          <w:rFonts w:ascii="Times New Roman" w:hAnsi="Times New Roman"/>
          <w:b/>
          <w:bCs/>
        </w:rPr>
        <w:t>Sr. Presidente (Gattoni).-</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el Proyecto.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 va a votar.</w:t>
      </w:r>
    </w:p>
    <w:p w:rsidR="00977239" w:rsidRDefault="00977239" w:rsidP="00977239">
      <w:pPr>
        <w:spacing w:after="0" w:line="312" w:lineRule="auto"/>
        <w:jc w:val="both"/>
        <w:rPr>
          <w:rFonts w:ascii="Times New Roman" w:hAnsi="Times New Roman"/>
          <w:sz w:val="20"/>
          <w:szCs w:val="20"/>
        </w:rPr>
      </w:pPr>
    </w:p>
    <w:p w:rsidR="00977239" w:rsidRDefault="00977239" w:rsidP="00977239">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977239" w:rsidRDefault="00977239" w:rsidP="00977239">
      <w:pPr>
        <w:spacing w:after="0" w:line="312" w:lineRule="auto"/>
        <w:jc w:val="both"/>
        <w:rPr>
          <w:rFonts w:ascii="Times New Roman" w:hAnsi="Times New Roman"/>
          <w:sz w:val="20"/>
          <w:szCs w:val="20"/>
        </w:rPr>
      </w:pPr>
    </w:p>
    <w:p w:rsidR="00977239" w:rsidRDefault="00977239" w:rsidP="00977239">
      <w:pPr>
        <w:spacing w:after="0" w:line="312" w:lineRule="auto"/>
        <w:ind w:firstLine="708"/>
        <w:jc w:val="both"/>
        <w:rPr>
          <w:rFonts w:ascii="Times New Roman" w:hAnsi="Times New Roman"/>
          <w:sz w:val="20"/>
          <w:szCs w:val="20"/>
        </w:rPr>
      </w:pPr>
      <w:r>
        <w:rPr>
          <w:rFonts w:ascii="Times New Roman" w:hAnsi="Times New Roman"/>
          <w:sz w:val="20"/>
          <w:szCs w:val="20"/>
        </w:rPr>
        <w:t>Queda aprobado el Proyecto de Resol</w:t>
      </w:r>
      <w:r>
        <w:rPr>
          <w:rFonts w:ascii="Times New Roman" w:hAnsi="Times New Roman"/>
          <w:sz w:val="20"/>
          <w:szCs w:val="20"/>
        </w:rPr>
        <w:t>u</w:t>
      </w:r>
      <w:r>
        <w:rPr>
          <w:rFonts w:ascii="Times New Roman" w:hAnsi="Times New Roman"/>
          <w:sz w:val="20"/>
          <w:szCs w:val="20"/>
        </w:rPr>
        <w:t>ción.</w:t>
      </w:r>
    </w:p>
    <w:p w:rsidR="00977239" w:rsidRDefault="00977239" w:rsidP="00977239">
      <w:pPr>
        <w:spacing w:after="0" w:line="312" w:lineRule="auto"/>
        <w:ind w:firstLine="708"/>
        <w:jc w:val="both"/>
        <w:rPr>
          <w:rFonts w:ascii="Times New Roman" w:hAnsi="Times New Roman"/>
          <w:sz w:val="20"/>
          <w:szCs w:val="20"/>
        </w:rPr>
      </w:pPr>
    </w:p>
    <w:p w:rsidR="00977239" w:rsidRDefault="00977239" w:rsidP="00977239">
      <w:pPr>
        <w:spacing w:after="0" w:line="312" w:lineRule="auto"/>
        <w:jc w:val="center"/>
        <w:rPr>
          <w:rFonts w:ascii="Times New Roman" w:hAnsi="Times New Roman"/>
          <w:i/>
          <w:iCs/>
          <w:sz w:val="20"/>
          <w:szCs w:val="20"/>
          <w:u w:val="single"/>
        </w:rPr>
      </w:pPr>
      <w:r w:rsidRPr="00BE3FC9">
        <w:rPr>
          <w:rFonts w:ascii="Times New Roman" w:hAnsi="Times New Roman"/>
          <w:i/>
          <w:iCs/>
          <w:sz w:val="20"/>
          <w:szCs w:val="20"/>
          <w:u w:val="single"/>
        </w:rPr>
        <w:t>FUNDAMENTOS</w:t>
      </w:r>
    </w:p>
    <w:p w:rsidR="00977239" w:rsidRDefault="00977239" w:rsidP="00977239">
      <w:pPr>
        <w:spacing w:after="0" w:line="312" w:lineRule="auto"/>
        <w:jc w:val="center"/>
        <w:rPr>
          <w:rFonts w:ascii="Times New Roman" w:hAnsi="Times New Roman"/>
          <w:i/>
          <w:iCs/>
          <w:sz w:val="20"/>
          <w:szCs w:val="20"/>
        </w:rPr>
      </w:pPr>
    </w:p>
    <w:p w:rsidR="00977239" w:rsidRPr="00BE3FC9" w:rsidRDefault="00977239" w:rsidP="00977239">
      <w:pPr>
        <w:spacing w:after="0" w:line="312" w:lineRule="auto"/>
        <w:ind w:firstLine="708"/>
        <w:jc w:val="both"/>
        <w:rPr>
          <w:rFonts w:ascii="Times New Roman" w:hAnsi="Times New Roman"/>
          <w:i/>
          <w:iCs/>
          <w:sz w:val="20"/>
          <w:szCs w:val="20"/>
        </w:rPr>
      </w:pPr>
      <w:r w:rsidRPr="00BE3FC9">
        <w:rPr>
          <w:rFonts w:ascii="Times New Roman" w:hAnsi="Times New Roman"/>
          <w:i/>
          <w:iCs/>
          <w:sz w:val="20"/>
          <w:szCs w:val="20"/>
        </w:rPr>
        <w:t>Bajo el Lema “Reinvención de la Prof</w:t>
      </w:r>
      <w:r w:rsidRPr="00BE3FC9">
        <w:rPr>
          <w:rFonts w:ascii="Times New Roman" w:hAnsi="Times New Roman"/>
          <w:i/>
          <w:iCs/>
          <w:sz w:val="20"/>
          <w:szCs w:val="20"/>
        </w:rPr>
        <w:t>e</w:t>
      </w:r>
      <w:r w:rsidRPr="00BE3FC9">
        <w:rPr>
          <w:rFonts w:ascii="Times New Roman" w:hAnsi="Times New Roman"/>
          <w:i/>
          <w:iCs/>
          <w:sz w:val="20"/>
          <w:szCs w:val="20"/>
        </w:rPr>
        <w:t>sión a partir de la integración de competencias en pos de la nueva era sustentable y digital”, se realizará la XX Jornada Provincial de Profesi</w:t>
      </w:r>
      <w:r w:rsidRPr="00BE3FC9">
        <w:rPr>
          <w:rFonts w:ascii="Times New Roman" w:hAnsi="Times New Roman"/>
          <w:i/>
          <w:iCs/>
          <w:sz w:val="20"/>
          <w:szCs w:val="20"/>
        </w:rPr>
        <w:t>o</w:t>
      </w:r>
      <w:r w:rsidRPr="00BE3FC9">
        <w:rPr>
          <w:rFonts w:ascii="Times New Roman" w:hAnsi="Times New Roman"/>
          <w:i/>
          <w:iCs/>
          <w:sz w:val="20"/>
          <w:szCs w:val="20"/>
        </w:rPr>
        <w:t>nales de Ciencias Económicas en la provincia de San Juan, los días 2 y 3 de septiembre del c</w:t>
      </w:r>
      <w:r w:rsidRPr="00BE3FC9">
        <w:rPr>
          <w:rFonts w:ascii="Times New Roman" w:hAnsi="Times New Roman"/>
          <w:i/>
          <w:iCs/>
          <w:sz w:val="20"/>
          <w:szCs w:val="20"/>
        </w:rPr>
        <w:t>o</w:t>
      </w:r>
      <w:r w:rsidRPr="00BE3FC9">
        <w:rPr>
          <w:rFonts w:ascii="Times New Roman" w:hAnsi="Times New Roman"/>
          <w:i/>
          <w:iCs/>
          <w:sz w:val="20"/>
          <w:szCs w:val="20"/>
        </w:rPr>
        <w:t>rriente año. En esta ocasión se desarrollará bajo un sistema bimodal, siendo de carácter prese</w:t>
      </w:r>
      <w:r w:rsidRPr="00BE3FC9">
        <w:rPr>
          <w:rFonts w:ascii="Times New Roman" w:hAnsi="Times New Roman"/>
          <w:i/>
          <w:iCs/>
          <w:sz w:val="20"/>
          <w:szCs w:val="20"/>
        </w:rPr>
        <w:t>n</w:t>
      </w:r>
      <w:r w:rsidRPr="00BE3FC9">
        <w:rPr>
          <w:rFonts w:ascii="Times New Roman" w:hAnsi="Times New Roman"/>
          <w:i/>
          <w:iCs/>
          <w:sz w:val="20"/>
          <w:szCs w:val="20"/>
        </w:rPr>
        <w:t>cial en el Auditorio del Consejo Profesional de Ciencias Económicas de la provincia y</w:t>
      </w:r>
      <w:r>
        <w:rPr>
          <w:rFonts w:ascii="Times New Roman" w:hAnsi="Times New Roman"/>
          <w:i/>
          <w:iCs/>
          <w:sz w:val="20"/>
          <w:szCs w:val="20"/>
        </w:rPr>
        <w:t>,</w:t>
      </w:r>
      <w:r w:rsidRPr="00BE3FC9">
        <w:rPr>
          <w:rFonts w:ascii="Times New Roman" w:hAnsi="Times New Roman"/>
          <w:i/>
          <w:iCs/>
          <w:sz w:val="20"/>
          <w:szCs w:val="20"/>
        </w:rPr>
        <w:t xml:space="preserve"> además, a través de la plataforma Zoom.</w:t>
      </w:r>
    </w:p>
    <w:p w:rsidR="00977239" w:rsidRPr="00BE3FC9" w:rsidRDefault="00977239" w:rsidP="00977239">
      <w:pPr>
        <w:spacing w:after="0" w:line="312" w:lineRule="auto"/>
        <w:ind w:firstLine="708"/>
        <w:jc w:val="both"/>
        <w:rPr>
          <w:rFonts w:ascii="Times New Roman" w:hAnsi="Times New Roman"/>
          <w:i/>
          <w:iCs/>
          <w:sz w:val="20"/>
          <w:szCs w:val="20"/>
        </w:rPr>
      </w:pPr>
      <w:r w:rsidRPr="00BE3FC9">
        <w:rPr>
          <w:rFonts w:ascii="Times New Roman" w:hAnsi="Times New Roman"/>
          <w:i/>
          <w:iCs/>
          <w:sz w:val="20"/>
          <w:szCs w:val="20"/>
        </w:rPr>
        <w:t>Las jornadas tienen como objetivo que los jóvenes profesionales de nuestra provincia</w:t>
      </w:r>
    </w:p>
    <w:p w:rsidR="00977239" w:rsidRPr="00BE3FC9" w:rsidRDefault="00977239" w:rsidP="00977239">
      <w:pPr>
        <w:spacing w:after="0" w:line="312" w:lineRule="auto"/>
        <w:jc w:val="both"/>
        <w:rPr>
          <w:rFonts w:ascii="Times New Roman" w:hAnsi="Times New Roman"/>
          <w:i/>
          <w:iCs/>
          <w:sz w:val="20"/>
          <w:szCs w:val="20"/>
        </w:rPr>
      </w:pPr>
      <w:r w:rsidRPr="00BE3FC9">
        <w:rPr>
          <w:rFonts w:ascii="Times New Roman" w:hAnsi="Times New Roman"/>
          <w:i/>
          <w:iCs/>
          <w:sz w:val="20"/>
          <w:szCs w:val="20"/>
        </w:rPr>
        <w:t>fortalezcan el vínculo humano como laboral, como así también acercar a los estudiantes avanzados en Ciencias Económicas a la Instit</w:t>
      </w:r>
      <w:r w:rsidRPr="00BE3FC9">
        <w:rPr>
          <w:rFonts w:ascii="Times New Roman" w:hAnsi="Times New Roman"/>
          <w:i/>
          <w:iCs/>
          <w:sz w:val="20"/>
          <w:szCs w:val="20"/>
        </w:rPr>
        <w:t>u</w:t>
      </w:r>
      <w:r w:rsidRPr="00BE3FC9">
        <w:rPr>
          <w:rFonts w:ascii="Times New Roman" w:hAnsi="Times New Roman"/>
          <w:i/>
          <w:iCs/>
          <w:sz w:val="20"/>
          <w:szCs w:val="20"/>
        </w:rPr>
        <w:t>ción; siendo el pilar principal de la Comisión</w:t>
      </w:r>
      <w:r>
        <w:rPr>
          <w:rFonts w:ascii="Times New Roman" w:hAnsi="Times New Roman"/>
          <w:i/>
          <w:iCs/>
          <w:sz w:val="20"/>
          <w:szCs w:val="20"/>
        </w:rPr>
        <w:t xml:space="preserve"> </w:t>
      </w:r>
      <w:r w:rsidRPr="00BE3FC9">
        <w:rPr>
          <w:rFonts w:ascii="Times New Roman" w:hAnsi="Times New Roman"/>
          <w:i/>
          <w:iCs/>
          <w:sz w:val="20"/>
          <w:szCs w:val="20"/>
        </w:rPr>
        <w:t>de Jóvenes ser el puente entre la Universidad y el mundo laboral.</w:t>
      </w:r>
    </w:p>
    <w:p w:rsidR="00977239" w:rsidRPr="00BE3FC9" w:rsidRDefault="00977239" w:rsidP="00977239">
      <w:pPr>
        <w:spacing w:after="0" w:line="312" w:lineRule="auto"/>
        <w:ind w:firstLine="708"/>
        <w:jc w:val="both"/>
        <w:rPr>
          <w:rFonts w:ascii="Times New Roman" w:hAnsi="Times New Roman"/>
          <w:i/>
          <w:iCs/>
          <w:sz w:val="20"/>
          <w:szCs w:val="20"/>
        </w:rPr>
      </w:pPr>
      <w:r w:rsidRPr="00BE3FC9">
        <w:rPr>
          <w:rFonts w:ascii="Times New Roman" w:hAnsi="Times New Roman"/>
          <w:i/>
          <w:iCs/>
          <w:sz w:val="20"/>
          <w:szCs w:val="20"/>
        </w:rPr>
        <w:t>A su vez, es importante dar a conocer el Consejo a toda la comunidad sanjuanina,</w:t>
      </w:r>
      <w:r>
        <w:rPr>
          <w:rFonts w:ascii="Times New Roman" w:hAnsi="Times New Roman"/>
          <w:i/>
          <w:iCs/>
          <w:sz w:val="20"/>
          <w:szCs w:val="20"/>
        </w:rPr>
        <w:t xml:space="preserve"> </w:t>
      </w:r>
      <w:r w:rsidRPr="00BE3FC9">
        <w:rPr>
          <w:rFonts w:ascii="Times New Roman" w:hAnsi="Times New Roman"/>
          <w:i/>
          <w:iCs/>
          <w:sz w:val="20"/>
          <w:szCs w:val="20"/>
        </w:rPr>
        <w:t>enfat</w:t>
      </w:r>
      <w:r w:rsidRPr="00BE3FC9">
        <w:rPr>
          <w:rFonts w:ascii="Times New Roman" w:hAnsi="Times New Roman"/>
          <w:i/>
          <w:iCs/>
          <w:sz w:val="20"/>
          <w:szCs w:val="20"/>
        </w:rPr>
        <w:t>i</w:t>
      </w:r>
      <w:r w:rsidRPr="00BE3FC9">
        <w:rPr>
          <w:rFonts w:ascii="Times New Roman" w:hAnsi="Times New Roman"/>
          <w:i/>
          <w:iCs/>
          <w:sz w:val="20"/>
          <w:szCs w:val="20"/>
        </w:rPr>
        <w:t xml:space="preserve">zando el ámbito educativo, con el fin de generar </w:t>
      </w:r>
      <w:r w:rsidRPr="00BE3FC9">
        <w:rPr>
          <w:rFonts w:ascii="Times New Roman" w:hAnsi="Times New Roman"/>
          <w:i/>
          <w:iCs/>
          <w:sz w:val="20"/>
          <w:szCs w:val="20"/>
        </w:rPr>
        <w:lastRenderedPageBreak/>
        <w:t>lazos de confianza y acompañamiento en su crecimiento profesional.</w:t>
      </w:r>
    </w:p>
    <w:p w:rsidR="00977239" w:rsidRPr="00BE3FC9" w:rsidRDefault="00977239" w:rsidP="00977239">
      <w:pPr>
        <w:spacing w:after="0" w:line="312" w:lineRule="auto"/>
        <w:ind w:firstLine="708"/>
        <w:jc w:val="both"/>
        <w:rPr>
          <w:rFonts w:ascii="Times New Roman" w:hAnsi="Times New Roman"/>
          <w:i/>
          <w:iCs/>
          <w:sz w:val="20"/>
          <w:szCs w:val="20"/>
        </w:rPr>
      </w:pPr>
      <w:r w:rsidRPr="00BE3FC9">
        <w:rPr>
          <w:rFonts w:ascii="Times New Roman" w:hAnsi="Times New Roman"/>
          <w:i/>
          <w:iCs/>
          <w:sz w:val="20"/>
          <w:szCs w:val="20"/>
        </w:rPr>
        <w:t>Por último, se busca promover la sol</w:t>
      </w:r>
      <w:r w:rsidRPr="00BE3FC9">
        <w:rPr>
          <w:rFonts w:ascii="Times New Roman" w:hAnsi="Times New Roman"/>
          <w:i/>
          <w:iCs/>
          <w:sz w:val="20"/>
          <w:szCs w:val="20"/>
        </w:rPr>
        <w:t>i</w:t>
      </w:r>
      <w:r w:rsidRPr="00BE3FC9">
        <w:rPr>
          <w:rFonts w:ascii="Times New Roman" w:hAnsi="Times New Roman"/>
          <w:i/>
          <w:iCs/>
          <w:sz w:val="20"/>
          <w:szCs w:val="20"/>
        </w:rPr>
        <w:t>daridad como eje fundamental para el desarrollo de las comunidades, y sobre todo con los colegas del país, en el complejo contexto actual.</w:t>
      </w:r>
    </w:p>
    <w:p w:rsidR="00977239" w:rsidRPr="00BE3FC9" w:rsidRDefault="00977239" w:rsidP="00977239">
      <w:pPr>
        <w:spacing w:after="0" w:line="312" w:lineRule="auto"/>
        <w:ind w:firstLine="708"/>
        <w:jc w:val="both"/>
        <w:rPr>
          <w:rFonts w:ascii="Times New Roman" w:hAnsi="Times New Roman"/>
          <w:i/>
          <w:iCs/>
          <w:sz w:val="20"/>
          <w:szCs w:val="20"/>
        </w:rPr>
      </w:pPr>
      <w:r w:rsidRPr="00BE3FC9">
        <w:rPr>
          <w:rFonts w:ascii="Times New Roman" w:hAnsi="Times New Roman"/>
          <w:i/>
          <w:iCs/>
          <w:sz w:val="20"/>
          <w:szCs w:val="20"/>
        </w:rPr>
        <w:t>A continuación, se detalla la planific</w:t>
      </w:r>
      <w:r w:rsidRPr="00BE3FC9">
        <w:rPr>
          <w:rFonts w:ascii="Times New Roman" w:hAnsi="Times New Roman"/>
          <w:i/>
          <w:iCs/>
          <w:sz w:val="20"/>
          <w:szCs w:val="20"/>
        </w:rPr>
        <w:t>a</w:t>
      </w:r>
      <w:r w:rsidRPr="00BE3FC9">
        <w:rPr>
          <w:rFonts w:ascii="Times New Roman" w:hAnsi="Times New Roman"/>
          <w:i/>
          <w:iCs/>
          <w:sz w:val="20"/>
          <w:szCs w:val="20"/>
        </w:rPr>
        <w:t>ción de las actividades propuestas:</w:t>
      </w:r>
    </w:p>
    <w:p w:rsidR="00977239" w:rsidRPr="00834C9A" w:rsidRDefault="00977239" w:rsidP="00977239">
      <w:pPr>
        <w:spacing w:after="0" w:line="312" w:lineRule="auto"/>
        <w:jc w:val="both"/>
        <w:rPr>
          <w:rFonts w:ascii="Times New Roman" w:hAnsi="Times New Roman"/>
          <w:i/>
          <w:iCs/>
          <w:sz w:val="20"/>
          <w:szCs w:val="20"/>
          <w:u w:val="single"/>
        </w:rPr>
      </w:pPr>
      <w:r w:rsidRPr="00834C9A">
        <w:rPr>
          <w:rFonts w:ascii="Times New Roman" w:hAnsi="Times New Roman"/>
          <w:i/>
          <w:iCs/>
          <w:sz w:val="20"/>
          <w:szCs w:val="20"/>
          <w:u w:val="single"/>
        </w:rPr>
        <w:t>Viernes 02/09/2022 - 17 a 21 hs.</w:t>
      </w:r>
    </w:p>
    <w:p w:rsidR="00977239" w:rsidRPr="00BE3FC9" w:rsidRDefault="00977239" w:rsidP="00977239">
      <w:pPr>
        <w:spacing w:after="0" w:line="312" w:lineRule="auto"/>
        <w:jc w:val="both"/>
        <w:rPr>
          <w:rFonts w:ascii="Times New Roman" w:hAnsi="Times New Roman"/>
          <w:i/>
          <w:iCs/>
          <w:sz w:val="20"/>
          <w:szCs w:val="20"/>
        </w:rPr>
      </w:pPr>
      <w:r w:rsidRPr="00BF307A">
        <w:rPr>
          <w:rFonts w:ascii="Times New Roman" w:hAnsi="Times New Roman"/>
          <w:i/>
          <w:iCs/>
          <w:sz w:val="20"/>
          <w:szCs w:val="20"/>
          <w:u w:val="single"/>
        </w:rPr>
        <w:t>Eje I</w:t>
      </w:r>
      <w:r w:rsidRPr="00BE3FC9">
        <w:rPr>
          <w:rFonts w:ascii="Times New Roman" w:hAnsi="Times New Roman"/>
          <w:i/>
          <w:iCs/>
          <w:sz w:val="20"/>
          <w:szCs w:val="20"/>
        </w:rPr>
        <w:t>: “Coaching Profesional en Sustentabil</w:t>
      </w:r>
      <w:r w:rsidRPr="00BE3FC9">
        <w:rPr>
          <w:rFonts w:ascii="Times New Roman" w:hAnsi="Times New Roman"/>
          <w:i/>
          <w:iCs/>
          <w:sz w:val="20"/>
          <w:szCs w:val="20"/>
        </w:rPr>
        <w:t>i</w:t>
      </w:r>
      <w:r w:rsidRPr="00BE3FC9">
        <w:rPr>
          <w:rFonts w:ascii="Times New Roman" w:hAnsi="Times New Roman"/>
          <w:i/>
          <w:iCs/>
          <w:sz w:val="20"/>
          <w:szCs w:val="20"/>
        </w:rPr>
        <w:t>dad: Bienestar y Triple Impacto”.</w:t>
      </w:r>
    </w:p>
    <w:p w:rsidR="00977239" w:rsidRPr="00BE3FC9" w:rsidRDefault="00977239" w:rsidP="00977239">
      <w:pPr>
        <w:spacing w:after="0" w:line="312" w:lineRule="auto"/>
        <w:jc w:val="both"/>
        <w:rPr>
          <w:rFonts w:ascii="Times New Roman" w:hAnsi="Times New Roman"/>
          <w:i/>
          <w:iCs/>
          <w:sz w:val="20"/>
          <w:szCs w:val="20"/>
        </w:rPr>
      </w:pPr>
      <w:r w:rsidRPr="00BF307A">
        <w:rPr>
          <w:rFonts w:ascii="Times New Roman" w:hAnsi="Times New Roman"/>
          <w:i/>
          <w:iCs/>
          <w:sz w:val="20"/>
          <w:szCs w:val="20"/>
          <w:u w:val="single"/>
        </w:rPr>
        <w:t>Disertantes</w:t>
      </w:r>
      <w:r w:rsidRPr="00BE3FC9">
        <w:rPr>
          <w:rFonts w:ascii="Times New Roman" w:hAnsi="Times New Roman"/>
          <w:i/>
          <w:iCs/>
          <w:sz w:val="20"/>
          <w:szCs w:val="20"/>
        </w:rPr>
        <w:t>: CP María Lorena Salas, acomp</w:t>
      </w:r>
      <w:r w:rsidRPr="00BE3FC9">
        <w:rPr>
          <w:rFonts w:ascii="Times New Roman" w:hAnsi="Times New Roman"/>
          <w:i/>
          <w:iCs/>
          <w:sz w:val="20"/>
          <w:szCs w:val="20"/>
        </w:rPr>
        <w:t>a</w:t>
      </w:r>
      <w:r w:rsidRPr="00BE3FC9">
        <w:rPr>
          <w:rFonts w:ascii="Times New Roman" w:hAnsi="Times New Roman"/>
          <w:i/>
          <w:iCs/>
          <w:sz w:val="20"/>
          <w:szCs w:val="20"/>
        </w:rPr>
        <w:t xml:space="preserve">ñada por Lic. En </w:t>
      </w:r>
      <w:proofErr w:type="spellStart"/>
      <w:r w:rsidRPr="00BE3FC9">
        <w:rPr>
          <w:rFonts w:ascii="Times New Roman" w:hAnsi="Times New Roman"/>
          <w:i/>
          <w:iCs/>
          <w:sz w:val="20"/>
          <w:szCs w:val="20"/>
        </w:rPr>
        <w:t>Adm</w:t>
      </w:r>
      <w:proofErr w:type="spellEnd"/>
      <w:r w:rsidRPr="00BE3FC9">
        <w:rPr>
          <w:rFonts w:ascii="Times New Roman" w:hAnsi="Times New Roman"/>
          <w:i/>
          <w:iCs/>
          <w:sz w:val="20"/>
          <w:szCs w:val="20"/>
        </w:rPr>
        <w:t xml:space="preserve">. María José </w:t>
      </w:r>
      <w:proofErr w:type="spellStart"/>
      <w:r w:rsidRPr="00BE3FC9">
        <w:rPr>
          <w:rFonts w:ascii="Times New Roman" w:hAnsi="Times New Roman"/>
          <w:i/>
          <w:iCs/>
          <w:sz w:val="20"/>
          <w:szCs w:val="20"/>
        </w:rPr>
        <w:t>Almerich</w:t>
      </w:r>
      <w:proofErr w:type="spellEnd"/>
    </w:p>
    <w:p w:rsidR="00977239" w:rsidRPr="00BE3FC9" w:rsidRDefault="00977239" w:rsidP="00977239">
      <w:pPr>
        <w:spacing w:after="0" w:line="312" w:lineRule="auto"/>
        <w:jc w:val="both"/>
        <w:rPr>
          <w:rFonts w:ascii="Times New Roman" w:hAnsi="Times New Roman"/>
          <w:i/>
          <w:iCs/>
          <w:sz w:val="20"/>
          <w:szCs w:val="20"/>
        </w:rPr>
      </w:pPr>
      <w:r w:rsidRPr="00BF307A">
        <w:rPr>
          <w:rFonts w:ascii="Times New Roman" w:hAnsi="Times New Roman"/>
          <w:i/>
          <w:iCs/>
          <w:sz w:val="20"/>
          <w:szCs w:val="20"/>
          <w:u w:val="single"/>
        </w:rPr>
        <w:t>Tema</w:t>
      </w:r>
      <w:r w:rsidRPr="00BE3FC9">
        <w:rPr>
          <w:rFonts w:ascii="Times New Roman" w:hAnsi="Times New Roman"/>
          <w:i/>
          <w:iCs/>
          <w:sz w:val="20"/>
          <w:szCs w:val="20"/>
        </w:rPr>
        <w:t>:</w:t>
      </w:r>
    </w:p>
    <w:p w:rsidR="00977239" w:rsidRPr="00BE3FC9" w:rsidRDefault="00977239" w:rsidP="00977239">
      <w:pPr>
        <w:spacing w:after="0" w:line="312" w:lineRule="auto"/>
        <w:jc w:val="both"/>
        <w:rPr>
          <w:rFonts w:ascii="Times New Roman" w:hAnsi="Times New Roman"/>
          <w:i/>
          <w:iCs/>
          <w:sz w:val="20"/>
          <w:szCs w:val="20"/>
        </w:rPr>
      </w:pPr>
      <w:r w:rsidRPr="00BE3FC9">
        <w:rPr>
          <w:rFonts w:ascii="Times New Roman" w:hAnsi="Times New Roman"/>
          <w:i/>
          <w:iCs/>
          <w:sz w:val="20"/>
          <w:szCs w:val="20"/>
        </w:rPr>
        <w:t>▪ Cómo la comunicación consciente y la toma de decisiones estratégicas, nos hace entender la importancia del bienestar en el proceso y su constante impacto en el resultado, agregando un valor social y una mirada ambiental.</w:t>
      </w:r>
    </w:p>
    <w:p w:rsidR="00977239" w:rsidRPr="00834C9A" w:rsidRDefault="00977239" w:rsidP="00977239">
      <w:pPr>
        <w:spacing w:after="0" w:line="312" w:lineRule="auto"/>
        <w:jc w:val="both"/>
        <w:rPr>
          <w:rFonts w:ascii="Times New Roman" w:hAnsi="Times New Roman"/>
          <w:i/>
          <w:iCs/>
          <w:sz w:val="20"/>
          <w:szCs w:val="20"/>
          <w:u w:val="single"/>
        </w:rPr>
      </w:pPr>
      <w:r w:rsidRPr="00834C9A">
        <w:rPr>
          <w:rFonts w:ascii="Times New Roman" w:hAnsi="Times New Roman"/>
          <w:i/>
          <w:iCs/>
          <w:sz w:val="20"/>
          <w:szCs w:val="20"/>
          <w:u w:val="single"/>
        </w:rPr>
        <w:t>Sábado 03/09/2022 - 9 a 13 hs.</w:t>
      </w:r>
    </w:p>
    <w:p w:rsidR="00977239" w:rsidRPr="00BE3FC9" w:rsidRDefault="00977239" w:rsidP="00977239">
      <w:pPr>
        <w:spacing w:after="0" w:line="312" w:lineRule="auto"/>
        <w:jc w:val="both"/>
        <w:rPr>
          <w:rFonts w:ascii="Times New Roman" w:hAnsi="Times New Roman"/>
          <w:i/>
          <w:iCs/>
          <w:sz w:val="20"/>
          <w:szCs w:val="20"/>
        </w:rPr>
      </w:pPr>
      <w:r w:rsidRPr="00BF307A">
        <w:rPr>
          <w:rFonts w:ascii="Times New Roman" w:hAnsi="Times New Roman"/>
          <w:i/>
          <w:iCs/>
          <w:sz w:val="20"/>
          <w:szCs w:val="20"/>
          <w:u w:val="single"/>
        </w:rPr>
        <w:t>Eje II</w:t>
      </w:r>
      <w:r w:rsidRPr="00BE3FC9">
        <w:rPr>
          <w:rFonts w:ascii="Times New Roman" w:hAnsi="Times New Roman"/>
          <w:i/>
          <w:iCs/>
          <w:sz w:val="20"/>
          <w:szCs w:val="20"/>
        </w:rPr>
        <w:t>: “Transformación Digital y el rol del Profesional en Ciencias Económicas”.</w:t>
      </w:r>
    </w:p>
    <w:p w:rsidR="00977239" w:rsidRPr="00BE3FC9" w:rsidRDefault="00977239" w:rsidP="00977239">
      <w:pPr>
        <w:spacing w:after="0" w:line="312" w:lineRule="auto"/>
        <w:jc w:val="both"/>
        <w:rPr>
          <w:rFonts w:ascii="Times New Roman" w:hAnsi="Times New Roman"/>
          <w:i/>
          <w:iCs/>
          <w:sz w:val="20"/>
          <w:szCs w:val="20"/>
        </w:rPr>
      </w:pPr>
      <w:r w:rsidRPr="00BF307A">
        <w:rPr>
          <w:rFonts w:ascii="Times New Roman" w:hAnsi="Times New Roman"/>
          <w:i/>
          <w:iCs/>
          <w:sz w:val="20"/>
          <w:szCs w:val="20"/>
          <w:u w:val="single"/>
        </w:rPr>
        <w:t>Disertante</w:t>
      </w:r>
      <w:r w:rsidRPr="00BE3FC9">
        <w:rPr>
          <w:rFonts w:ascii="Times New Roman" w:hAnsi="Times New Roman"/>
          <w:i/>
          <w:iCs/>
          <w:sz w:val="20"/>
          <w:szCs w:val="20"/>
        </w:rPr>
        <w:t>: CP Bruno Hidalgo</w:t>
      </w:r>
    </w:p>
    <w:p w:rsidR="00977239" w:rsidRPr="00BE3FC9" w:rsidRDefault="00977239" w:rsidP="00977239">
      <w:pPr>
        <w:spacing w:after="0" w:line="312" w:lineRule="auto"/>
        <w:jc w:val="both"/>
        <w:rPr>
          <w:rFonts w:ascii="Times New Roman" w:hAnsi="Times New Roman"/>
          <w:i/>
          <w:iCs/>
          <w:sz w:val="20"/>
          <w:szCs w:val="20"/>
        </w:rPr>
      </w:pPr>
      <w:r w:rsidRPr="00BF307A">
        <w:rPr>
          <w:rFonts w:ascii="Times New Roman" w:hAnsi="Times New Roman"/>
          <w:i/>
          <w:iCs/>
          <w:sz w:val="20"/>
          <w:szCs w:val="20"/>
          <w:u w:val="single"/>
        </w:rPr>
        <w:t>Tema</w:t>
      </w:r>
      <w:r w:rsidRPr="00BE3FC9">
        <w:rPr>
          <w:rFonts w:ascii="Times New Roman" w:hAnsi="Times New Roman"/>
          <w:i/>
          <w:iCs/>
          <w:sz w:val="20"/>
          <w:szCs w:val="20"/>
        </w:rPr>
        <w:t>:</w:t>
      </w:r>
    </w:p>
    <w:p w:rsidR="00977239" w:rsidRDefault="00977239" w:rsidP="00977239">
      <w:pPr>
        <w:spacing w:after="0" w:line="312" w:lineRule="auto"/>
        <w:jc w:val="both"/>
        <w:rPr>
          <w:rFonts w:ascii="Times New Roman" w:hAnsi="Times New Roman"/>
          <w:i/>
          <w:iCs/>
          <w:sz w:val="20"/>
          <w:szCs w:val="20"/>
        </w:rPr>
      </w:pPr>
      <w:r w:rsidRPr="00BE3FC9">
        <w:rPr>
          <w:rFonts w:ascii="Times New Roman" w:hAnsi="Times New Roman"/>
          <w:i/>
          <w:iCs/>
          <w:sz w:val="20"/>
          <w:szCs w:val="20"/>
        </w:rPr>
        <w:t>▪ Cambio de paradigma en los negocios, fen</w:t>
      </w:r>
      <w:r w:rsidRPr="00BE3FC9">
        <w:rPr>
          <w:rFonts w:ascii="Times New Roman" w:hAnsi="Times New Roman"/>
          <w:i/>
          <w:iCs/>
          <w:sz w:val="20"/>
          <w:szCs w:val="20"/>
        </w:rPr>
        <w:t>ó</w:t>
      </w:r>
      <w:r w:rsidRPr="00BE3FC9">
        <w:rPr>
          <w:rFonts w:ascii="Times New Roman" w:hAnsi="Times New Roman"/>
          <w:i/>
          <w:iCs/>
          <w:sz w:val="20"/>
          <w:szCs w:val="20"/>
        </w:rPr>
        <w:t xml:space="preserve">meno de la ciencia de datos, </w:t>
      </w:r>
      <w:proofErr w:type="spellStart"/>
      <w:r w:rsidRPr="00BE3FC9">
        <w:rPr>
          <w:rFonts w:ascii="Times New Roman" w:hAnsi="Times New Roman"/>
          <w:i/>
          <w:iCs/>
          <w:sz w:val="20"/>
          <w:szCs w:val="20"/>
        </w:rPr>
        <w:t>ERP’s</w:t>
      </w:r>
      <w:proofErr w:type="spellEnd"/>
      <w:r w:rsidRPr="00BE3FC9">
        <w:rPr>
          <w:rFonts w:ascii="Times New Roman" w:hAnsi="Times New Roman"/>
          <w:i/>
          <w:iCs/>
          <w:sz w:val="20"/>
          <w:szCs w:val="20"/>
        </w:rPr>
        <w:t>, RPA e Int</w:t>
      </w:r>
      <w:r w:rsidRPr="00BE3FC9">
        <w:rPr>
          <w:rFonts w:ascii="Times New Roman" w:hAnsi="Times New Roman"/>
          <w:i/>
          <w:iCs/>
          <w:sz w:val="20"/>
          <w:szCs w:val="20"/>
        </w:rPr>
        <w:t>e</w:t>
      </w:r>
      <w:r w:rsidRPr="00BE3FC9">
        <w:rPr>
          <w:rFonts w:ascii="Times New Roman" w:hAnsi="Times New Roman"/>
          <w:i/>
          <w:iCs/>
          <w:sz w:val="20"/>
          <w:szCs w:val="20"/>
        </w:rPr>
        <w:t>ligencia Artificial.</w:t>
      </w:r>
    </w:p>
    <w:p w:rsidR="00977239" w:rsidRPr="00BE3FC9" w:rsidRDefault="00977239" w:rsidP="00977239">
      <w:pPr>
        <w:spacing w:after="0" w:line="312" w:lineRule="auto"/>
        <w:jc w:val="both"/>
        <w:rPr>
          <w:rFonts w:ascii="Times New Roman" w:hAnsi="Times New Roman"/>
          <w:i/>
          <w:iCs/>
          <w:sz w:val="20"/>
          <w:szCs w:val="20"/>
        </w:rPr>
      </w:pPr>
      <w:r w:rsidRPr="00BF307A">
        <w:rPr>
          <w:rFonts w:ascii="Times New Roman" w:hAnsi="Times New Roman"/>
          <w:i/>
          <w:iCs/>
          <w:sz w:val="20"/>
          <w:szCs w:val="20"/>
          <w:u w:val="single"/>
        </w:rPr>
        <w:t>Eje III</w:t>
      </w:r>
      <w:r w:rsidRPr="00BE3FC9">
        <w:rPr>
          <w:rFonts w:ascii="Times New Roman" w:hAnsi="Times New Roman"/>
          <w:i/>
          <w:iCs/>
          <w:sz w:val="20"/>
          <w:szCs w:val="20"/>
        </w:rPr>
        <w:t>: “</w:t>
      </w:r>
      <w:proofErr w:type="spellStart"/>
      <w:r w:rsidRPr="00BE3FC9">
        <w:rPr>
          <w:rFonts w:ascii="Times New Roman" w:hAnsi="Times New Roman"/>
          <w:i/>
          <w:iCs/>
          <w:sz w:val="20"/>
          <w:szCs w:val="20"/>
        </w:rPr>
        <w:t>Criptomonedas</w:t>
      </w:r>
      <w:proofErr w:type="spellEnd"/>
      <w:r w:rsidRPr="00BE3FC9">
        <w:rPr>
          <w:rFonts w:ascii="Times New Roman" w:hAnsi="Times New Roman"/>
          <w:i/>
          <w:iCs/>
          <w:sz w:val="20"/>
          <w:szCs w:val="20"/>
        </w:rPr>
        <w:t xml:space="preserve">: </w:t>
      </w:r>
      <w:proofErr w:type="spellStart"/>
      <w:r w:rsidRPr="00BE3FC9">
        <w:rPr>
          <w:rFonts w:ascii="Times New Roman" w:hAnsi="Times New Roman"/>
          <w:i/>
          <w:iCs/>
          <w:sz w:val="20"/>
          <w:szCs w:val="20"/>
        </w:rPr>
        <w:t>Bitcoin</w:t>
      </w:r>
      <w:proofErr w:type="spellEnd"/>
      <w:r w:rsidRPr="00BE3FC9">
        <w:rPr>
          <w:rFonts w:ascii="Times New Roman" w:hAnsi="Times New Roman"/>
          <w:i/>
          <w:iCs/>
          <w:sz w:val="20"/>
          <w:szCs w:val="20"/>
        </w:rPr>
        <w:t xml:space="preserve">, </w:t>
      </w:r>
      <w:proofErr w:type="spellStart"/>
      <w:r w:rsidRPr="00BE3FC9">
        <w:rPr>
          <w:rFonts w:ascii="Times New Roman" w:hAnsi="Times New Roman"/>
          <w:i/>
          <w:iCs/>
          <w:sz w:val="20"/>
          <w:szCs w:val="20"/>
        </w:rPr>
        <w:t>blockchain</w:t>
      </w:r>
      <w:proofErr w:type="spellEnd"/>
      <w:r w:rsidRPr="00BE3FC9">
        <w:rPr>
          <w:rFonts w:ascii="Times New Roman" w:hAnsi="Times New Roman"/>
          <w:i/>
          <w:iCs/>
          <w:sz w:val="20"/>
          <w:szCs w:val="20"/>
        </w:rPr>
        <w:t xml:space="preserve"> y </w:t>
      </w:r>
      <w:proofErr w:type="spellStart"/>
      <w:r w:rsidRPr="00BE3FC9">
        <w:rPr>
          <w:rFonts w:ascii="Times New Roman" w:hAnsi="Times New Roman"/>
          <w:i/>
          <w:iCs/>
          <w:sz w:val="20"/>
          <w:szCs w:val="20"/>
        </w:rPr>
        <w:t>DeFi</w:t>
      </w:r>
      <w:proofErr w:type="spellEnd"/>
      <w:r w:rsidRPr="00BE3FC9">
        <w:rPr>
          <w:rFonts w:ascii="Times New Roman" w:hAnsi="Times New Roman"/>
          <w:i/>
          <w:iCs/>
          <w:sz w:val="20"/>
          <w:szCs w:val="20"/>
        </w:rPr>
        <w:t>”.</w:t>
      </w:r>
    </w:p>
    <w:p w:rsidR="00977239" w:rsidRPr="00BE3FC9" w:rsidRDefault="00977239" w:rsidP="00977239">
      <w:pPr>
        <w:spacing w:after="0" w:line="312" w:lineRule="auto"/>
        <w:jc w:val="both"/>
        <w:rPr>
          <w:rFonts w:ascii="Times New Roman" w:hAnsi="Times New Roman"/>
          <w:i/>
          <w:iCs/>
          <w:sz w:val="20"/>
          <w:szCs w:val="20"/>
        </w:rPr>
      </w:pPr>
      <w:r w:rsidRPr="00BF307A">
        <w:rPr>
          <w:rFonts w:ascii="Times New Roman" w:hAnsi="Times New Roman"/>
          <w:i/>
          <w:iCs/>
          <w:sz w:val="20"/>
          <w:szCs w:val="20"/>
          <w:u w:val="single"/>
        </w:rPr>
        <w:t>Disertante</w:t>
      </w:r>
      <w:r w:rsidRPr="00BE3FC9">
        <w:rPr>
          <w:rFonts w:ascii="Times New Roman" w:hAnsi="Times New Roman"/>
          <w:i/>
          <w:iCs/>
          <w:sz w:val="20"/>
          <w:szCs w:val="20"/>
        </w:rPr>
        <w:t>: CP Sebastián Ayala</w:t>
      </w:r>
    </w:p>
    <w:p w:rsidR="00977239" w:rsidRDefault="00977239" w:rsidP="00977239">
      <w:pPr>
        <w:spacing w:after="0" w:line="312" w:lineRule="auto"/>
        <w:ind w:firstLine="708"/>
        <w:jc w:val="both"/>
        <w:rPr>
          <w:rFonts w:ascii="Times New Roman" w:hAnsi="Times New Roman"/>
          <w:sz w:val="20"/>
          <w:szCs w:val="20"/>
        </w:rPr>
      </w:pPr>
    </w:p>
    <w:p w:rsidR="00977239" w:rsidRDefault="00977239" w:rsidP="00977239">
      <w:pPr>
        <w:spacing w:after="0" w:line="312" w:lineRule="auto"/>
        <w:jc w:val="both"/>
        <w:rPr>
          <w:rFonts w:ascii="Times New Roman" w:hAnsi="Times New Roman"/>
          <w:sz w:val="20"/>
          <w:szCs w:val="20"/>
        </w:rPr>
      </w:pPr>
      <w:r w:rsidRPr="00DE5BFD">
        <w:rPr>
          <w:rFonts w:ascii="Times New Roman" w:hAnsi="Times New Roman"/>
          <w:b/>
          <w:bCs/>
        </w:rPr>
        <w:t>Sr. Presidente (Gattoni).</w:t>
      </w:r>
      <w:r>
        <w:rPr>
          <w:rFonts w:ascii="Times New Roman" w:hAnsi="Times New Roman"/>
          <w:b/>
          <w:bCs/>
        </w:rPr>
        <w:t xml:space="preserve">- </w:t>
      </w:r>
      <w:r>
        <w:rPr>
          <w:rFonts w:ascii="Times New Roman" w:hAnsi="Times New Roman"/>
          <w:sz w:val="20"/>
          <w:szCs w:val="20"/>
        </w:rPr>
        <w:t>Pasamos al trat</w:t>
      </w:r>
      <w:r>
        <w:rPr>
          <w:rFonts w:ascii="Times New Roman" w:hAnsi="Times New Roman"/>
          <w:sz w:val="20"/>
          <w:szCs w:val="20"/>
        </w:rPr>
        <w:t>a</w:t>
      </w:r>
      <w:r>
        <w:rPr>
          <w:rFonts w:ascii="Times New Roman" w:hAnsi="Times New Roman"/>
          <w:sz w:val="20"/>
          <w:szCs w:val="20"/>
        </w:rPr>
        <w:t>miento del Punto 18 de Proyectos Presentados, con tratamiento sobre tablas.</w:t>
      </w:r>
    </w:p>
    <w:p w:rsidR="00977239" w:rsidRPr="00C31C3B" w:rsidRDefault="00977239" w:rsidP="00977239">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Miodowsky</w:t>
      </w:r>
      <w:r w:rsidRPr="00C31C3B">
        <w:rPr>
          <w:rFonts w:ascii="Times New Roman" w:hAnsi="Times New Roman"/>
          <w:b/>
          <w:bCs/>
        </w:rPr>
        <w:t xml:space="preserve">.- </w:t>
      </w:r>
      <w:r w:rsidRPr="00C31C3B">
        <w:rPr>
          <w:rFonts w:ascii="Times New Roman" w:hAnsi="Times New Roman"/>
          <w:sz w:val="20"/>
          <w:szCs w:val="20"/>
        </w:rPr>
        <w:t>Pido la palabra.</w:t>
      </w:r>
    </w:p>
    <w:p w:rsidR="00977239" w:rsidRDefault="00977239" w:rsidP="00977239">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en primer lugar, qui</w:t>
      </w:r>
      <w:r>
        <w:rPr>
          <w:rFonts w:ascii="Times New Roman" w:hAnsi="Times New Roman"/>
          <w:sz w:val="20"/>
          <w:szCs w:val="20"/>
        </w:rPr>
        <w:t>e</w:t>
      </w:r>
      <w:r>
        <w:rPr>
          <w:rFonts w:ascii="Times New Roman" w:hAnsi="Times New Roman"/>
          <w:sz w:val="20"/>
          <w:szCs w:val="20"/>
        </w:rPr>
        <w:t xml:space="preserve">ro decirle feliz día a todos los </w:t>
      </w:r>
      <w:proofErr w:type="spellStart"/>
      <w:r>
        <w:rPr>
          <w:rFonts w:ascii="Times New Roman" w:hAnsi="Times New Roman"/>
          <w:sz w:val="20"/>
          <w:szCs w:val="20"/>
        </w:rPr>
        <w:t>rivadavienses</w:t>
      </w:r>
      <w:proofErr w:type="spellEnd"/>
      <w:r>
        <w:rPr>
          <w:rFonts w:ascii="Times New Roman" w:hAnsi="Times New Roman"/>
          <w:sz w:val="20"/>
          <w:szCs w:val="20"/>
        </w:rPr>
        <w:t>.</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 xml:space="preserve">La presente iniciativa tiene como objeto declarar de </w:t>
      </w:r>
      <w:r w:rsidRPr="002C7047">
        <w:rPr>
          <w:rFonts w:ascii="Times New Roman" w:hAnsi="Times New Roman"/>
          <w:sz w:val="20"/>
          <w:szCs w:val="20"/>
        </w:rPr>
        <w:t>interés social, cultural e histórico</w:t>
      </w:r>
      <w:r>
        <w:rPr>
          <w:rFonts w:ascii="Times New Roman" w:hAnsi="Times New Roman"/>
          <w:sz w:val="20"/>
          <w:szCs w:val="20"/>
        </w:rPr>
        <w:t xml:space="preserve"> el </w:t>
      </w:r>
      <w:r w:rsidRPr="002C7047">
        <w:rPr>
          <w:rFonts w:ascii="Times New Roman" w:hAnsi="Times New Roman"/>
          <w:sz w:val="20"/>
          <w:szCs w:val="20"/>
        </w:rPr>
        <w:t xml:space="preserve">114° aniversario del </w:t>
      </w:r>
      <w:r>
        <w:rPr>
          <w:rFonts w:ascii="Times New Roman" w:hAnsi="Times New Roman"/>
          <w:sz w:val="20"/>
          <w:szCs w:val="20"/>
        </w:rPr>
        <w:t>d</w:t>
      </w:r>
      <w:r w:rsidRPr="002C7047">
        <w:rPr>
          <w:rFonts w:ascii="Times New Roman" w:hAnsi="Times New Roman"/>
          <w:sz w:val="20"/>
          <w:szCs w:val="20"/>
        </w:rPr>
        <w:t>epartamento de Rivadavia</w:t>
      </w:r>
      <w:r>
        <w:rPr>
          <w:rFonts w:ascii="Times New Roman" w:hAnsi="Times New Roman"/>
          <w:sz w:val="20"/>
          <w:szCs w:val="20"/>
        </w:rPr>
        <w:t>, que se celebra en el día de la fecha.</w:t>
      </w:r>
    </w:p>
    <w:p w:rsidR="00977239" w:rsidRDefault="00977239" w:rsidP="00977239">
      <w:pPr>
        <w:spacing w:after="0" w:line="312" w:lineRule="auto"/>
        <w:ind w:firstLine="708"/>
        <w:jc w:val="both"/>
        <w:rPr>
          <w:rFonts w:ascii="Times New Roman" w:hAnsi="Times New Roman"/>
          <w:sz w:val="20"/>
          <w:szCs w:val="20"/>
        </w:rPr>
      </w:pPr>
      <w:r>
        <w:rPr>
          <w:rFonts w:ascii="Times New Roman" w:hAnsi="Times New Roman"/>
          <w:sz w:val="20"/>
          <w:szCs w:val="20"/>
        </w:rPr>
        <w:t>El departamento Rivadavia posee 157 km</w:t>
      </w:r>
      <w:r w:rsidRPr="008F5EF0">
        <w:rPr>
          <w:rFonts w:ascii="Times New Roman" w:hAnsi="Times New Roman"/>
          <w:sz w:val="20"/>
          <w:szCs w:val="20"/>
          <w:vertAlign w:val="superscript"/>
        </w:rPr>
        <w:t>2</w:t>
      </w:r>
      <w:r>
        <w:rPr>
          <w:rFonts w:ascii="Times New Roman" w:hAnsi="Times New Roman"/>
          <w:sz w:val="20"/>
          <w:szCs w:val="20"/>
          <w:vertAlign w:val="superscript"/>
        </w:rPr>
        <w:t xml:space="preserve">, </w:t>
      </w:r>
      <w:r w:rsidRPr="008F5EF0">
        <w:rPr>
          <w:rFonts w:ascii="Times New Roman" w:hAnsi="Times New Roman"/>
          <w:sz w:val="20"/>
          <w:szCs w:val="20"/>
        </w:rPr>
        <w:t>dond</w:t>
      </w:r>
      <w:r>
        <w:rPr>
          <w:rFonts w:ascii="Times New Roman" w:hAnsi="Times New Roman"/>
          <w:sz w:val="20"/>
          <w:szCs w:val="20"/>
        </w:rPr>
        <w:t xml:space="preserve">e </w:t>
      </w:r>
      <w:r w:rsidRPr="00975B8F">
        <w:rPr>
          <w:rFonts w:ascii="Times New Roman" w:hAnsi="Times New Roman"/>
          <w:sz w:val="20"/>
          <w:szCs w:val="20"/>
        </w:rPr>
        <w:t>predomina un paisaje</w:t>
      </w:r>
      <w:r>
        <w:rPr>
          <w:rFonts w:ascii="Times New Roman" w:hAnsi="Times New Roman"/>
          <w:sz w:val="20"/>
          <w:szCs w:val="20"/>
        </w:rPr>
        <w:t xml:space="preserve"> netamente urbanizado al Este, causa por el cual conforma el </w:t>
      </w:r>
      <w:r>
        <w:rPr>
          <w:rFonts w:ascii="Times New Roman" w:hAnsi="Times New Roman"/>
          <w:sz w:val="20"/>
          <w:szCs w:val="20"/>
        </w:rPr>
        <w:lastRenderedPageBreak/>
        <w:t xml:space="preserve">aglomerado del Gran San Juan; y hacia el Oeste, es desértico con serranía. </w:t>
      </w:r>
    </w:p>
    <w:p w:rsidR="00977239" w:rsidRDefault="00977239" w:rsidP="00977239">
      <w:pPr>
        <w:spacing w:after="0" w:line="312" w:lineRule="auto"/>
        <w:ind w:firstLine="708"/>
        <w:jc w:val="both"/>
        <w:rPr>
          <w:rFonts w:ascii="Times New Roman" w:hAnsi="Times New Roman"/>
          <w:sz w:val="20"/>
          <w:szCs w:val="20"/>
        </w:rPr>
      </w:pPr>
      <w:r>
        <w:rPr>
          <w:rFonts w:ascii="Times New Roman" w:hAnsi="Times New Roman"/>
          <w:sz w:val="20"/>
          <w:szCs w:val="20"/>
        </w:rPr>
        <w:t>Tiene una importante presencia de atra</w:t>
      </w:r>
      <w:r>
        <w:rPr>
          <w:rFonts w:ascii="Times New Roman" w:hAnsi="Times New Roman"/>
          <w:sz w:val="20"/>
          <w:szCs w:val="20"/>
        </w:rPr>
        <w:t>c</w:t>
      </w:r>
      <w:r>
        <w:rPr>
          <w:rFonts w:ascii="Times New Roman" w:hAnsi="Times New Roman"/>
          <w:sz w:val="20"/>
          <w:szCs w:val="20"/>
        </w:rPr>
        <w:t>tivos turísticos y obras hidroeléctricas sobre el río San Juan.</w:t>
      </w:r>
    </w:p>
    <w:p w:rsidR="00977239" w:rsidRPr="00DE5BFD" w:rsidRDefault="00977239" w:rsidP="00977239">
      <w:pPr>
        <w:spacing w:after="0" w:line="312" w:lineRule="auto"/>
        <w:ind w:firstLine="708"/>
        <w:jc w:val="both"/>
        <w:rPr>
          <w:rFonts w:ascii="Times New Roman" w:hAnsi="Times New Roman"/>
          <w:sz w:val="20"/>
          <w:szCs w:val="20"/>
        </w:rPr>
      </w:pPr>
      <w:r>
        <w:rPr>
          <w:rFonts w:ascii="Times New Roman" w:hAnsi="Times New Roman"/>
          <w:sz w:val="20"/>
          <w:szCs w:val="20"/>
        </w:rPr>
        <w:t xml:space="preserve">La historia de Rivadavia nos lleva hacia el año 1890, cuando los hermanos Nicolás y Agustín </w:t>
      </w:r>
      <w:proofErr w:type="spellStart"/>
      <w:r>
        <w:rPr>
          <w:rFonts w:ascii="Times New Roman" w:hAnsi="Times New Roman"/>
          <w:sz w:val="20"/>
          <w:szCs w:val="20"/>
        </w:rPr>
        <w:t>Echezarreta</w:t>
      </w:r>
      <w:proofErr w:type="spellEnd"/>
      <w:r>
        <w:rPr>
          <w:rFonts w:ascii="Times New Roman" w:hAnsi="Times New Roman"/>
          <w:sz w:val="20"/>
          <w:szCs w:val="20"/>
        </w:rPr>
        <w:t xml:space="preserve"> idearon la creación de un centro poblacional en el departamento. Por ello, presentaron un proyecto, para hacer la villa cab</w:t>
      </w:r>
      <w:r>
        <w:rPr>
          <w:rFonts w:ascii="Times New Roman" w:hAnsi="Times New Roman"/>
          <w:sz w:val="20"/>
          <w:szCs w:val="20"/>
        </w:rPr>
        <w:t>e</w:t>
      </w:r>
      <w:r>
        <w:rPr>
          <w:rFonts w:ascii="Times New Roman" w:hAnsi="Times New Roman"/>
          <w:sz w:val="20"/>
          <w:szCs w:val="20"/>
        </w:rPr>
        <w:t>cera en Marquesado.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El Proyecto definía el trazado del p</w:t>
      </w:r>
      <w:r>
        <w:rPr>
          <w:rFonts w:ascii="Times New Roman" w:hAnsi="Times New Roman"/>
          <w:sz w:val="20"/>
          <w:szCs w:val="20"/>
        </w:rPr>
        <w:t>o</w:t>
      </w:r>
      <w:r>
        <w:rPr>
          <w:rFonts w:ascii="Times New Roman" w:hAnsi="Times New Roman"/>
          <w:sz w:val="20"/>
          <w:szCs w:val="20"/>
        </w:rPr>
        <w:t>blado sobre una avenida en un área de sesenta hectáreas, que fue aprobado.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La venta de parcelas fue más que exit</w:t>
      </w:r>
      <w:r>
        <w:rPr>
          <w:rFonts w:ascii="Times New Roman" w:hAnsi="Times New Roman"/>
          <w:sz w:val="20"/>
          <w:szCs w:val="20"/>
        </w:rPr>
        <w:t>o</w:t>
      </w:r>
      <w:r>
        <w:rPr>
          <w:rFonts w:ascii="Times New Roman" w:hAnsi="Times New Roman"/>
          <w:sz w:val="20"/>
          <w:szCs w:val="20"/>
        </w:rPr>
        <w:t>sa y un año más tarde, la villa se había convert</w:t>
      </w:r>
      <w:r>
        <w:rPr>
          <w:rFonts w:ascii="Times New Roman" w:hAnsi="Times New Roman"/>
          <w:sz w:val="20"/>
          <w:szCs w:val="20"/>
        </w:rPr>
        <w:t>i</w:t>
      </w:r>
      <w:r>
        <w:rPr>
          <w:rFonts w:ascii="Times New Roman" w:hAnsi="Times New Roman"/>
          <w:sz w:val="20"/>
          <w:szCs w:val="20"/>
        </w:rPr>
        <w:t>do en un atractivo turístico para la provincia.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 xml:space="preserve">Los hermanos </w:t>
      </w:r>
      <w:proofErr w:type="spellStart"/>
      <w:r>
        <w:rPr>
          <w:rFonts w:ascii="Times New Roman" w:hAnsi="Times New Roman"/>
          <w:sz w:val="20"/>
          <w:szCs w:val="20"/>
        </w:rPr>
        <w:t>Echezarreta</w:t>
      </w:r>
      <w:proofErr w:type="spellEnd"/>
      <w:r>
        <w:rPr>
          <w:rFonts w:ascii="Times New Roman" w:hAnsi="Times New Roman"/>
          <w:sz w:val="20"/>
          <w:szCs w:val="20"/>
        </w:rPr>
        <w:t xml:space="preserve"> también donaron campos de su enorme propiedad, a inst</w:t>
      </w:r>
      <w:r>
        <w:rPr>
          <w:rFonts w:ascii="Times New Roman" w:hAnsi="Times New Roman"/>
          <w:sz w:val="20"/>
          <w:szCs w:val="20"/>
        </w:rPr>
        <w:t>i</w:t>
      </w:r>
      <w:r>
        <w:rPr>
          <w:rFonts w:ascii="Times New Roman" w:hAnsi="Times New Roman"/>
          <w:sz w:val="20"/>
          <w:szCs w:val="20"/>
        </w:rPr>
        <w:t>tuciones como Casa de Betania, RIM 22, etcét</w:t>
      </w:r>
      <w:r>
        <w:rPr>
          <w:rFonts w:ascii="Times New Roman" w:hAnsi="Times New Roman"/>
          <w:sz w:val="20"/>
          <w:szCs w:val="20"/>
        </w:rPr>
        <w:t>e</w:t>
      </w:r>
      <w:r>
        <w:rPr>
          <w:rFonts w:ascii="Times New Roman" w:hAnsi="Times New Roman"/>
          <w:sz w:val="20"/>
          <w:szCs w:val="20"/>
        </w:rPr>
        <w:t>ra.</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El 25 de agosto del año 1908, se desi</w:t>
      </w:r>
      <w:r>
        <w:rPr>
          <w:rFonts w:ascii="Times New Roman" w:hAnsi="Times New Roman"/>
          <w:sz w:val="20"/>
          <w:szCs w:val="20"/>
        </w:rPr>
        <w:t>g</w:t>
      </w:r>
      <w:r>
        <w:rPr>
          <w:rFonts w:ascii="Times New Roman" w:hAnsi="Times New Roman"/>
          <w:sz w:val="20"/>
          <w:szCs w:val="20"/>
        </w:rPr>
        <w:t>naba al Municipio con el nombre de Rivadavia. En el año 1909, el Poder Ejecutivo autorizó la creación de una villa en el corazón del depart</w:t>
      </w:r>
      <w:r>
        <w:rPr>
          <w:rFonts w:ascii="Times New Roman" w:hAnsi="Times New Roman"/>
          <w:sz w:val="20"/>
          <w:szCs w:val="20"/>
        </w:rPr>
        <w:t>a</w:t>
      </w:r>
      <w:r>
        <w:rPr>
          <w:rFonts w:ascii="Times New Roman" w:hAnsi="Times New Roman"/>
          <w:sz w:val="20"/>
          <w:szCs w:val="20"/>
        </w:rPr>
        <w:t>mento para la sede de autoridades municipales, expropiando los terrenos que fueran necesarios.</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Pero en el año 1928, se sanciona una nueva Ley de Régimen Municipal, que debía incluir a Rivadavia dentro del departamento Capital. El 7 de marzo del año 1935, durante la Gobernación de Juan Maurín, en una nueva l</w:t>
      </w:r>
      <w:r>
        <w:rPr>
          <w:rFonts w:ascii="Times New Roman" w:hAnsi="Times New Roman"/>
          <w:sz w:val="20"/>
          <w:szCs w:val="20"/>
        </w:rPr>
        <w:t>e</w:t>
      </w:r>
      <w:r>
        <w:rPr>
          <w:rFonts w:ascii="Times New Roman" w:hAnsi="Times New Roman"/>
          <w:sz w:val="20"/>
          <w:szCs w:val="20"/>
        </w:rPr>
        <w:t>gislación reaparece en forma independiente.</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En realidad, el 19 de septiembre de 1942, Rivadavia pasó a ser uno de los diecinueve departamentos de la provincia, con villa cabecera con el mismo nombre y con los límites actuales.</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Por los motivos expuestos, señor Pres</w:t>
      </w:r>
      <w:r>
        <w:rPr>
          <w:rFonts w:ascii="Times New Roman" w:hAnsi="Times New Roman"/>
          <w:sz w:val="20"/>
          <w:szCs w:val="20"/>
        </w:rPr>
        <w:t>i</w:t>
      </w:r>
      <w:r>
        <w:rPr>
          <w:rFonts w:ascii="Times New Roman" w:hAnsi="Times New Roman"/>
          <w:sz w:val="20"/>
          <w:szCs w:val="20"/>
        </w:rPr>
        <w:t>dente, solicito a los demás miembros de esta Cámara de Diputados la aprobación del presente Proyecto.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AD2078" w:rsidRDefault="00AD2078" w:rsidP="00977239">
      <w:pPr>
        <w:spacing w:after="0" w:line="312" w:lineRule="auto"/>
        <w:jc w:val="both"/>
        <w:rPr>
          <w:rFonts w:ascii="Times New Roman" w:hAnsi="Times New Roman"/>
          <w:sz w:val="20"/>
          <w:szCs w:val="20"/>
        </w:rPr>
      </w:pPr>
    </w:p>
    <w:p w:rsidR="00977239" w:rsidRDefault="00977239" w:rsidP="00977239">
      <w:pPr>
        <w:spacing w:after="0" w:line="312" w:lineRule="auto"/>
        <w:jc w:val="both"/>
        <w:rPr>
          <w:rFonts w:ascii="Times New Roman" w:hAnsi="Times New Roman"/>
          <w:sz w:val="20"/>
          <w:szCs w:val="20"/>
        </w:rPr>
      </w:pPr>
      <w:r w:rsidRPr="000547BD">
        <w:rPr>
          <w:rFonts w:ascii="Times New Roman" w:hAnsi="Times New Roman"/>
          <w:b/>
          <w:bCs/>
        </w:rPr>
        <w:lastRenderedPageBreak/>
        <w:t>Sr. Presidente (Gattoni).-</w:t>
      </w:r>
      <w:r>
        <w:rPr>
          <w:rFonts w:ascii="Times New Roman" w:hAnsi="Times New Roman"/>
          <w:sz w:val="20"/>
          <w:szCs w:val="20"/>
        </w:rPr>
        <w:t xml:space="preserve"> Señoras y señores diputados, está en consideración en general y en particular el Proyecto.</w:t>
      </w: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 va a votar.</w:t>
      </w:r>
    </w:p>
    <w:p w:rsidR="00977239" w:rsidRDefault="00977239" w:rsidP="00977239">
      <w:pPr>
        <w:spacing w:after="0" w:line="312" w:lineRule="auto"/>
        <w:jc w:val="both"/>
        <w:rPr>
          <w:rFonts w:ascii="Times New Roman" w:hAnsi="Times New Roman"/>
          <w:sz w:val="20"/>
          <w:szCs w:val="20"/>
        </w:rPr>
      </w:pPr>
    </w:p>
    <w:p w:rsidR="00977239" w:rsidRDefault="00977239" w:rsidP="00977239">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977239" w:rsidRDefault="00977239" w:rsidP="00977239">
      <w:pPr>
        <w:spacing w:after="0" w:line="312" w:lineRule="auto"/>
        <w:jc w:val="both"/>
        <w:rPr>
          <w:rFonts w:ascii="Times New Roman" w:hAnsi="Times New Roman"/>
          <w:sz w:val="20"/>
          <w:szCs w:val="20"/>
        </w:rPr>
      </w:pPr>
    </w:p>
    <w:p w:rsidR="00977239"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w:t>
      </w:r>
    </w:p>
    <w:p w:rsidR="00977239" w:rsidRPr="000819DF" w:rsidRDefault="00977239" w:rsidP="00977239">
      <w:pPr>
        <w:spacing w:after="0" w:line="312" w:lineRule="auto"/>
        <w:jc w:val="both"/>
        <w:rPr>
          <w:rFonts w:ascii="Times New Roman" w:hAnsi="Times New Roman"/>
          <w:sz w:val="20"/>
          <w:szCs w:val="20"/>
        </w:rPr>
      </w:pPr>
      <w:r>
        <w:rPr>
          <w:rFonts w:ascii="Times New Roman" w:hAnsi="Times New Roman"/>
          <w:sz w:val="20"/>
          <w:szCs w:val="20"/>
        </w:rPr>
        <w:tab/>
        <w:t>Señoras y señores diputados, n</w:t>
      </w:r>
      <w:r w:rsidRPr="000819DF">
        <w:rPr>
          <w:rFonts w:ascii="Times New Roman" w:hAnsi="Times New Roman"/>
          <w:sz w:val="20"/>
          <w:szCs w:val="20"/>
        </w:rPr>
        <w:t>o habie</w:t>
      </w:r>
      <w:r w:rsidRPr="000819DF">
        <w:rPr>
          <w:rFonts w:ascii="Times New Roman" w:hAnsi="Times New Roman"/>
          <w:sz w:val="20"/>
          <w:szCs w:val="20"/>
        </w:rPr>
        <w:t>n</w:t>
      </w:r>
      <w:r w:rsidRPr="000819DF">
        <w:rPr>
          <w:rFonts w:ascii="Times New Roman" w:hAnsi="Times New Roman"/>
          <w:sz w:val="20"/>
          <w:szCs w:val="20"/>
        </w:rPr>
        <w:t xml:space="preserve">do más </w:t>
      </w:r>
      <w:r>
        <w:rPr>
          <w:rFonts w:ascii="Times New Roman" w:hAnsi="Times New Roman"/>
          <w:sz w:val="20"/>
          <w:szCs w:val="20"/>
        </w:rPr>
        <w:t>A</w:t>
      </w:r>
      <w:r w:rsidRPr="000819DF">
        <w:rPr>
          <w:rFonts w:ascii="Times New Roman" w:hAnsi="Times New Roman"/>
          <w:sz w:val="20"/>
          <w:szCs w:val="20"/>
        </w:rPr>
        <w:t>suntos que tratar, previo arrío de los Pabellones Provincial y Nacional por parte de esta Presidencia, se da por finalizada la Sesión.</w:t>
      </w:r>
    </w:p>
    <w:p w:rsidR="00977239" w:rsidRDefault="00977239" w:rsidP="00977239">
      <w:pPr>
        <w:spacing w:after="0" w:line="312" w:lineRule="auto"/>
        <w:jc w:val="both"/>
        <w:rPr>
          <w:rFonts w:ascii="Times New Roman" w:hAnsi="Times New Roman"/>
          <w:sz w:val="20"/>
          <w:szCs w:val="20"/>
        </w:rPr>
      </w:pPr>
    </w:p>
    <w:p w:rsidR="00977239" w:rsidRDefault="00977239" w:rsidP="00977239">
      <w:pPr>
        <w:spacing w:after="0" w:line="312" w:lineRule="auto"/>
        <w:jc w:val="center"/>
        <w:rPr>
          <w:rFonts w:ascii="Times New Roman" w:hAnsi="Times New Roman"/>
          <w:sz w:val="20"/>
          <w:szCs w:val="20"/>
        </w:rPr>
      </w:pPr>
      <w:r>
        <w:rPr>
          <w:rFonts w:ascii="Times New Roman" w:hAnsi="Times New Roman"/>
          <w:sz w:val="20"/>
          <w:szCs w:val="20"/>
        </w:rPr>
        <w:t>– Así se hace–</w:t>
      </w:r>
    </w:p>
    <w:p w:rsidR="00977239" w:rsidRDefault="00977239" w:rsidP="00977239">
      <w:pPr>
        <w:spacing w:after="0" w:line="312" w:lineRule="auto"/>
        <w:rPr>
          <w:rFonts w:ascii="Times New Roman" w:hAnsi="Times New Roman"/>
          <w:sz w:val="20"/>
          <w:szCs w:val="20"/>
        </w:rPr>
      </w:pPr>
    </w:p>
    <w:p w:rsidR="00977239" w:rsidRDefault="00977239" w:rsidP="00977239">
      <w:pPr>
        <w:spacing w:after="0" w:line="312" w:lineRule="auto"/>
        <w:jc w:val="center"/>
        <w:rPr>
          <w:rFonts w:ascii="Times New Roman" w:hAnsi="Times New Roman"/>
          <w:sz w:val="20"/>
          <w:szCs w:val="20"/>
        </w:rPr>
      </w:pPr>
      <w:r>
        <w:rPr>
          <w:rFonts w:ascii="Times New Roman" w:hAnsi="Times New Roman"/>
          <w:sz w:val="20"/>
          <w:szCs w:val="20"/>
        </w:rPr>
        <w:t xml:space="preserve">– Siendo las 11:57 horas, </w:t>
      </w:r>
    </w:p>
    <w:p w:rsidR="00977239" w:rsidRPr="008B6A98" w:rsidRDefault="00977239" w:rsidP="00977239">
      <w:pPr>
        <w:spacing w:after="0" w:line="312" w:lineRule="auto"/>
        <w:jc w:val="center"/>
        <w:rPr>
          <w:rFonts w:ascii="Times New Roman" w:hAnsi="Times New Roman"/>
          <w:sz w:val="20"/>
          <w:szCs w:val="20"/>
        </w:rPr>
      </w:pPr>
      <w:proofErr w:type="gramStart"/>
      <w:r>
        <w:rPr>
          <w:rFonts w:ascii="Times New Roman" w:hAnsi="Times New Roman"/>
          <w:sz w:val="20"/>
          <w:szCs w:val="20"/>
        </w:rPr>
        <w:t>se</w:t>
      </w:r>
      <w:proofErr w:type="gramEnd"/>
      <w:r>
        <w:rPr>
          <w:rFonts w:ascii="Times New Roman" w:hAnsi="Times New Roman"/>
          <w:sz w:val="20"/>
          <w:szCs w:val="20"/>
        </w:rPr>
        <w:t xml:space="preserve"> levanta la Sesión.–</w:t>
      </w:r>
    </w:p>
    <w:p w:rsidR="00977239" w:rsidRPr="007D65DB" w:rsidRDefault="00977239" w:rsidP="00977239">
      <w:pPr>
        <w:spacing w:after="0" w:line="360" w:lineRule="auto"/>
        <w:rPr>
          <w:rFonts w:ascii="Times New Roman" w:hAnsi="Times New Roman" w:cs="Times New Roman"/>
          <w:sz w:val="20"/>
        </w:rPr>
      </w:pPr>
    </w:p>
    <w:sectPr w:rsidR="00977239" w:rsidRPr="007D65DB" w:rsidSect="00823AC8">
      <w:type w:val="continuous"/>
      <w:pgSz w:w="11906" w:h="16838" w:code="9"/>
      <w:pgMar w:top="1418" w:right="1701" w:bottom="1418" w:left="1701" w:header="709" w:footer="709" w:gutter="0"/>
      <w:pgNumType w:start="1"/>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39" w:rsidRDefault="00977239" w:rsidP="00370810">
      <w:pPr>
        <w:spacing w:after="0" w:line="240" w:lineRule="auto"/>
      </w:pPr>
      <w:r>
        <w:separator/>
      </w:r>
    </w:p>
  </w:endnote>
  <w:endnote w:type="continuationSeparator" w:id="0">
    <w:p w:rsidR="00977239" w:rsidRDefault="00977239" w:rsidP="0037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163302"/>
      <w:docPartObj>
        <w:docPartGallery w:val="Page Numbers (Bottom of Page)"/>
        <w:docPartUnique/>
      </w:docPartObj>
    </w:sdtPr>
    <w:sdtEndPr/>
    <w:sdtContent>
      <w:p w:rsidR="00D427E3" w:rsidRDefault="00D427E3">
        <w:pPr>
          <w:pStyle w:val="Piedepgina"/>
          <w:jc w:val="center"/>
        </w:pPr>
        <w:r>
          <w:fldChar w:fldCharType="begin"/>
        </w:r>
        <w:r>
          <w:instrText>PAGE   \* MERGEFORMAT</w:instrText>
        </w:r>
        <w:r>
          <w:fldChar w:fldCharType="separate"/>
        </w:r>
        <w:r w:rsidR="00EC0CD9" w:rsidRPr="00EC0CD9">
          <w:rPr>
            <w:noProof/>
            <w:lang w:val="es-ES"/>
          </w:rPr>
          <w:t>1</w:t>
        </w:r>
        <w:r>
          <w:fldChar w:fldCharType="end"/>
        </w:r>
      </w:p>
    </w:sdtContent>
  </w:sdt>
  <w:p w:rsidR="00D427E3" w:rsidRDefault="00D427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32751"/>
      <w:docPartObj>
        <w:docPartGallery w:val="Page Numbers (Bottom of Page)"/>
        <w:docPartUnique/>
      </w:docPartObj>
    </w:sdtPr>
    <w:sdtEndPr/>
    <w:sdtContent>
      <w:p w:rsidR="00AD2078" w:rsidRDefault="00AD2078">
        <w:pPr>
          <w:pStyle w:val="Piedepgina"/>
          <w:jc w:val="center"/>
        </w:pPr>
        <w:r>
          <w:fldChar w:fldCharType="begin"/>
        </w:r>
        <w:r>
          <w:instrText>PAGE   \* MERGEFORMAT</w:instrText>
        </w:r>
        <w:r>
          <w:fldChar w:fldCharType="separate"/>
        </w:r>
        <w:r w:rsidR="00EC0CD9" w:rsidRPr="00EC0CD9">
          <w:rPr>
            <w:noProof/>
            <w:lang w:val="es-ES"/>
          </w:rPr>
          <w:t>3</w:t>
        </w:r>
        <w:r>
          <w:fldChar w:fldCharType="end"/>
        </w:r>
      </w:p>
    </w:sdtContent>
  </w:sdt>
  <w:p w:rsidR="00977239" w:rsidRDefault="009772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39" w:rsidRDefault="00977239" w:rsidP="00370810">
      <w:pPr>
        <w:spacing w:after="0" w:line="240" w:lineRule="auto"/>
      </w:pPr>
      <w:r>
        <w:separator/>
      </w:r>
    </w:p>
  </w:footnote>
  <w:footnote w:type="continuationSeparator" w:id="0">
    <w:p w:rsidR="00977239" w:rsidRDefault="00977239" w:rsidP="0037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E3" w:rsidRPr="003822EB" w:rsidRDefault="00D427E3" w:rsidP="006C70E9">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 xml:space="preserve"> y el Atlántico Sur”</w:t>
    </w:r>
  </w:p>
  <w:p w:rsidR="00D427E3" w:rsidRPr="006241D5" w:rsidRDefault="00D427E3" w:rsidP="006C70E9">
    <w:pPr>
      <w:tabs>
        <w:tab w:val="center" w:pos="4419"/>
        <w:tab w:val="right" w:pos="8838"/>
      </w:tabs>
      <w:jc w:val="both"/>
      <w:rPr>
        <w:rFonts w:ascii="Calibri" w:eastAsia="Calibri" w:hAnsi="Calibri"/>
        <w:lang w:val="es-ES_tradnl"/>
      </w:rPr>
    </w:pPr>
    <w:r>
      <w:rPr>
        <w:rFonts w:ascii="Calibri" w:eastAsia="Calibri" w:hAnsi="Calibri"/>
        <w:b/>
        <w:u w:val="single"/>
        <w:lang w:eastAsia="x-none"/>
      </w:rPr>
      <w:t>25-08-</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10º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rsidR="00D427E3" w:rsidRPr="006C70E9" w:rsidRDefault="00D427E3">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39" w:rsidRPr="00B57EA8" w:rsidRDefault="00977239" w:rsidP="00977239">
    <w:pPr>
      <w:jc w:val="center"/>
      <w:rPr>
        <w:i/>
        <w:iCs/>
        <w:color w:val="333333"/>
        <w:sz w:val="14"/>
        <w:szCs w:val="16"/>
      </w:rPr>
    </w:pPr>
    <w:r w:rsidRPr="00B57EA8">
      <w:rPr>
        <w:i/>
        <w:iCs/>
        <w:sz w:val="14"/>
        <w:szCs w:val="16"/>
      </w:rPr>
      <w:t>“</w:t>
    </w:r>
    <w:r w:rsidRPr="00B57EA8">
      <w:rPr>
        <w:i/>
        <w:iCs/>
        <w:color w:val="333333"/>
        <w:sz w:val="14"/>
        <w:szCs w:val="16"/>
      </w:rPr>
      <w:t xml:space="preserve">2022 - </w:t>
    </w:r>
    <w:r w:rsidRPr="00B57EA8">
      <w:rPr>
        <w:i/>
        <w:iCs/>
        <w:sz w:val="14"/>
        <w:szCs w:val="16"/>
        <w:lang w:eastAsia="es-AR"/>
      </w:rPr>
      <w:t>Año del 40° Aniversario de la Gesta de Malvinas. En homenaje a los veteranos y caídos en la defensa de las Islas Malvinas  y el Atlántico Sur”</w:t>
    </w:r>
  </w:p>
  <w:p w:rsidR="00977239" w:rsidRPr="00B57EA8" w:rsidRDefault="00977239" w:rsidP="00977239">
    <w:pPr>
      <w:tabs>
        <w:tab w:val="center" w:pos="4419"/>
        <w:tab w:val="right" w:pos="8838"/>
      </w:tabs>
      <w:jc w:val="both"/>
      <w:rPr>
        <w:lang w:val="es-ES_tradnl"/>
      </w:rPr>
    </w:pPr>
    <w:r>
      <w:rPr>
        <w:b/>
        <w:u w:val="single"/>
        <w:lang w:eastAsia="x-none"/>
      </w:rPr>
      <w:t>25</w:t>
    </w:r>
    <w:r w:rsidRPr="00B57EA8">
      <w:rPr>
        <w:b/>
        <w:u w:val="single"/>
        <w:lang w:eastAsia="x-none"/>
      </w:rPr>
      <w:t xml:space="preserve">-08-22                                      VERSIÓN TAQUIGRÁFICA                                 </w:t>
    </w:r>
    <w:r>
      <w:rPr>
        <w:b/>
        <w:u w:val="single"/>
        <w:lang w:eastAsia="x-none"/>
      </w:rPr>
      <w:t>10</w:t>
    </w:r>
    <w:r w:rsidRPr="00B57EA8">
      <w:rPr>
        <w:b/>
        <w:u w:val="single"/>
        <w:lang w:eastAsia="x-none"/>
      </w:rPr>
      <w:t>º Sesión Ordinaria</w:t>
    </w:r>
  </w:p>
  <w:p w:rsidR="00977239" w:rsidRDefault="009772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3552CF"/>
    <w:multiLevelType w:val="hybridMultilevel"/>
    <w:tmpl w:val="35946F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6D35C6"/>
    <w:multiLevelType w:val="hybridMultilevel"/>
    <w:tmpl w:val="34FD4E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2BE87"/>
    <w:multiLevelType w:val="hybridMultilevel"/>
    <w:tmpl w:val="232F2B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677739"/>
    <w:multiLevelType w:val="hybridMultilevel"/>
    <w:tmpl w:val="AF32A71A"/>
    <w:lvl w:ilvl="0" w:tplc="A34628E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98903D9"/>
    <w:multiLevelType w:val="hybridMultilevel"/>
    <w:tmpl w:val="A8E4B6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DC90303"/>
    <w:multiLevelType w:val="hybridMultilevel"/>
    <w:tmpl w:val="681091E0"/>
    <w:lvl w:ilvl="0" w:tplc="4A088A3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0EA44ADB"/>
    <w:multiLevelType w:val="hybridMultilevel"/>
    <w:tmpl w:val="0EA2A920"/>
    <w:lvl w:ilvl="0" w:tplc="16424EF2">
      <w:start w:val="1"/>
      <w:numFmt w:val="upperRoman"/>
      <w:lvlText w:val="%1."/>
      <w:lvlJc w:val="left"/>
      <w:pPr>
        <w:ind w:left="1287" w:hanging="720"/>
      </w:pPr>
      <w:rPr>
        <w:rFonts w:hint="default"/>
        <w:b/>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7">
    <w:nsid w:val="14F07062"/>
    <w:multiLevelType w:val="hybridMultilevel"/>
    <w:tmpl w:val="53FE8BC2"/>
    <w:lvl w:ilvl="0" w:tplc="82E28C98">
      <w:start w:val="1"/>
      <w:numFmt w:val="decimal"/>
      <w:lvlText w:val="%1."/>
      <w:lvlJc w:val="left"/>
      <w:pPr>
        <w:ind w:left="984" w:hanging="360"/>
      </w:pPr>
      <w:rPr>
        <w:rFonts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84E0B51"/>
    <w:multiLevelType w:val="hybridMultilevel"/>
    <w:tmpl w:val="74BA6BF4"/>
    <w:lvl w:ilvl="0" w:tplc="2C0A0011">
      <w:start w:val="12"/>
      <w:numFmt w:val="decimal"/>
      <w:lvlText w:val="%1)"/>
      <w:lvlJc w:val="left"/>
      <w:pPr>
        <w:ind w:left="720" w:hanging="360"/>
      </w:pPr>
      <w:rPr>
        <w:rFonts w:ascii="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BEB3F47"/>
    <w:multiLevelType w:val="hybridMultilevel"/>
    <w:tmpl w:val="AD52B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C8F458E"/>
    <w:multiLevelType w:val="hybridMultilevel"/>
    <w:tmpl w:val="976ED5D0"/>
    <w:lvl w:ilvl="0" w:tplc="2536EAC2">
      <w:start w:val="1"/>
      <w:numFmt w:val="decimal"/>
      <w:lvlText w:val="%1."/>
      <w:lvlJc w:val="left"/>
      <w:pPr>
        <w:ind w:left="502" w:hanging="360"/>
      </w:pPr>
      <w:rPr>
        <w:rFonts w:hint="default"/>
        <w:b/>
        <w:sz w:val="24"/>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1">
    <w:nsid w:val="217961D3"/>
    <w:multiLevelType w:val="hybridMultilevel"/>
    <w:tmpl w:val="DDAA5BAC"/>
    <w:lvl w:ilvl="0" w:tplc="A18CE452">
      <w:start w:val="1"/>
      <w:numFmt w:val="upperRoman"/>
      <w:lvlText w:val="%1."/>
      <w:lvlJc w:val="left"/>
      <w:pPr>
        <w:ind w:left="1429" w:hanging="720"/>
      </w:pPr>
      <w:rPr>
        <w:rFonts w:hint="default"/>
        <w:b/>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2">
    <w:nsid w:val="222F1094"/>
    <w:multiLevelType w:val="hybridMultilevel"/>
    <w:tmpl w:val="42BEC2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2FF4BC2"/>
    <w:multiLevelType w:val="hybridMultilevel"/>
    <w:tmpl w:val="930220CC"/>
    <w:lvl w:ilvl="0" w:tplc="D762444C">
      <w:start w:val="1"/>
      <w:numFmt w:val="decimal"/>
      <w:lvlText w:val="%1."/>
      <w:lvlJc w:val="left"/>
      <w:pPr>
        <w:ind w:left="1080" w:hanging="720"/>
      </w:pPr>
      <w:rPr>
        <w:rFonts w:hint="default"/>
        <w:b/>
        <w:i w:val="0"/>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3A63E08"/>
    <w:multiLevelType w:val="hybridMultilevel"/>
    <w:tmpl w:val="EDCC310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4B446CA"/>
    <w:multiLevelType w:val="hybridMultilevel"/>
    <w:tmpl w:val="B85E9072"/>
    <w:lvl w:ilvl="0" w:tplc="5792CE2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27B32F84"/>
    <w:multiLevelType w:val="hybridMultilevel"/>
    <w:tmpl w:val="36B4E5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9AF5EA1"/>
    <w:multiLevelType w:val="hybridMultilevel"/>
    <w:tmpl w:val="A0A6AD08"/>
    <w:lvl w:ilvl="0" w:tplc="8AAC79D6">
      <w:start w:val="1"/>
      <w:numFmt w:val="decimal"/>
      <w:lvlText w:val="%1."/>
      <w:lvlJc w:val="left"/>
      <w:pPr>
        <w:ind w:left="1080" w:hanging="720"/>
      </w:pPr>
      <w:rPr>
        <w:rFonts w:ascii="Times New Roman" w:eastAsiaTheme="minorHAnsi"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2A732B24"/>
    <w:multiLevelType w:val="hybridMultilevel"/>
    <w:tmpl w:val="69BE2420"/>
    <w:lvl w:ilvl="0" w:tplc="73C48D2C">
      <w:start w:val="28"/>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2B9E0E1D"/>
    <w:multiLevelType w:val="hybridMultilevel"/>
    <w:tmpl w:val="14487012"/>
    <w:lvl w:ilvl="0" w:tplc="3DCE6AAE">
      <w:start w:val="23"/>
      <w:numFmt w:val="bullet"/>
      <w:lvlText w:val=""/>
      <w:lvlJc w:val="left"/>
      <w:pPr>
        <w:ind w:left="927" w:hanging="360"/>
      </w:pPr>
      <w:rPr>
        <w:rFonts w:ascii="Symbol" w:eastAsia="Times New Roman" w:hAnsi="Symbol" w:cs="Times New Roman"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20">
    <w:nsid w:val="316229C3"/>
    <w:multiLevelType w:val="hybridMultilevel"/>
    <w:tmpl w:val="120CDB06"/>
    <w:lvl w:ilvl="0" w:tplc="7AE2A8B8">
      <w:start w:val="1"/>
      <w:numFmt w:val="decimal"/>
      <w:lvlText w:val="%1."/>
      <w:lvlJc w:val="left"/>
      <w:pPr>
        <w:ind w:left="1080" w:hanging="720"/>
      </w:pPr>
      <w:rPr>
        <w:rFonts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333B252A"/>
    <w:multiLevelType w:val="hybridMultilevel"/>
    <w:tmpl w:val="9F1EF126"/>
    <w:lvl w:ilvl="0" w:tplc="FEF0F968">
      <w:start w:val="1"/>
      <w:numFmt w:val="decimal"/>
      <w:lvlText w:val="%1."/>
      <w:lvlJc w:val="left"/>
      <w:pPr>
        <w:ind w:left="502" w:hanging="360"/>
      </w:pPr>
      <w:rPr>
        <w:rFonts w:hint="default"/>
        <w:b w:val="0"/>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22">
    <w:nsid w:val="3418D6DF"/>
    <w:multiLevelType w:val="hybridMultilevel"/>
    <w:tmpl w:val="C871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7A7367D"/>
    <w:multiLevelType w:val="hybridMultilevel"/>
    <w:tmpl w:val="452632BE"/>
    <w:lvl w:ilvl="0" w:tplc="5D4A6BBA">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37F90AC3"/>
    <w:multiLevelType w:val="hybridMultilevel"/>
    <w:tmpl w:val="DC66EC4A"/>
    <w:lvl w:ilvl="0" w:tplc="75828D94">
      <w:start w:val="1"/>
      <w:numFmt w:val="upp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5">
    <w:nsid w:val="387065B3"/>
    <w:multiLevelType w:val="hybridMultilevel"/>
    <w:tmpl w:val="0F220A20"/>
    <w:lvl w:ilvl="0" w:tplc="A65A48A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894453A"/>
    <w:multiLevelType w:val="hybridMultilevel"/>
    <w:tmpl w:val="31D8A74C"/>
    <w:lvl w:ilvl="0" w:tplc="9D6E1620">
      <w:start w:val="1"/>
      <w:numFmt w:val="decimal"/>
      <w:lvlText w:val="%1."/>
      <w:lvlJc w:val="left"/>
      <w:pPr>
        <w:ind w:left="1040" w:hanging="360"/>
      </w:pPr>
      <w:rPr>
        <w:rFonts w:hint="default"/>
        <w:b/>
        <w:sz w:val="24"/>
      </w:rPr>
    </w:lvl>
    <w:lvl w:ilvl="1" w:tplc="2C0A0019" w:tentative="1">
      <w:start w:val="1"/>
      <w:numFmt w:val="lowerLetter"/>
      <w:lvlText w:val="%2."/>
      <w:lvlJc w:val="left"/>
      <w:pPr>
        <w:ind w:left="1760" w:hanging="360"/>
      </w:pPr>
    </w:lvl>
    <w:lvl w:ilvl="2" w:tplc="2C0A001B" w:tentative="1">
      <w:start w:val="1"/>
      <w:numFmt w:val="lowerRoman"/>
      <w:lvlText w:val="%3."/>
      <w:lvlJc w:val="right"/>
      <w:pPr>
        <w:ind w:left="2480" w:hanging="180"/>
      </w:pPr>
    </w:lvl>
    <w:lvl w:ilvl="3" w:tplc="2C0A000F" w:tentative="1">
      <w:start w:val="1"/>
      <w:numFmt w:val="decimal"/>
      <w:lvlText w:val="%4."/>
      <w:lvlJc w:val="left"/>
      <w:pPr>
        <w:ind w:left="3200" w:hanging="360"/>
      </w:pPr>
    </w:lvl>
    <w:lvl w:ilvl="4" w:tplc="2C0A0019" w:tentative="1">
      <w:start w:val="1"/>
      <w:numFmt w:val="lowerLetter"/>
      <w:lvlText w:val="%5."/>
      <w:lvlJc w:val="left"/>
      <w:pPr>
        <w:ind w:left="3920" w:hanging="360"/>
      </w:pPr>
    </w:lvl>
    <w:lvl w:ilvl="5" w:tplc="2C0A001B" w:tentative="1">
      <w:start w:val="1"/>
      <w:numFmt w:val="lowerRoman"/>
      <w:lvlText w:val="%6."/>
      <w:lvlJc w:val="right"/>
      <w:pPr>
        <w:ind w:left="4640" w:hanging="180"/>
      </w:pPr>
    </w:lvl>
    <w:lvl w:ilvl="6" w:tplc="2C0A000F" w:tentative="1">
      <w:start w:val="1"/>
      <w:numFmt w:val="decimal"/>
      <w:lvlText w:val="%7."/>
      <w:lvlJc w:val="left"/>
      <w:pPr>
        <w:ind w:left="5360" w:hanging="360"/>
      </w:pPr>
    </w:lvl>
    <w:lvl w:ilvl="7" w:tplc="2C0A0019" w:tentative="1">
      <w:start w:val="1"/>
      <w:numFmt w:val="lowerLetter"/>
      <w:lvlText w:val="%8."/>
      <w:lvlJc w:val="left"/>
      <w:pPr>
        <w:ind w:left="6080" w:hanging="360"/>
      </w:pPr>
    </w:lvl>
    <w:lvl w:ilvl="8" w:tplc="2C0A001B" w:tentative="1">
      <w:start w:val="1"/>
      <w:numFmt w:val="lowerRoman"/>
      <w:lvlText w:val="%9."/>
      <w:lvlJc w:val="right"/>
      <w:pPr>
        <w:ind w:left="6800" w:hanging="180"/>
      </w:pPr>
    </w:lvl>
  </w:abstractNum>
  <w:abstractNum w:abstractNumId="27">
    <w:nsid w:val="3E323DF6"/>
    <w:multiLevelType w:val="hybridMultilevel"/>
    <w:tmpl w:val="342E2E0C"/>
    <w:lvl w:ilvl="0" w:tplc="A99A0B2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3E685B50"/>
    <w:multiLevelType w:val="hybridMultilevel"/>
    <w:tmpl w:val="95CAED9E"/>
    <w:lvl w:ilvl="0" w:tplc="62D861C6">
      <w:start w:val="1"/>
      <w:numFmt w:val="decimal"/>
      <w:lvlText w:val="%1"/>
      <w:lvlJc w:val="left"/>
      <w:pPr>
        <w:ind w:left="984" w:hanging="360"/>
      </w:pPr>
      <w:rPr>
        <w:rFonts w:hint="default"/>
        <w:b/>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3FC73718"/>
    <w:multiLevelType w:val="hybridMultilevel"/>
    <w:tmpl w:val="063EE9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7775864"/>
    <w:multiLevelType w:val="hybridMultilevel"/>
    <w:tmpl w:val="4F32C0C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49A17673"/>
    <w:multiLevelType w:val="hybridMultilevel"/>
    <w:tmpl w:val="77C8949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57860442"/>
    <w:multiLevelType w:val="hybridMultilevel"/>
    <w:tmpl w:val="F370D886"/>
    <w:lvl w:ilvl="0" w:tplc="EAF0A16A">
      <w:start w:val="28"/>
      <w:numFmt w:val="bullet"/>
      <w:lvlText w:val=""/>
      <w:lvlJc w:val="left"/>
      <w:pPr>
        <w:ind w:left="786" w:hanging="360"/>
      </w:pPr>
      <w:rPr>
        <w:rFonts w:ascii="Symbol" w:eastAsiaTheme="minorHAnsi" w:hAnsi="Symbol" w:cs="Times New Roman"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33">
    <w:nsid w:val="61065D24"/>
    <w:multiLevelType w:val="hybridMultilevel"/>
    <w:tmpl w:val="716C95B4"/>
    <w:lvl w:ilvl="0" w:tplc="62D861C6">
      <w:start w:val="1"/>
      <w:numFmt w:val="decimal"/>
      <w:lvlText w:val="%1"/>
      <w:lvlJc w:val="left"/>
      <w:pPr>
        <w:ind w:left="2340" w:hanging="198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619277C1"/>
    <w:multiLevelType w:val="hybridMultilevel"/>
    <w:tmpl w:val="35708BE4"/>
    <w:lvl w:ilvl="0" w:tplc="82E28C98">
      <w:start w:val="1"/>
      <w:numFmt w:val="decimal"/>
      <w:lvlText w:val="%1."/>
      <w:lvlJc w:val="left"/>
      <w:pPr>
        <w:ind w:left="984" w:hanging="360"/>
      </w:pPr>
      <w:rPr>
        <w:rFonts w:hint="default"/>
        <w:sz w:val="24"/>
      </w:rPr>
    </w:lvl>
    <w:lvl w:ilvl="1" w:tplc="2C0A0019" w:tentative="1">
      <w:start w:val="1"/>
      <w:numFmt w:val="lowerLetter"/>
      <w:lvlText w:val="%2."/>
      <w:lvlJc w:val="left"/>
      <w:pPr>
        <w:ind w:left="1704" w:hanging="360"/>
      </w:pPr>
    </w:lvl>
    <w:lvl w:ilvl="2" w:tplc="2C0A001B" w:tentative="1">
      <w:start w:val="1"/>
      <w:numFmt w:val="lowerRoman"/>
      <w:lvlText w:val="%3."/>
      <w:lvlJc w:val="right"/>
      <w:pPr>
        <w:ind w:left="2424" w:hanging="180"/>
      </w:pPr>
    </w:lvl>
    <w:lvl w:ilvl="3" w:tplc="2C0A000F" w:tentative="1">
      <w:start w:val="1"/>
      <w:numFmt w:val="decimal"/>
      <w:lvlText w:val="%4."/>
      <w:lvlJc w:val="left"/>
      <w:pPr>
        <w:ind w:left="3144" w:hanging="360"/>
      </w:pPr>
    </w:lvl>
    <w:lvl w:ilvl="4" w:tplc="2C0A0019" w:tentative="1">
      <w:start w:val="1"/>
      <w:numFmt w:val="lowerLetter"/>
      <w:lvlText w:val="%5."/>
      <w:lvlJc w:val="left"/>
      <w:pPr>
        <w:ind w:left="3864" w:hanging="360"/>
      </w:pPr>
    </w:lvl>
    <w:lvl w:ilvl="5" w:tplc="2C0A001B" w:tentative="1">
      <w:start w:val="1"/>
      <w:numFmt w:val="lowerRoman"/>
      <w:lvlText w:val="%6."/>
      <w:lvlJc w:val="right"/>
      <w:pPr>
        <w:ind w:left="4584" w:hanging="180"/>
      </w:pPr>
    </w:lvl>
    <w:lvl w:ilvl="6" w:tplc="2C0A000F" w:tentative="1">
      <w:start w:val="1"/>
      <w:numFmt w:val="decimal"/>
      <w:lvlText w:val="%7."/>
      <w:lvlJc w:val="left"/>
      <w:pPr>
        <w:ind w:left="5304" w:hanging="360"/>
      </w:pPr>
    </w:lvl>
    <w:lvl w:ilvl="7" w:tplc="2C0A0019" w:tentative="1">
      <w:start w:val="1"/>
      <w:numFmt w:val="lowerLetter"/>
      <w:lvlText w:val="%8."/>
      <w:lvlJc w:val="left"/>
      <w:pPr>
        <w:ind w:left="6024" w:hanging="360"/>
      </w:pPr>
    </w:lvl>
    <w:lvl w:ilvl="8" w:tplc="2C0A001B" w:tentative="1">
      <w:start w:val="1"/>
      <w:numFmt w:val="lowerRoman"/>
      <w:lvlText w:val="%9."/>
      <w:lvlJc w:val="right"/>
      <w:pPr>
        <w:ind w:left="6744" w:hanging="180"/>
      </w:pPr>
    </w:lvl>
  </w:abstractNum>
  <w:abstractNum w:abstractNumId="35">
    <w:nsid w:val="62D30524"/>
    <w:multiLevelType w:val="hybridMultilevel"/>
    <w:tmpl w:val="CC8825D2"/>
    <w:lvl w:ilvl="0" w:tplc="0D26DB3A">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64F130B6"/>
    <w:multiLevelType w:val="hybridMultilevel"/>
    <w:tmpl w:val="CD50F2C2"/>
    <w:lvl w:ilvl="0" w:tplc="2C0A0013">
      <w:start w:val="1"/>
      <w:numFmt w:val="upperRoman"/>
      <w:lvlText w:val="%1."/>
      <w:lvlJc w:val="right"/>
      <w:pPr>
        <w:ind w:left="927" w:hanging="360"/>
      </w:p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37">
    <w:nsid w:val="65565B4F"/>
    <w:multiLevelType w:val="hybridMultilevel"/>
    <w:tmpl w:val="DDAA5BAC"/>
    <w:lvl w:ilvl="0" w:tplc="A18CE452">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68231E8C"/>
    <w:multiLevelType w:val="hybridMultilevel"/>
    <w:tmpl w:val="CF64BA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9B47D88"/>
    <w:multiLevelType w:val="hybridMultilevel"/>
    <w:tmpl w:val="76FC304C"/>
    <w:lvl w:ilvl="0" w:tplc="ACB05DFE">
      <w:start w:val="1"/>
      <w:numFmt w:val="decimal"/>
      <w:lvlText w:val="%1."/>
      <w:lvlJc w:val="left"/>
      <w:pPr>
        <w:ind w:left="1287" w:hanging="360"/>
      </w:pPr>
      <w:rPr>
        <w:rFonts w:asciiTheme="minorHAnsi" w:hAnsiTheme="minorHAnsi" w:cstheme="minorBidi" w:hint="default"/>
        <w:b/>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40">
    <w:nsid w:val="6A143F64"/>
    <w:multiLevelType w:val="hybridMultilevel"/>
    <w:tmpl w:val="D942681A"/>
    <w:lvl w:ilvl="0" w:tplc="5D4A6BBA">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6A687167"/>
    <w:multiLevelType w:val="hybridMultilevel"/>
    <w:tmpl w:val="7B5030EE"/>
    <w:lvl w:ilvl="0" w:tplc="CA747AFA">
      <w:start w:val="1"/>
      <w:numFmt w:val="decimal"/>
      <w:lvlText w:val="%1."/>
      <w:lvlJc w:val="left"/>
      <w:pPr>
        <w:ind w:left="1080" w:hanging="720"/>
      </w:pPr>
      <w:rPr>
        <w:rFonts w:hint="default"/>
        <w:b/>
        <w:i w:val="0"/>
        <w:sz w:val="1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6B198D39"/>
    <w:multiLevelType w:val="hybridMultilevel"/>
    <w:tmpl w:val="5338F1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CF66847"/>
    <w:multiLevelType w:val="hybridMultilevel"/>
    <w:tmpl w:val="BCD82C70"/>
    <w:lvl w:ilvl="0" w:tplc="906E7980">
      <w:start w:val="1"/>
      <w:numFmt w:val="decimal"/>
      <w:lvlText w:val="%1."/>
      <w:lvlJc w:val="left"/>
      <w:pPr>
        <w:ind w:left="1437" w:hanging="360"/>
      </w:pPr>
      <w:rPr>
        <w:rFonts w:hint="default"/>
        <w:b/>
      </w:rPr>
    </w:lvl>
    <w:lvl w:ilvl="1" w:tplc="2C0A0019" w:tentative="1">
      <w:start w:val="1"/>
      <w:numFmt w:val="lowerLetter"/>
      <w:lvlText w:val="%2."/>
      <w:lvlJc w:val="left"/>
      <w:pPr>
        <w:ind w:left="2157" w:hanging="360"/>
      </w:pPr>
    </w:lvl>
    <w:lvl w:ilvl="2" w:tplc="2C0A001B" w:tentative="1">
      <w:start w:val="1"/>
      <w:numFmt w:val="lowerRoman"/>
      <w:lvlText w:val="%3."/>
      <w:lvlJc w:val="right"/>
      <w:pPr>
        <w:ind w:left="2877" w:hanging="180"/>
      </w:pPr>
    </w:lvl>
    <w:lvl w:ilvl="3" w:tplc="2C0A000F" w:tentative="1">
      <w:start w:val="1"/>
      <w:numFmt w:val="decimal"/>
      <w:lvlText w:val="%4."/>
      <w:lvlJc w:val="left"/>
      <w:pPr>
        <w:ind w:left="3597" w:hanging="360"/>
      </w:pPr>
    </w:lvl>
    <w:lvl w:ilvl="4" w:tplc="2C0A0019" w:tentative="1">
      <w:start w:val="1"/>
      <w:numFmt w:val="lowerLetter"/>
      <w:lvlText w:val="%5."/>
      <w:lvlJc w:val="left"/>
      <w:pPr>
        <w:ind w:left="4317" w:hanging="360"/>
      </w:pPr>
    </w:lvl>
    <w:lvl w:ilvl="5" w:tplc="2C0A001B" w:tentative="1">
      <w:start w:val="1"/>
      <w:numFmt w:val="lowerRoman"/>
      <w:lvlText w:val="%6."/>
      <w:lvlJc w:val="right"/>
      <w:pPr>
        <w:ind w:left="5037" w:hanging="180"/>
      </w:pPr>
    </w:lvl>
    <w:lvl w:ilvl="6" w:tplc="2C0A000F" w:tentative="1">
      <w:start w:val="1"/>
      <w:numFmt w:val="decimal"/>
      <w:lvlText w:val="%7."/>
      <w:lvlJc w:val="left"/>
      <w:pPr>
        <w:ind w:left="5757" w:hanging="360"/>
      </w:pPr>
    </w:lvl>
    <w:lvl w:ilvl="7" w:tplc="2C0A0019" w:tentative="1">
      <w:start w:val="1"/>
      <w:numFmt w:val="lowerLetter"/>
      <w:lvlText w:val="%8."/>
      <w:lvlJc w:val="left"/>
      <w:pPr>
        <w:ind w:left="6477" w:hanging="360"/>
      </w:pPr>
    </w:lvl>
    <w:lvl w:ilvl="8" w:tplc="2C0A001B" w:tentative="1">
      <w:start w:val="1"/>
      <w:numFmt w:val="lowerRoman"/>
      <w:lvlText w:val="%9."/>
      <w:lvlJc w:val="right"/>
      <w:pPr>
        <w:ind w:left="7197" w:hanging="180"/>
      </w:pPr>
    </w:lvl>
  </w:abstractNum>
  <w:abstractNum w:abstractNumId="44">
    <w:nsid w:val="721C6569"/>
    <w:multiLevelType w:val="hybridMultilevel"/>
    <w:tmpl w:val="25F6AA12"/>
    <w:lvl w:ilvl="0" w:tplc="45541BB4">
      <w:start w:val="1"/>
      <w:numFmt w:val="decimal"/>
      <w:lvlText w:val="%1."/>
      <w:lvlJc w:val="left"/>
      <w:pPr>
        <w:ind w:left="502" w:hanging="360"/>
      </w:pPr>
      <w:rPr>
        <w:rFonts w:hint="default"/>
        <w:b/>
        <w:sz w:val="24"/>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45">
    <w:nsid w:val="79103BDA"/>
    <w:multiLevelType w:val="hybridMultilevel"/>
    <w:tmpl w:val="B44AF2F8"/>
    <w:lvl w:ilvl="0" w:tplc="9B48A80A">
      <w:start w:val="1"/>
      <w:numFmt w:val="bullet"/>
      <w:lvlText w:val=""/>
      <w:lvlJc w:val="left"/>
      <w:pPr>
        <w:ind w:left="2700" w:hanging="360"/>
      </w:pPr>
      <w:rPr>
        <w:rFonts w:ascii="Symbol" w:hAnsi="Symbol" w:hint="default"/>
        <w:color w:val="auto"/>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abstractNum w:abstractNumId="46">
    <w:nsid w:val="7B9E3D35"/>
    <w:multiLevelType w:val="hybridMultilevel"/>
    <w:tmpl w:val="7CDEBBEC"/>
    <w:lvl w:ilvl="0" w:tplc="31BC8756">
      <w:start w:val="1"/>
      <w:numFmt w:val="upperRoman"/>
      <w:lvlText w:val="%1."/>
      <w:lvlJc w:val="left"/>
      <w:pPr>
        <w:ind w:left="1080" w:hanging="720"/>
      </w:pPr>
      <w:rPr>
        <w:rFonts w:ascii="Times New Roman" w:hAnsi="Times New Roman" w:cs="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nsid w:val="7F7A2FFE"/>
    <w:multiLevelType w:val="hybridMultilevel"/>
    <w:tmpl w:val="2FA8947E"/>
    <w:lvl w:ilvl="0" w:tplc="F5ECE97E">
      <w:start w:val="1"/>
      <w:numFmt w:val="upperRoman"/>
      <w:lvlText w:val="%1."/>
      <w:lvlJc w:val="left"/>
      <w:pPr>
        <w:ind w:left="1400" w:hanging="720"/>
      </w:pPr>
      <w:rPr>
        <w:rFonts w:hint="default"/>
        <w:b w:val="0"/>
        <w:i w:val="0"/>
      </w:rPr>
    </w:lvl>
    <w:lvl w:ilvl="1" w:tplc="2C0A0019" w:tentative="1">
      <w:start w:val="1"/>
      <w:numFmt w:val="lowerLetter"/>
      <w:lvlText w:val="%2."/>
      <w:lvlJc w:val="left"/>
      <w:pPr>
        <w:ind w:left="1760" w:hanging="360"/>
      </w:pPr>
    </w:lvl>
    <w:lvl w:ilvl="2" w:tplc="2C0A001B" w:tentative="1">
      <w:start w:val="1"/>
      <w:numFmt w:val="lowerRoman"/>
      <w:lvlText w:val="%3."/>
      <w:lvlJc w:val="right"/>
      <w:pPr>
        <w:ind w:left="2480" w:hanging="180"/>
      </w:pPr>
    </w:lvl>
    <w:lvl w:ilvl="3" w:tplc="2C0A000F" w:tentative="1">
      <w:start w:val="1"/>
      <w:numFmt w:val="decimal"/>
      <w:lvlText w:val="%4."/>
      <w:lvlJc w:val="left"/>
      <w:pPr>
        <w:ind w:left="3200" w:hanging="360"/>
      </w:pPr>
    </w:lvl>
    <w:lvl w:ilvl="4" w:tplc="2C0A0019" w:tentative="1">
      <w:start w:val="1"/>
      <w:numFmt w:val="lowerLetter"/>
      <w:lvlText w:val="%5."/>
      <w:lvlJc w:val="left"/>
      <w:pPr>
        <w:ind w:left="3920" w:hanging="360"/>
      </w:pPr>
    </w:lvl>
    <w:lvl w:ilvl="5" w:tplc="2C0A001B" w:tentative="1">
      <w:start w:val="1"/>
      <w:numFmt w:val="lowerRoman"/>
      <w:lvlText w:val="%6."/>
      <w:lvlJc w:val="right"/>
      <w:pPr>
        <w:ind w:left="4640" w:hanging="180"/>
      </w:pPr>
    </w:lvl>
    <w:lvl w:ilvl="6" w:tplc="2C0A000F" w:tentative="1">
      <w:start w:val="1"/>
      <w:numFmt w:val="decimal"/>
      <w:lvlText w:val="%7."/>
      <w:lvlJc w:val="left"/>
      <w:pPr>
        <w:ind w:left="5360" w:hanging="360"/>
      </w:pPr>
    </w:lvl>
    <w:lvl w:ilvl="7" w:tplc="2C0A0019" w:tentative="1">
      <w:start w:val="1"/>
      <w:numFmt w:val="lowerLetter"/>
      <w:lvlText w:val="%8."/>
      <w:lvlJc w:val="left"/>
      <w:pPr>
        <w:ind w:left="6080" w:hanging="360"/>
      </w:pPr>
    </w:lvl>
    <w:lvl w:ilvl="8" w:tplc="2C0A001B" w:tentative="1">
      <w:start w:val="1"/>
      <w:numFmt w:val="lowerRoman"/>
      <w:lvlText w:val="%9."/>
      <w:lvlJc w:val="right"/>
      <w:pPr>
        <w:ind w:left="6800" w:hanging="180"/>
      </w:pPr>
    </w:lvl>
  </w:abstractNum>
  <w:num w:numId="1">
    <w:abstractNumId w:val="36"/>
  </w:num>
  <w:num w:numId="2">
    <w:abstractNumId w:val="21"/>
  </w:num>
  <w:num w:numId="3">
    <w:abstractNumId w:val="39"/>
  </w:num>
  <w:num w:numId="4">
    <w:abstractNumId w:val="19"/>
  </w:num>
  <w:num w:numId="5">
    <w:abstractNumId w:val="18"/>
  </w:num>
  <w:num w:numId="6">
    <w:abstractNumId w:val="32"/>
  </w:num>
  <w:num w:numId="7">
    <w:abstractNumId w:val="27"/>
  </w:num>
  <w:num w:numId="8">
    <w:abstractNumId w:val="15"/>
  </w:num>
  <w:num w:numId="9">
    <w:abstractNumId w:val="45"/>
  </w:num>
  <w:num w:numId="10">
    <w:abstractNumId w:val="43"/>
  </w:num>
  <w:num w:numId="11">
    <w:abstractNumId w:val="8"/>
  </w:num>
  <w:num w:numId="12">
    <w:abstractNumId w:val="33"/>
  </w:num>
  <w:num w:numId="13">
    <w:abstractNumId w:val="14"/>
  </w:num>
  <w:num w:numId="14">
    <w:abstractNumId w:val="4"/>
  </w:num>
  <w:num w:numId="15">
    <w:abstractNumId w:val="3"/>
  </w:num>
  <w:num w:numId="16">
    <w:abstractNumId w:val="5"/>
  </w:num>
  <w:num w:numId="17">
    <w:abstractNumId w:val="35"/>
  </w:num>
  <w:num w:numId="18">
    <w:abstractNumId w:val="22"/>
  </w:num>
  <w:num w:numId="19">
    <w:abstractNumId w:val="38"/>
  </w:num>
  <w:num w:numId="20">
    <w:abstractNumId w:val="42"/>
  </w:num>
  <w:num w:numId="21">
    <w:abstractNumId w:val="2"/>
  </w:num>
  <w:num w:numId="22">
    <w:abstractNumId w:val="0"/>
  </w:num>
  <w:num w:numId="23">
    <w:abstractNumId w:val="29"/>
  </w:num>
  <w:num w:numId="24">
    <w:abstractNumId w:val="1"/>
  </w:num>
  <w:num w:numId="25">
    <w:abstractNumId w:val="17"/>
  </w:num>
  <w:num w:numId="26">
    <w:abstractNumId w:val="41"/>
  </w:num>
  <w:num w:numId="27">
    <w:abstractNumId w:val="13"/>
  </w:num>
  <w:num w:numId="28">
    <w:abstractNumId w:val="30"/>
  </w:num>
  <w:num w:numId="29">
    <w:abstractNumId w:val="24"/>
  </w:num>
  <w:num w:numId="30">
    <w:abstractNumId w:val="26"/>
  </w:num>
  <w:num w:numId="31">
    <w:abstractNumId w:val="40"/>
  </w:num>
  <w:num w:numId="32">
    <w:abstractNumId w:val="23"/>
  </w:num>
  <w:num w:numId="33">
    <w:abstractNumId w:val="10"/>
  </w:num>
  <w:num w:numId="34">
    <w:abstractNumId w:val="25"/>
  </w:num>
  <w:num w:numId="35">
    <w:abstractNumId w:val="31"/>
  </w:num>
  <w:num w:numId="36">
    <w:abstractNumId w:val="47"/>
  </w:num>
  <w:num w:numId="37">
    <w:abstractNumId w:val="45"/>
  </w:num>
  <w:num w:numId="38">
    <w:abstractNumId w:val="6"/>
  </w:num>
  <w:num w:numId="39">
    <w:abstractNumId w:val="16"/>
  </w:num>
  <w:num w:numId="40">
    <w:abstractNumId w:val="9"/>
  </w:num>
  <w:num w:numId="41">
    <w:abstractNumId w:val="12"/>
  </w:num>
  <w:num w:numId="42">
    <w:abstractNumId w:val="46"/>
  </w:num>
  <w:num w:numId="43">
    <w:abstractNumId w:val="34"/>
  </w:num>
  <w:num w:numId="44">
    <w:abstractNumId w:val="7"/>
  </w:num>
  <w:num w:numId="45">
    <w:abstractNumId w:val="28"/>
  </w:num>
  <w:num w:numId="46">
    <w:abstractNumId w:val="44"/>
  </w:num>
  <w:num w:numId="47">
    <w:abstractNumId w:val="11"/>
  </w:num>
  <w:num w:numId="48">
    <w:abstractNumId w:val="37"/>
  </w:num>
  <w:num w:numId="49">
    <w:abstractNumId w:val="20"/>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mirrorMargins/>
  <w:proofState w:spelling="clean" w:grammar="clean"/>
  <w:attachedTemplate r:id="rId1"/>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0"/>
    <w:rsid w:val="000013C3"/>
    <w:rsid w:val="00006CD4"/>
    <w:rsid w:val="0001398C"/>
    <w:rsid w:val="00033D16"/>
    <w:rsid w:val="00047B32"/>
    <w:rsid w:val="00054BA7"/>
    <w:rsid w:val="000571B6"/>
    <w:rsid w:val="00057694"/>
    <w:rsid w:val="000576D5"/>
    <w:rsid w:val="00073BB9"/>
    <w:rsid w:val="000759A7"/>
    <w:rsid w:val="000833C2"/>
    <w:rsid w:val="000906A9"/>
    <w:rsid w:val="00091A44"/>
    <w:rsid w:val="000A05D1"/>
    <w:rsid w:val="000A246E"/>
    <w:rsid w:val="000B2D76"/>
    <w:rsid w:val="000B53A3"/>
    <w:rsid w:val="000B6992"/>
    <w:rsid w:val="000B70FE"/>
    <w:rsid w:val="000B7F3A"/>
    <w:rsid w:val="000D4EAE"/>
    <w:rsid w:val="000F6091"/>
    <w:rsid w:val="0010427C"/>
    <w:rsid w:val="00114BEB"/>
    <w:rsid w:val="00114E77"/>
    <w:rsid w:val="0012050A"/>
    <w:rsid w:val="00141597"/>
    <w:rsid w:val="00160576"/>
    <w:rsid w:val="001664DE"/>
    <w:rsid w:val="00176494"/>
    <w:rsid w:val="001773F5"/>
    <w:rsid w:val="0018072C"/>
    <w:rsid w:val="001818BE"/>
    <w:rsid w:val="001A7E2E"/>
    <w:rsid w:val="001C0F7C"/>
    <w:rsid w:val="001C51BC"/>
    <w:rsid w:val="001C7933"/>
    <w:rsid w:val="001D7914"/>
    <w:rsid w:val="001E0DD0"/>
    <w:rsid w:val="001E3C18"/>
    <w:rsid w:val="001F3BE2"/>
    <w:rsid w:val="002018BF"/>
    <w:rsid w:val="00203DDF"/>
    <w:rsid w:val="00206854"/>
    <w:rsid w:val="00206F8A"/>
    <w:rsid w:val="002128FB"/>
    <w:rsid w:val="00216A3B"/>
    <w:rsid w:val="002267DD"/>
    <w:rsid w:val="00240897"/>
    <w:rsid w:val="00244385"/>
    <w:rsid w:val="002471B2"/>
    <w:rsid w:val="0025421B"/>
    <w:rsid w:val="00283502"/>
    <w:rsid w:val="002A6522"/>
    <w:rsid w:val="002B1F71"/>
    <w:rsid w:val="002B7338"/>
    <w:rsid w:val="002C641E"/>
    <w:rsid w:val="002D7A28"/>
    <w:rsid w:val="002E3196"/>
    <w:rsid w:val="002F1981"/>
    <w:rsid w:val="00306339"/>
    <w:rsid w:val="003124AF"/>
    <w:rsid w:val="00316235"/>
    <w:rsid w:val="003222EB"/>
    <w:rsid w:val="003234A6"/>
    <w:rsid w:val="003336B9"/>
    <w:rsid w:val="00334618"/>
    <w:rsid w:val="003348DA"/>
    <w:rsid w:val="00347D42"/>
    <w:rsid w:val="00353467"/>
    <w:rsid w:val="00370810"/>
    <w:rsid w:val="003847C5"/>
    <w:rsid w:val="003870DA"/>
    <w:rsid w:val="00395B7E"/>
    <w:rsid w:val="003972AE"/>
    <w:rsid w:val="003A5F38"/>
    <w:rsid w:val="003B232D"/>
    <w:rsid w:val="003B5A63"/>
    <w:rsid w:val="003D1225"/>
    <w:rsid w:val="004021FD"/>
    <w:rsid w:val="00402A65"/>
    <w:rsid w:val="00403FC8"/>
    <w:rsid w:val="004103A4"/>
    <w:rsid w:val="0041047E"/>
    <w:rsid w:val="004129AF"/>
    <w:rsid w:val="004233D9"/>
    <w:rsid w:val="00425271"/>
    <w:rsid w:val="00434066"/>
    <w:rsid w:val="00441594"/>
    <w:rsid w:val="00443BEB"/>
    <w:rsid w:val="00453AAD"/>
    <w:rsid w:val="004579F7"/>
    <w:rsid w:val="00462359"/>
    <w:rsid w:val="00463267"/>
    <w:rsid w:val="004632C4"/>
    <w:rsid w:val="00464317"/>
    <w:rsid w:val="00471E60"/>
    <w:rsid w:val="0047683F"/>
    <w:rsid w:val="00477717"/>
    <w:rsid w:val="004840D2"/>
    <w:rsid w:val="00487044"/>
    <w:rsid w:val="0048717A"/>
    <w:rsid w:val="00495F9E"/>
    <w:rsid w:val="004B5201"/>
    <w:rsid w:val="004B7629"/>
    <w:rsid w:val="004C20E1"/>
    <w:rsid w:val="004C2D77"/>
    <w:rsid w:val="004F2BFB"/>
    <w:rsid w:val="004F60C6"/>
    <w:rsid w:val="00510476"/>
    <w:rsid w:val="00512A7A"/>
    <w:rsid w:val="005211FC"/>
    <w:rsid w:val="00532AE4"/>
    <w:rsid w:val="005370C2"/>
    <w:rsid w:val="005414E9"/>
    <w:rsid w:val="00542046"/>
    <w:rsid w:val="005447A9"/>
    <w:rsid w:val="0055577F"/>
    <w:rsid w:val="00567F38"/>
    <w:rsid w:val="00572C01"/>
    <w:rsid w:val="00576FB4"/>
    <w:rsid w:val="0057766B"/>
    <w:rsid w:val="00580296"/>
    <w:rsid w:val="005868D8"/>
    <w:rsid w:val="00593A97"/>
    <w:rsid w:val="005B45CC"/>
    <w:rsid w:val="005B7B9B"/>
    <w:rsid w:val="005C66A7"/>
    <w:rsid w:val="005D1862"/>
    <w:rsid w:val="005E27C2"/>
    <w:rsid w:val="006011CB"/>
    <w:rsid w:val="00615B75"/>
    <w:rsid w:val="006201F9"/>
    <w:rsid w:val="00625492"/>
    <w:rsid w:val="00627D1A"/>
    <w:rsid w:val="00633A73"/>
    <w:rsid w:val="00640A1C"/>
    <w:rsid w:val="00641967"/>
    <w:rsid w:val="00651245"/>
    <w:rsid w:val="00652024"/>
    <w:rsid w:val="006524A2"/>
    <w:rsid w:val="00655FD1"/>
    <w:rsid w:val="00657375"/>
    <w:rsid w:val="00657BFF"/>
    <w:rsid w:val="006612A0"/>
    <w:rsid w:val="0066351B"/>
    <w:rsid w:val="00663852"/>
    <w:rsid w:val="00671B13"/>
    <w:rsid w:val="00672067"/>
    <w:rsid w:val="00676A00"/>
    <w:rsid w:val="00680EDD"/>
    <w:rsid w:val="00687D44"/>
    <w:rsid w:val="00691515"/>
    <w:rsid w:val="006A2C08"/>
    <w:rsid w:val="006C0186"/>
    <w:rsid w:val="006C1165"/>
    <w:rsid w:val="006C70E9"/>
    <w:rsid w:val="006E72E6"/>
    <w:rsid w:val="006F1F52"/>
    <w:rsid w:val="006F3AE4"/>
    <w:rsid w:val="006F64F5"/>
    <w:rsid w:val="00700FC5"/>
    <w:rsid w:val="00701C37"/>
    <w:rsid w:val="00710EFB"/>
    <w:rsid w:val="00711967"/>
    <w:rsid w:val="0072159D"/>
    <w:rsid w:val="00721C37"/>
    <w:rsid w:val="0072218F"/>
    <w:rsid w:val="00745634"/>
    <w:rsid w:val="007502CB"/>
    <w:rsid w:val="00764FE1"/>
    <w:rsid w:val="00770768"/>
    <w:rsid w:val="0078234F"/>
    <w:rsid w:val="00782C34"/>
    <w:rsid w:val="007848EE"/>
    <w:rsid w:val="00787D83"/>
    <w:rsid w:val="007937B4"/>
    <w:rsid w:val="00793849"/>
    <w:rsid w:val="00797186"/>
    <w:rsid w:val="007A012F"/>
    <w:rsid w:val="007A5845"/>
    <w:rsid w:val="007B1EFE"/>
    <w:rsid w:val="007B508C"/>
    <w:rsid w:val="007C07AE"/>
    <w:rsid w:val="007C6862"/>
    <w:rsid w:val="007D65DB"/>
    <w:rsid w:val="007E0A98"/>
    <w:rsid w:val="007E570A"/>
    <w:rsid w:val="007F1C3E"/>
    <w:rsid w:val="007F7B43"/>
    <w:rsid w:val="00800AAE"/>
    <w:rsid w:val="00823AC8"/>
    <w:rsid w:val="008400DA"/>
    <w:rsid w:val="008566E2"/>
    <w:rsid w:val="00860895"/>
    <w:rsid w:val="008615B8"/>
    <w:rsid w:val="008658A9"/>
    <w:rsid w:val="00867110"/>
    <w:rsid w:val="00870CDC"/>
    <w:rsid w:val="00876704"/>
    <w:rsid w:val="00882072"/>
    <w:rsid w:val="00883658"/>
    <w:rsid w:val="00884232"/>
    <w:rsid w:val="00891CEE"/>
    <w:rsid w:val="008A0A64"/>
    <w:rsid w:val="008B62C0"/>
    <w:rsid w:val="008C35B2"/>
    <w:rsid w:val="008C41AF"/>
    <w:rsid w:val="008C42C8"/>
    <w:rsid w:val="008C4934"/>
    <w:rsid w:val="008C60D6"/>
    <w:rsid w:val="008D153A"/>
    <w:rsid w:val="008E3339"/>
    <w:rsid w:val="008E3819"/>
    <w:rsid w:val="008E456E"/>
    <w:rsid w:val="008F54BF"/>
    <w:rsid w:val="00900E03"/>
    <w:rsid w:val="00903D94"/>
    <w:rsid w:val="00912A64"/>
    <w:rsid w:val="00936997"/>
    <w:rsid w:val="00941EE9"/>
    <w:rsid w:val="00967D47"/>
    <w:rsid w:val="00971FE7"/>
    <w:rsid w:val="00973791"/>
    <w:rsid w:val="00977239"/>
    <w:rsid w:val="00984844"/>
    <w:rsid w:val="00991281"/>
    <w:rsid w:val="009941D2"/>
    <w:rsid w:val="009958DD"/>
    <w:rsid w:val="009A0600"/>
    <w:rsid w:val="009C4E1A"/>
    <w:rsid w:val="009C7053"/>
    <w:rsid w:val="009D0DE7"/>
    <w:rsid w:val="009D7B13"/>
    <w:rsid w:val="009E2A06"/>
    <w:rsid w:val="009F6942"/>
    <w:rsid w:val="00A03C92"/>
    <w:rsid w:val="00A04E6E"/>
    <w:rsid w:val="00A17AD1"/>
    <w:rsid w:val="00A17B78"/>
    <w:rsid w:val="00A209ED"/>
    <w:rsid w:val="00A22FEC"/>
    <w:rsid w:val="00A2650B"/>
    <w:rsid w:val="00A34177"/>
    <w:rsid w:val="00A36BBC"/>
    <w:rsid w:val="00A460EF"/>
    <w:rsid w:val="00A64D4A"/>
    <w:rsid w:val="00A65C8C"/>
    <w:rsid w:val="00A85913"/>
    <w:rsid w:val="00AA2340"/>
    <w:rsid w:val="00AA712A"/>
    <w:rsid w:val="00AB5B74"/>
    <w:rsid w:val="00AC549C"/>
    <w:rsid w:val="00AD030E"/>
    <w:rsid w:val="00AD2078"/>
    <w:rsid w:val="00AD3361"/>
    <w:rsid w:val="00AD4B36"/>
    <w:rsid w:val="00AE1367"/>
    <w:rsid w:val="00AF24B1"/>
    <w:rsid w:val="00AF6B66"/>
    <w:rsid w:val="00B0070F"/>
    <w:rsid w:val="00B164D8"/>
    <w:rsid w:val="00B20CE1"/>
    <w:rsid w:val="00B25C48"/>
    <w:rsid w:val="00B309E9"/>
    <w:rsid w:val="00B33BEE"/>
    <w:rsid w:val="00B341E8"/>
    <w:rsid w:val="00B345C1"/>
    <w:rsid w:val="00B34880"/>
    <w:rsid w:val="00B35CA0"/>
    <w:rsid w:val="00B37F36"/>
    <w:rsid w:val="00B40096"/>
    <w:rsid w:val="00B433B1"/>
    <w:rsid w:val="00B43D44"/>
    <w:rsid w:val="00B50F6E"/>
    <w:rsid w:val="00B52B84"/>
    <w:rsid w:val="00B55409"/>
    <w:rsid w:val="00B714A7"/>
    <w:rsid w:val="00B8151C"/>
    <w:rsid w:val="00B8496F"/>
    <w:rsid w:val="00B8698C"/>
    <w:rsid w:val="00B9469F"/>
    <w:rsid w:val="00BC612D"/>
    <w:rsid w:val="00BC7FF5"/>
    <w:rsid w:val="00BD36B4"/>
    <w:rsid w:val="00BD6CA4"/>
    <w:rsid w:val="00BE13DE"/>
    <w:rsid w:val="00BF0F49"/>
    <w:rsid w:val="00BF6546"/>
    <w:rsid w:val="00C004B1"/>
    <w:rsid w:val="00C14871"/>
    <w:rsid w:val="00C208DA"/>
    <w:rsid w:val="00C22116"/>
    <w:rsid w:val="00C22B8C"/>
    <w:rsid w:val="00C23A95"/>
    <w:rsid w:val="00C62F79"/>
    <w:rsid w:val="00C9112A"/>
    <w:rsid w:val="00CB4C68"/>
    <w:rsid w:val="00CB6B17"/>
    <w:rsid w:val="00CC7727"/>
    <w:rsid w:val="00CD17B4"/>
    <w:rsid w:val="00CD241D"/>
    <w:rsid w:val="00CE5D03"/>
    <w:rsid w:val="00D077DF"/>
    <w:rsid w:val="00D13CD6"/>
    <w:rsid w:val="00D15309"/>
    <w:rsid w:val="00D161BF"/>
    <w:rsid w:val="00D27724"/>
    <w:rsid w:val="00D365DE"/>
    <w:rsid w:val="00D427E3"/>
    <w:rsid w:val="00D45A06"/>
    <w:rsid w:val="00D54052"/>
    <w:rsid w:val="00D5405A"/>
    <w:rsid w:val="00D54C62"/>
    <w:rsid w:val="00D568C2"/>
    <w:rsid w:val="00D56C57"/>
    <w:rsid w:val="00D573DB"/>
    <w:rsid w:val="00D6793D"/>
    <w:rsid w:val="00D9570E"/>
    <w:rsid w:val="00DB003E"/>
    <w:rsid w:val="00DB3430"/>
    <w:rsid w:val="00DC15C4"/>
    <w:rsid w:val="00DC440E"/>
    <w:rsid w:val="00DC50C8"/>
    <w:rsid w:val="00DC5396"/>
    <w:rsid w:val="00DD7136"/>
    <w:rsid w:val="00DF483A"/>
    <w:rsid w:val="00DF6FCB"/>
    <w:rsid w:val="00E14A56"/>
    <w:rsid w:val="00E248A9"/>
    <w:rsid w:val="00E53763"/>
    <w:rsid w:val="00E77B38"/>
    <w:rsid w:val="00E87FEB"/>
    <w:rsid w:val="00E91353"/>
    <w:rsid w:val="00EA26BC"/>
    <w:rsid w:val="00EA3C22"/>
    <w:rsid w:val="00EA4484"/>
    <w:rsid w:val="00EA7583"/>
    <w:rsid w:val="00EB0866"/>
    <w:rsid w:val="00EB1C75"/>
    <w:rsid w:val="00EB7772"/>
    <w:rsid w:val="00EC0CD9"/>
    <w:rsid w:val="00EC7B1A"/>
    <w:rsid w:val="00ED6031"/>
    <w:rsid w:val="00EE4590"/>
    <w:rsid w:val="00EE6191"/>
    <w:rsid w:val="00EE68AE"/>
    <w:rsid w:val="00EF2186"/>
    <w:rsid w:val="00EF4307"/>
    <w:rsid w:val="00EF4635"/>
    <w:rsid w:val="00F057D4"/>
    <w:rsid w:val="00F23A16"/>
    <w:rsid w:val="00F23EF6"/>
    <w:rsid w:val="00F23F45"/>
    <w:rsid w:val="00F27DF4"/>
    <w:rsid w:val="00F31350"/>
    <w:rsid w:val="00F37619"/>
    <w:rsid w:val="00F40FC9"/>
    <w:rsid w:val="00F44A8B"/>
    <w:rsid w:val="00F45D26"/>
    <w:rsid w:val="00F561FA"/>
    <w:rsid w:val="00F61413"/>
    <w:rsid w:val="00F70AB5"/>
    <w:rsid w:val="00F76D16"/>
    <w:rsid w:val="00F81F5F"/>
    <w:rsid w:val="00FB6748"/>
    <w:rsid w:val="00FC4F4C"/>
    <w:rsid w:val="00FE1E21"/>
    <w:rsid w:val="00FE6144"/>
    <w:rsid w:val="00FF22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 w:type="paragraph" w:styleId="Textoindependiente">
    <w:name w:val="Body Text"/>
    <w:basedOn w:val="Normal"/>
    <w:link w:val="TextoindependienteCar"/>
    <w:rsid w:val="00B43D44"/>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rsid w:val="00B43D44"/>
    <w:rPr>
      <w:rFonts w:ascii="Times New Roman" w:eastAsia="Times New Roman" w:hAnsi="Times New Roman" w:cs="Times New Roman"/>
      <w:spacing w:val="-2"/>
      <w:sz w:val="24"/>
      <w:szCs w:val="24"/>
      <w:lang w:val="es-ES" w:eastAsia="es-ES"/>
    </w:rPr>
  </w:style>
  <w:style w:type="paragraph" w:customStyle="1" w:styleId="Default">
    <w:name w:val="Default"/>
    <w:rsid w:val="00176494"/>
    <w:pPr>
      <w:autoSpaceDE w:val="0"/>
      <w:autoSpaceDN w:val="0"/>
      <w:adjustRightInd w:val="0"/>
      <w:spacing w:after="0" w:line="240" w:lineRule="auto"/>
    </w:pPr>
    <w:rPr>
      <w:rFonts w:ascii="Arial" w:hAnsi="Arial" w:cs="Arial"/>
      <w:color w:val="000000"/>
      <w:sz w:val="24"/>
      <w:szCs w:val="24"/>
    </w:rPr>
  </w:style>
  <w:style w:type="character" w:styleId="Textoennegrita">
    <w:name w:val="Strong"/>
    <w:uiPriority w:val="22"/>
    <w:qFormat/>
    <w:rsid w:val="007D65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 w:type="paragraph" w:styleId="Textoindependiente">
    <w:name w:val="Body Text"/>
    <w:basedOn w:val="Normal"/>
    <w:link w:val="TextoindependienteCar"/>
    <w:rsid w:val="00B43D44"/>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rsid w:val="00B43D44"/>
    <w:rPr>
      <w:rFonts w:ascii="Times New Roman" w:eastAsia="Times New Roman" w:hAnsi="Times New Roman" w:cs="Times New Roman"/>
      <w:spacing w:val="-2"/>
      <w:sz w:val="24"/>
      <w:szCs w:val="24"/>
      <w:lang w:val="es-ES" w:eastAsia="es-ES"/>
    </w:rPr>
  </w:style>
  <w:style w:type="paragraph" w:customStyle="1" w:styleId="Default">
    <w:name w:val="Default"/>
    <w:rsid w:val="00176494"/>
    <w:pPr>
      <w:autoSpaceDE w:val="0"/>
      <w:autoSpaceDN w:val="0"/>
      <w:adjustRightInd w:val="0"/>
      <w:spacing w:after="0" w:line="240" w:lineRule="auto"/>
    </w:pPr>
    <w:rPr>
      <w:rFonts w:ascii="Arial" w:hAnsi="Arial" w:cs="Arial"/>
      <w:color w:val="000000"/>
      <w:sz w:val="24"/>
      <w:szCs w:val="24"/>
    </w:rPr>
  </w:style>
  <w:style w:type="character" w:styleId="Textoennegrita">
    <w:name w:val="Strong"/>
    <w:uiPriority w:val="22"/>
    <w:qFormat/>
    <w:rsid w:val="007D6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qui2\Documents\Plantillas%20personalizadas%20de%20Office\Emilio.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40482-4E83-468E-A13A-3557D38F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Emilio</Template>
  <TotalTime>28</TotalTime>
  <Pages>35</Pages>
  <Words>15764</Words>
  <Characters>86706</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Taqui2</dc:creator>
  <cp:lastModifiedBy>Taqui2</cp:lastModifiedBy>
  <cp:revision>6</cp:revision>
  <cp:lastPrinted>2022-08-29T12:41:00Z</cp:lastPrinted>
  <dcterms:created xsi:type="dcterms:W3CDTF">2022-08-29T12:10:00Z</dcterms:created>
  <dcterms:modified xsi:type="dcterms:W3CDTF">2022-08-29T12:41:00Z</dcterms:modified>
</cp:coreProperties>
</file>